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36E67" w14:textId="2EA273AA" w:rsidR="00652D8B" w:rsidRPr="000820B2" w:rsidRDefault="00130BC0" w:rsidP="00130BC0">
      <w:pPr>
        <w:pStyle w:val="Pagedecouverture"/>
        <w:rPr>
          <w:noProof/>
        </w:rPr>
      </w:pPr>
      <w:bookmarkStart w:id="0" w:name="LW_BM_COVERPAGE"/>
      <w:r>
        <w:rPr>
          <w:noProof/>
        </w:rPr>
        <w:pict w14:anchorId="704A2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1BE10F0-1FAA-409E-AB87-BB0DDAA13FB1" style="width:455.25pt;height:378.75pt">
            <v:imagedata r:id="rId8" o:title=""/>
          </v:shape>
        </w:pict>
      </w:r>
    </w:p>
    <w:bookmarkEnd w:id="0"/>
    <w:p w14:paraId="50D35553" w14:textId="77777777" w:rsidR="00652D8B" w:rsidRPr="000820B2" w:rsidRDefault="00652D8B" w:rsidP="00652D8B">
      <w:pPr>
        <w:rPr>
          <w:noProof/>
        </w:rPr>
        <w:sectPr w:rsidR="00652D8B" w:rsidRPr="000820B2" w:rsidSect="00130BC0">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1336FEE5" w14:textId="460DD9A5" w:rsidR="74C91DCD" w:rsidRPr="000820B2" w:rsidRDefault="74C91DCD" w:rsidP="00874F71">
      <w:pPr>
        <w:pStyle w:val="ListParagraph"/>
        <w:ind w:left="714" w:hanging="714"/>
        <w:jc w:val="center"/>
        <w:rPr>
          <w:rFonts w:ascii="Times New Roman" w:hAnsi="Times New Roman" w:cs="Times New Roman"/>
          <w:b/>
          <w:bCs/>
          <w:noProof/>
          <w:sz w:val="24"/>
          <w:szCs w:val="24"/>
        </w:rPr>
      </w:pPr>
      <w:bookmarkStart w:id="1" w:name="_Hlk214287820"/>
      <w:bookmarkStart w:id="2" w:name="_GoBack"/>
      <w:bookmarkEnd w:id="2"/>
      <w:r w:rsidRPr="000820B2">
        <w:rPr>
          <w:rFonts w:ascii="Times New Roman" w:hAnsi="Times New Roman" w:cs="Times New Roman"/>
          <w:b/>
          <w:bCs/>
          <w:noProof/>
          <w:sz w:val="24"/>
          <w:szCs w:val="24"/>
        </w:rPr>
        <w:lastRenderedPageBreak/>
        <w:t>2026 European Semester - Autumn package</w:t>
      </w:r>
    </w:p>
    <w:p w14:paraId="41463EE0" w14:textId="438C18F8" w:rsidR="00BC4118" w:rsidRPr="000820B2" w:rsidRDefault="00BC4118" w:rsidP="00874F71">
      <w:pPr>
        <w:pStyle w:val="ListParagraph"/>
        <w:ind w:left="714" w:hanging="714"/>
        <w:jc w:val="center"/>
        <w:rPr>
          <w:rFonts w:ascii="Times New Roman" w:hAnsi="Times New Roman" w:cs="Times New Roman"/>
          <w:b/>
          <w:bCs/>
          <w:noProof/>
          <w:sz w:val="24"/>
          <w:szCs w:val="24"/>
        </w:rPr>
      </w:pPr>
      <w:r w:rsidRPr="000820B2">
        <w:rPr>
          <w:rFonts w:ascii="Times New Roman" w:hAnsi="Times New Roman" w:cs="Times New Roman"/>
          <w:b/>
          <w:bCs/>
          <w:noProof/>
          <w:sz w:val="24"/>
          <w:szCs w:val="24"/>
        </w:rPr>
        <w:t xml:space="preserve">Delivering on the Competitiveness Compass: pushing forward with reforms and investments </w:t>
      </w:r>
    </w:p>
    <w:bookmarkEnd w:id="1"/>
    <w:p w14:paraId="1E3CF403" w14:textId="6A703F83" w:rsidR="36134849" w:rsidRPr="000820B2" w:rsidRDefault="36134849" w:rsidP="1954F9D0">
      <w:pPr>
        <w:pStyle w:val="ListParagraph"/>
        <w:ind w:left="714" w:hanging="357"/>
        <w:jc w:val="center"/>
        <w:rPr>
          <w:rFonts w:ascii="Times New Roman" w:hAnsi="Times New Roman" w:cs="Times New Roman"/>
          <w:b/>
          <w:bCs/>
          <w:noProof/>
          <w:sz w:val="24"/>
          <w:szCs w:val="24"/>
        </w:rPr>
      </w:pPr>
    </w:p>
    <w:p w14:paraId="2E97DBCD" w14:textId="62A4D3D8" w:rsidR="001D7913" w:rsidRPr="000820B2" w:rsidRDefault="001D7913" w:rsidP="00874F71">
      <w:pPr>
        <w:spacing w:line="240" w:lineRule="auto"/>
        <w:jc w:val="both"/>
        <w:rPr>
          <w:rFonts w:ascii="Times New Roman" w:eastAsia="Times New Roman" w:hAnsi="Times New Roman" w:cs="Times New Roman"/>
          <w:noProof/>
          <w:color w:val="000000" w:themeColor="text1"/>
          <w:sz w:val="24"/>
          <w:szCs w:val="24"/>
          <w:lang w:eastAsia="en-IE"/>
        </w:rPr>
      </w:pPr>
      <w:r w:rsidRPr="000820B2">
        <w:rPr>
          <w:rFonts w:ascii="Times New Roman" w:eastAsia="Times New Roman" w:hAnsi="Times New Roman" w:cs="Times New Roman"/>
          <w:b/>
          <w:bCs/>
          <w:noProof/>
          <w:color w:val="000000" w:themeColor="text1"/>
          <w:sz w:val="24"/>
          <w:szCs w:val="24"/>
          <w:lang w:eastAsia="en-IE"/>
        </w:rPr>
        <w:t>Boosting the EU’s competitiveness to secure sustainable prosperity remains the European Commission’s main priority.</w:t>
      </w:r>
      <w:r w:rsidRPr="000820B2">
        <w:rPr>
          <w:rFonts w:ascii="Times New Roman" w:eastAsia="Times New Roman" w:hAnsi="Times New Roman" w:cs="Times New Roman"/>
          <w:noProof/>
          <w:color w:val="000000" w:themeColor="text1"/>
          <w:sz w:val="24"/>
          <w:szCs w:val="24"/>
          <w:lang w:eastAsia="en-IE"/>
        </w:rPr>
        <w:t xml:space="preserve"> Last year’s Draghi report</w:t>
      </w:r>
      <w:r w:rsidRPr="000820B2">
        <w:rPr>
          <w:rStyle w:val="FootnoteReference"/>
          <w:rFonts w:ascii="Times New Roman" w:eastAsia="Times New Roman" w:hAnsi="Times New Roman" w:cs="Times New Roman"/>
          <w:noProof/>
          <w:color w:val="000000" w:themeColor="text1"/>
          <w:sz w:val="24"/>
          <w:szCs w:val="24"/>
          <w:lang w:eastAsia="en-IE"/>
        </w:rPr>
        <w:footnoteReference w:id="2"/>
      </w:r>
      <w:r w:rsidRPr="000820B2">
        <w:rPr>
          <w:rFonts w:ascii="Times New Roman" w:eastAsia="Times New Roman" w:hAnsi="Times New Roman" w:cs="Times New Roman"/>
          <w:noProof/>
          <w:color w:val="000000" w:themeColor="text1"/>
          <w:sz w:val="24"/>
          <w:szCs w:val="24"/>
          <w:lang w:eastAsia="en-IE"/>
        </w:rPr>
        <w:t xml:space="preserve"> provided a clear diagnosis of the structural challenges facing European competitiveness and proposed a new industrial strategy for Europe. The Competitiveness Compass</w:t>
      </w:r>
      <w:r w:rsidRPr="000820B2">
        <w:rPr>
          <w:rStyle w:val="FootnoteReference"/>
          <w:rFonts w:ascii="Times New Roman" w:eastAsia="Times New Roman" w:hAnsi="Times New Roman" w:cs="Times New Roman"/>
          <w:i/>
          <w:iCs/>
          <w:noProof/>
          <w:color w:val="000000" w:themeColor="text1"/>
          <w:sz w:val="24"/>
          <w:szCs w:val="24"/>
          <w:lang w:eastAsia="en-IE"/>
        </w:rPr>
        <w:footnoteReference w:id="3"/>
      </w:r>
      <w:r w:rsidRPr="000820B2">
        <w:rPr>
          <w:rFonts w:ascii="Times New Roman" w:eastAsia="Times New Roman" w:hAnsi="Times New Roman" w:cs="Times New Roman"/>
          <w:i/>
          <w:iCs/>
          <w:noProof/>
          <w:color w:val="000000" w:themeColor="text1"/>
          <w:sz w:val="24"/>
          <w:szCs w:val="24"/>
          <w:lang w:eastAsia="en-IE"/>
        </w:rPr>
        <w:t xml:space="preserve"> </w:t>
      </w:r>
      <w:r w:rsidRPr="000820B2">
        <w:rPr>
          <w:rFonts w:ascii="Times New Roman" w:eastAsia="Times New Roman" w:hAnsi="Times New Roman" w:cs="Times New Roman"/>
          <w:noProof/>
          <w:color w:val="000000" w:themeColor="text1"/>
          <w:sz w:val="24"/>
          <w:szCs w:val="24"/>
          <w:lang w:eastAsia="en-IE"/>
        </w:rPr>
        <w:t xml:space="preserve">built on this foundation to define strategic priorities for the next five years, around three priority areas — closing the innovation gap, decarbonising the economy, and reducing strategic </w:t>
      </w:r>
      <w:r w:rsidR="000360F4" w:rsidRPr="000820B2">
        <w:rPr>
          <w:rFonts w:ascii="Times New Roman" w:eastAsia="Times New Roman" w:hAnsi="Times New Roman" w:cs="Times New Roman"/>
          <w:noProof/>
          <w:color w:val="000000" w:themeColor="text1"/>
          <w:sz w:val="24"/>
          <w:szCs w:val="24"/>
          <w:lang w:eastAsia="en-IE"/>
        </w:rPr>
        <w:t>dependencies and</w:t>
      </w:r>
      <w:r w:rsidR="002F74D4" w:rsidRPr="000820B2">
        <w:rPr>
          <w:rFonts w:ascii="Times New Roman" w:eastAsia="Times New Roman" w:hAnsi="Times New Roman" w:cs="Times New Roman"/>
          <w:noProof/>
          <w:color w:val="000000" w:themeColor="text1"/>
          <w:sz w:val="24"/>
          <w:szCs w:val="24"/>
          <w:lang w:eastAsia="en-IE"/>
        </w:rPr>
        <w:t xml:space="preserve"> five</w:t>
      </w:r>
      <w:r w:rsidR="00896AE5" w:rsidRPr="000820B2">
        <w:rPr>
          <w:rFonts w:ascii="Times New Roman" w:eastAsia="Times New Roman" w:hAnsi="Times New Roman" w:cs="Times New Roman"/>
          <w:noProof/>
          <w:color w:val="000000" w:themeColor="text1"/>
          <w:sz w:val="24"/>
          <w:szCs w:val="24"/>
          <w:lang w:eastAsia="en-IE"/>
        </w:rPr>
        <w:t xml:space="preserve"> horizontal enablers</w:t>
      </w:r>
      <w:r w:rsidR="00BC4118" w:rsidRPr="000820B2">
        <w:rPr>
          <w:rStyle w:val="FootnoteReference"/>
          <w:rFonts w:ascii="Times New Roman" w:eastAsia="Times New Roman" w:hAnsi="Times New Roman" w:cs="Times New Roman"/>
          <w:noProof/>
          <w:color w:val="000000" w:themeColor="text1"/>
          <w:sz w:val="24"/>
          <w:szCs w:val="24"/>
          <w:lang w:eastAsia="en-IE"/>
        </w:rPr>
        <w:footnoteReference w:id="4"/>
      </w:r>
      <w:r w:rsidR="00896AE5" w:rsidRPr="000820B2">
        <w:rPr>
          <w:rFonts w:ascii="Times New Roman" w:eastAsia="Times New Roman" w:hAnsi="Times New Roman" w:cs="Times New Roman"/>
          <w:noProof/>
          <w:color w:val="000000" w:themeColor="text1"/>
          <w:sz w:val="24"/>
          <w:szCs w:val="24"/>
          <w:lang w:eastAsia="en-IE"/>
        </w:rPr>
        <w:t xml:space="preserve">. </w:t>
      </w:r>
      <w:r w:rsidRPr="000820B2">
        <w:rPr>
          <w:rFonts w:ascii="Times New Roman" w:eastAsia="Times New Roman" w:hAnsi="Times New Roman" w:cs="Times New Roman"/>
          <w:noProof/>
          <w:color w:val="000000" w:themeColor="text1"/>
          <w:sz w:val="24"/>
          <w:szCs w:val="24"/>
          <w:lang w:eastAsia="en-IE"/>
        </w:rPr>
        <w:t>Since then, the EU has engaged a number of broad-ranging policy initiatives to support competitiveness, including the Clean Industrial Deal</w:t>
      </w:r>
      <w:r w:rsidRPr="000820B2">
        <w:rPr>
          <w:rStyle w:val="FootnoteReference"/>
          <w:rFonts w:ascii="Times New Roman" w:eastAsia="Times New Roman" w:hAnsi="Times New Roman" w:cs="Times New Roman"/>
          <w:noProof/>
          <w:color w:val="000000" w:themeColor="text1"/>
          <w:sz w:val="24"/>
          <w:szCs w:val="24"/>
          <w:lang w:eastAsia="en-IE"/>
        </w:rPr>
        <w:footnoteReference w:id="5"/>
      </w:r>
      <w:r w:rsidRPr="000820B2">
        <w:rPr>
          <w:rFonts w:ascii="Times New Roman" w:eastAsia="Times New Roman" w:hAnsi="Times New Roman" w:cs="Times New Roman"/>
          <w:noProof/>
          <w:color w:val="000000" w:themeColor="text1"/>
          <w:sz w:val="24"/>
          <w:szCs w:val="24"/>
          <w:lang w:eastAsia="en-IE"/>
        </w:rPr>
        <w:t>, the Single Market Strategy</w:t>
      </w:r>
      <w:r w:rsidRPr="000820B2">
        <w:rPr>
          <w:rStyle w:val="FootnoteReference"/>
          <w:rFonts w:ascii="Times New Roman" w:eastAsia="Times New Roman" w:hAnsi="Times New Roman" w:cs="Times New Roman"/>
          <w:noProof/>
          <w:color w:val="000000" w:themeColor="text1"/>
          <w:sz w:val="24"/>
          <w:szCs w:val="24"/>
          <w:lang w:eastAsia="en-IE"/>
        </w:rPr>
        <w:footnoteReference w:id="6"/>
      </w:r>
      <w:r w:rsidRPr="000820B2">
        <w:rPr>
          <w:rFonts w:ascii="Times New Roman" w:eastAsia="Times New Roman" w:hAnsi="Times New Roman" w:cs="Times New Roman"/>
          <w:noProof/>
          <w:sz w:val="24"/>
          <w:szCs w:val="24"/>
          <w:lang w:eastAsia="en-IE"/>
        </w:rPr>
        <w:t>, the AI Continent Action Plan</w:t>
      </w:r>
      <w:r w:rsidRPr="000820B2">
        <w:rPr>
          <w:rStyle w:val="FootnoteReference"/>
          <w:rFonts w:ascii="Times New Roman" w:eastAsia="Times New Roman" w:hAnsi="Times New Roman" w:cs="Times New Roman"/>
          <w:noProof/>
          <w:sz w:val="24"/>
          <w:szCs w:val="24"/>
          <w:lang w:eastAsia="en-IE"/>
        </w:rPr>
        <w:footnoteReference w:id="7"/>
      </w:r>
      <w:r w:rsidRPr="000820B2">
        <w:rPr>
          <w:rFonts w:ascii="Times New Roman" w:eastAsia="Times New Roman" w:hAnsi="Times New Roman" w:cs="Times New Roman"/>
          <w:noProof/>
          <w:sz w:val="24"/>
          <w:szCs w:val="24"/>
          <w:lang w:eastAsia="en-IE"/>
        </w:rPr>
        <w:t>,</w:t>
      </w:r>
      <w:r w:rsidR="000C633F" w:rsidRPr="000820B2">
        <w:rPr>
          <w:rFonts w:ascii="Times New Roman" w:eastAsia="Times New Roman" w:hAnsi="Times New Roman" w:cs="Times New Roman"/>
          <w:noProof/>
          <w:sz w:val="24"/>
          <w:szCs w:val="24"/>
          <w:lang w:eastAsia="en-IE"/>
        </w:rPr>
        <w:t xml:space="preserve"> </w:t>
      </w:r>
      <w:r w:rsidRPr="000820B2">
        <w:rPr>
          <w:rFonts w:ascii="Times New Roman" w:eastAsia="Times New Roman" w:hAnsi="Times New Roman" w:cs="Times New Roman"/>
          <w:noProof/>
          <w:sz w:val="24"/>
          <w:szCs w:val="24"/>
          <w:lang w:eastAsia="en-IE"/>
        </w:rPr>
        <w:t>the Union of Skills</w:t>
      </w:r>
      <w:r w:rsidRPr="000820B2">
        <w:rPr>
          <w:rStyle w:val="FootnoteReference"/>
          <w:rFonts w:ascii="Times New Roman" w:eastAsia="Times New Roman" w:hAnsi="Times New Roman" w:cs="Times New Roman"/>
          <w:noProof/>
          <w:sz w:val="24"/>
          <w:szCs w:val="24"/>
          <w:lang w:eastAsia="en-IE"/>
        </w:rPr>
        <w:footnoteReference w:id="8"/>
      </w:r>
      <w:r>
        <w:rPr>
          <w:rFonts w:ascii="Times New Roman" w:eastAsia="Times New Roman" w:hAnsi="Times New Roman" w:cs="Times New Roman"/>
          <w:noProof/>
          <w:sz w:val="24"/>
          <w:szCs w:val="24"/>
          <w:lang w:eastAsia="en-IE"/>
        </w:rPr>
        <w:t>,</w:t>
      </w:r>
      <w:r w:rsidRPr="000820B2">
        <w:rPr>
          <w:rFonts w:ascii="Times New Roman" w:eastAsia="Times New Roman" w:hAnsi="Times New Roman" w:cs="Times New Roman"/>
          <w:noProof/>
          <w:color w:val="000000" w:themeColor="text1"/>
          <w:sz w:val="24"/>
          <w:szCs w:val="24"/>
          <w:lang w:eastAsia="en-IE"/>
        </w:rPr>
        <w:t>the Savings and Investments Union</w:t>
      </w:r>
      <w:r w:rsidRPr="000820B2">
        <w:rPr>
          <w:rStyle w:val="FootnoteReference"/>
          <w:rFonts w:ascii="Times New Roman" w:eastAsia="Times New Roman" w:hAnsi="Times New Roman" w:cs="Times New Roman"/>
          <w:noProof/>
          <w:color w:val="000000" w:themeColor="text1"/>
          <w:sz w:val="24"/>
          <w:szCs w:val="24"/>
          <w:lang w:eastAsia="en-IE"/>
        </w:rPr>
        <w:footnoteReference w:id="9"/>
      </w:r>
      <w:r>
        <w:rPr>
          <w:rFonts w:ascii="Times New Roman" w:eastAsia="Times New Roman" w:hAnsi="Times New Roman" w:cs="Times New Roman"/>
          <w:noProof/>
          <w:color w:val="000000" w:themeColor="text1"/>
          <w:sz w:val="24"/>
          <w:szCs w:val="24"/>
          <w:lang w:eastAsia="en-IE"/>
        </w:rPr>
        <w:t>, or the Vision for Agriculture and Food</w:t>
      </w:r>
      <w:r>
        <w:rPr>
          <w:rStyle w:val="FootnoteReference"/>
          <w:rFonts w:ascii="Times New Roman" w:eastAsia="Times New Roman" w:hAnsi="Times New Roman" w:cs="Times New Roman"/>
          <w:noProof/>
          <w:color w:val="000000" w:themeColor="text1"/>
          <w:sz w:val="24"/>
          <w:szCs w:val="24"/>
          <w:lang w:eastAsia="en-IE"/>
        </w:rPr>
        <w:footnoteReference w:id="10"/>
      </w:r>
      <w:r w:rsidRPr="000820B2">
        <w:rPr>
          <w:rFonts w:ascii="Times New Roman" w:eastAsia="Times New Roman" w:hAnsi="Times New Roman" w:cs="Times New Roman"/>
          <w:noProof/>
          <w:color w:val="000000" w:themeColor="text1"/>
          <w:sz w:val="24"/>
          <w:szCs w:val="24"/>
          <w:lang w:eastAsia="en-IE"/>
        </w:rPr>
        <w:t xml:space="preserve">. </w:t>
      </w:r>
      <w:r>
        <w:rPr>
          <w:rFonts w:ascii="Times New Roman" w:eastAsia="Times New Roman" w:hAnsi="Times New Roman" w:cs="Times New Roman"/>
          <w:noProof/>
          <w:color w:val="000000" w:themeColor="text1"/>
          <w:sz w:val="24"/>
          <w:szCs w:val="24"/>
          <w:lang w:eastAsia="en-IE"/>
        </w:rPr>
        <w:t>Significant opportunities have also been introduced with the mid-term review of Cohesion Policy</w:t>
      </w:r>
      <w:r>
        <w:rPr>
          <w:rStyle w:val="FootnoteReference"/>
          <w:rFonts w:ascii="Times New Roman" w:eastAsia="Times New Roman" w:hAnsi="Times New Roman" w:cs="Times New Roman"/>
          <w:noProof/>
          <w:color w:val="000000" w:themeColor="text1"/>
          <w:sz w:val="24"/>
          <w:szCs w:val="24"/>
          <w:lang w:eastAsia="en-IE"/>
        </w:rPr>
        <w:footnoteReference w:id="11"/>
      </w:r>
      <w:r>
        <w:rPr>
          <w:rFonts w:ascii="Times New Roman" w:eastAsia="Times New Roman" w:hAnsi="Times New Roman" w:cs="Times New Roman"/>
          <w:noProof/>
          <w:color w:val="000000" w:themeColor="text1"/>
          <w:sz w:val="24"/>
          <w:szCs w:val="24"/>
          <w:lang w:eastAsia="en-IE"/>
        </w:rPr>
        <w:t>.</w:t>
      </w:r>
    </w:p>
    <w:p w14:paraId="12D80870" w14:textId="152053E5" w:rsidR="001D7913" w:rsidRPr="000820B2" w:rsidRDefault="001D7913" w:rsidP="00874F71">
      <w:pPr>
        <w:spacing w:line="240" w:lineRule="auto"/>
        <w:jc w:val="both"/>
        <w:rPr>
          <w:rFonts w:ascii="Times New Roman" w:eastAsia="Times New Roman" w:hAnsi="Times New Roman" w:cs="Times New Roman"/>
          <w:noProof/>
          <w:color w:val="000000" w:themeColor="text1"/>
          <w:sz w:val="24"/>
          <w:szCs w:val="24"/>
          <w:lang w:eastAsia="en-IE"/>
        </w:rPr>
      </w:pPr>
      <w:r w:rsidRPr="000820B2">
        <w:rPr>
          <w:rFonts w:ascii="Times New Roman" w:eastAsia="Times New Roman" w:hAnsi="Times New Roman" w:cs="Times New Roman"/>
          <w:b/>
          <w:bCs/>
          <w:noProof/>
          <w:color w:val="000000" w:themeColor="text1"/>
          <w:sz w:val="24"/>
          <w:szCs w:val="24"/>
          <w:lang w:eastAsia="en-IE"/>
        </w:rPr>
        <w:t xml:space="preserve">The past months have only added to the sense of urgency with which the EU has to tackle its structural challenges, strategic vulnerabilities and dependencies, and protect its social model. </w:t>
      </w:r>
      <w:r w:rsidRPr="000820B2">
        <w:rPr>
          <w:rFonts w:ascii="Times New Roman" w:eastAsia="Times New Roman" w:hAnsi="Times New Roman" w:cs="Times New Roman"/>
          <w:noProof/>
          <w:color w:val="000000" w:themeColor="text1"/>
          <w:sz w:val="24"/>
          <w:szCs w:val="24"/>
          <w:lang w:eastAsia="en-IE"/>
        </w:rPr>
        <w:t xml:space="preserve">Unless the EU boosts investment, productivity and innovation it will not keep pace in an increasingly challenging geo-political environment and will not be able to secure its (economic) security and </w:t>
      </w:r>
      <w:r w:rsidR="00931300" w:rsidRPr="000820B2">
        <w:rPr>
          <w:rFonts w:ascii="Times New Roman" w:eastAsia="Times New Roman" w:hAnsi="Times New Roman" w:cs="Times New Roman"/>
          <w:noProof/>
          <w:color w:val="000000" w:themeColor="text1"/>
          <w:sz w:val="24"/>
          <w:szCs w:val="24"/>
          <w:lang w:eastAsia="en-IE"/>
        </w:rPr>
        <w:t>prosperity</w:t>
      </w:r>
      <w:r>
        <w:rPr>
          <w:rFonts w:ascii="Times New Roman" w:eastAsia="Times New Roman" w:hAnsi="Times New Roman" w:cs="Times New Roman"/>
          <w:noProof/>
          <w:color w:val="000000" w:themeColor="text1"/>
          <w:sz w:val="24"/>
          <w:szCs w:val="24"/>
          <w:lang w:eastAsia="en-IE"/>
        </w:rPr>
        <w:t>, including for future generations</w:t>
      </w:r>
      <w:r w:rsidR="00931300" w:rsidRPr="000820B2">
        <w:rPr>
          <w:rFonts w:ascii="Times New Roman" w:eastAsia="Times New Roman" w:hAnsi="Times New Roman" w:cs="Times New Roman"/>
          <w:noProof/>
          <w:color w:val="000000" w:themeColor="text1"/>
          <w:sz w:val="24"/>
          <w:szCs w:val="24"/>
          <w:lang w:eastAsia="en-IE"/>
        </w:rPr>
        <w:t>.</w:t>
      </w:r>
      <w:r w:rsidRPr="000820B2">
        <w:rPr>
          <w:rFonts w:ascii="Times New Roman" w:eastAsia="Times New Roman" w:hAnsi="Times New Roman" w:cs="Times New Roman"/>
          <w:noProof/>
          <w:color w:val="000000" w:themeColor="text1"/>
          <w:sz w:val="24"/>
          <w:szCs w:val="24"/>
          <w:lang w:eastAsia="en-IE"/>
        </w:rPr>
        <w:t xml:space="preserve"> While this European Semester Autumn Package shows that the EU can build on a robust economic and labour market performance and support social achievements, we must enter a new phase of work, where the Commission, together with Member States, will concentrate decisively on implementation to further reinforce its competitiveness and resilience, with a strong emphasis on delivering concrete results and driving meaningful change across the EU. </w:t>
      </w:r>
    </w:p>
    <w:p w14:paraId="034D2AA7" w14:textId="25CBFD3A" w:rsidR="006F7B25" w:rsidRPr="000820B2" w:rsidRDefault="00557A08" w:rsidP="00874F71">
      <w:pPr>
        <w:spacing w:line="240" w:lineRule="auto"/>
        <w:jc w:val="both"/>
        <w:rPr>
          <w:rFonts w:ascii="Times New Roman" w:hAnsi="Times New Roman" w:cs="Times New Roman"/>
          <w:noProof/>
          <w:sz w:val="24"/>
          <w:szCs w:val="24"/>
        </w:rPr>
      </w:pPr>
      <w:r w:rsidRPr="000820B2">
        <w:rPr>
          <w:rFonts w:ascii="Times New Roman" w:eastAsia="Times New Roman" w:hAnsi="Times New Roman" w:cs="Times New Roman"/>
          <w:b/>
          <w:bCs/>
          <w:noProof/>
          <w:sz w:val="24"/>
          <w:szCs w:val="24"/>
          <w:lang w:eastAsia="en-IE"/>
        </w:rPr>
        <w:t xml:space="preserve">Delivering on the priorities identified in the Competitiveness Compass requires urgent action at the EU, national and regional level. </w:t>
      </w:r>
      <w:r w:rsidRPr="000820B2">
        <w:rPr>
          <w:rFonts w:ascii="Times New Roman" w:hAnsi="Times New Roman" w:cs="Times New Roman"/>
          <w:noProof/>
          <w:sz w:val="24"/>
          <w:szCs w:val="24"/>
        </w:rPr>
        <w:t xml:space="preserve">The European Semester continues to support the EU’s efforts to better coordinate economic </w:t>
      </w:r>
      <w:r w:rsidR="000E4CF8" w:rsidRPr="000820B2">
        <w:rPr>
          <w:rFonts w:ascii="Times New Roman" w:hAnsi="Times New Roman" w:cs="Times New Roman"/>
          <w:noProof/>
          <w:sz w:val="24"/>
          <w:szCs w:val="24"/>
        </w:rPr>
        <w:t xml:space="preserve">and employment </w:t>
      </w:r>
      <w:r w:rsidR="000360F4" w:rsidRPr="000820B2">
        <w:rPr>
          <w:rFonts w:ascii="Times New Roman" w:hAnsi="Times New Roman" w:cs="Times New Roman"/>
          <w:noProof/>
          <w:sz w:val="24"/>
          <w:szCs w:val="24"/>
        </w:rPr>
        <w:t>policies.</w:t>
      </w:r>
      <w:r w:rsidR="00BB428C" w:rsidRPr="000820B2">
        <w:rPr>
          <w:rFonts w:ascii="Times New Roman" w:hAnsi="Times New Roman" w:cs="Times New Roman"/>
          <w:noProof/>
          <w:sz w:val="24"/>
          <w:szCs w:val="24"/>
        </w:rPr>
        <w:t xml:space="preserve"> It also </w:t>
      </w:r>
      <w:r w:rsidRPr="000820B2">
        <w:rPr>
          <w:rFonts w:ascii="Times New Roman" w:hAnsi="Times New Roman" w:cs="Times New Roman"/>
          <w:noProof/>
          <w:sz w:val="24"/>
          <w:szCs w:val="24"/>
        </w:rPr>
        <w:t>ensure</w:t>
      </w:r>
      <w:r w:rsidR="00BB428C" w:rsidRPr="000820B2">
        <w:rPr>
          <w:rFonts w:ascii="Times New Roman" w:hAnsi="Times New Roman" w:cs="Times New Roman"/>
          <w:noProof/>
          <w:sz w:val="24"/>
          <w:szCs w:val="24"/>
        </w:rPr>
        <w:t>s</w:t>
      </w:r>
      <w:r w:rsidRPr="000820B2">
        <w:rPr>
          <w:rFonts w:ascii="Times New Roman" w:hAnsi="Times New Roman" w:cs="Times New Roman"/>
          <w:noProof/>
          <w:sz w:val="24"/>
          <w:szCs w:val="24"/>
        </w:rPr>
        <w:t xml:space="preserve"> sustained convergence of the economic and social performance of Member States</w:t>
      </w:r>
      <w:r w:rsidR="008C19A6" w:rsidRPr="000820B2">
        <w:rPr>
          <w:rFonts w:ascii="Times New Roman" w:hAnsi="Times New Roman" w:cs="Times New Roman"/>
          <w:noProof/>
          <w:sz w:val="24"/>
          <w:szCs w:val="24"/>
        </w:rPr>
        <w:t xml:space="preserve"> and regions</w:t>
      </w:r>
      <w:r w:rsidRPr="000820B2">
        <w:rPr>
          <w:rFonts w:ascii="Times New Roman" w:hAnsi="Times New Roman" w:cs="Times New Roman"/>
          <w:noProof/>
          <w:sz w:val="24"/>
          <w:szCs w:val="24"/>
        </w:rPr>
        <w:t>, also via the long-term EU budget, as outlined in the Commission’s proposal for the Multiannual Financial Framework (MFF)</w:t>
      </w:r>
      <w:r w:rsidRPr="000820B2">
        <w:rPr>
          <w:rStyle w:val="FootnoteReference"/>
          <w:rFonts w:ascii="Times New Roman" w:hAnsi="Times New Roman" w:cs="Times New Roman"/>
          <w:noProof/>
          <w:sz w:val="24"/>
          <w:szCs w:val="24"/>
        </w:rPr>
        <w:footnoteReference w:id="12"/>
      </w:r>
      <w:r w:rsidRPr="000820B2">
        <w:rPr>
          <w:rFonts w:ascii="Times New Roman" w:hAnsi="Times New Roman" w:cs="Times New Roman"/>
          <w:noProof/>
          <w:sz w:val="24"/>
          <w:szCs w:val="24"/>
        </w:rPr>
        <w:t xml:space="preserve">. </w:t>
      </w:r>
      <w:r w:rsidRPr="000820B2">
        <w:rPr>
          <w:rFonts w:ascii="Times New Roman" w:eastAsia="Times New Roman" w:hAnsi="Times New Roman" w:cs="Times New Roman"/>
          <w:noProof/>
          <w:sz w:val="24"/>
          <w:szCs w:val="24"/>
          <w:lang w:eastAsia="en-IE"/>
        </w:rPr>
        <w:t xml:space="preserve">Guided by the Competitiveness Compass, the European Semester will continue to </w:t>
      </w:r>
      <w:r w:rsidR="000E4CF8" w:rsidRPr="000820B2">
        <w:rPr>
          <w:rFonts w:ascii="Times New Roman" w:eastAsia="Times New Roman" w:hAnsi="Times New Roman" w:cs="Times New Roman"/>
          <w:noProof/>
          <w:sz w:val="24"/>
          <w:szCs w:val="24"/>
          <w:lang w:eastAsia="en-IE"/>
        </w:rPr>
        <w:t xml:space="preserve">provide </w:t>
      </w:r>
      <w:r w:rsidRPr="000820B2">
        <w:rPr>
          <w:rFonts w:ascii="Times New Roman" w:eastAsia="Times New Roman" w:hAnsi="Times New Roman" w:cs="Times New Roman"/>
          <w:noProof/>
          <w:sz w:val="24"/>
          <w:szCs w:val="24"/>
          <w:lang w:eastAsia="en-IE"/>
        </w:rPr>
        <w:t xml:space="preserve">country-specific guidance to identify actions at national and sub-national level in an operational and transparent manner. </w:t>
      </w:r>
      <w:r w:rsidRPr="000820B2">
        <w:rPr>
          <w:rFonts w:ascii="Times New Roman" w:hAnsi="Times New Roman" w:cs="Times New Roman"/>
          <w:noProof/>
          <w:sz w:val="24"/>
          <w:szCs w:val="24"/>
        </w:rPr>
        <w:t xml:space="preserve">This European Semester cycle will further strengthen </w:t>
      </w:r>
      <w:r w:rsidR="00130F97" w:rsidRPr="000820B2">
        <w:rPr>
          <w:rFonts w:ascii="Times New Roman" w:hAnsi="Times New Roman" w:cs="Times New Roman"/>
          <w:noProof/>
          <w:sz w:val="24"/>
          <w:szCs w:val="24"/>
        </w:rPr>
        <w:t xml:space="preserve">the </w:t>
      </w:r>
      <w:r w:rsidRPr="000820B2">
        <w:rPr>
          <w:rFonts w:ascii="Times New Roman" w:hAnsi="Times New Roman" w:cs="Times New Roman"/>
          <w:noProof/>
          <w:sz w:val="24"/>
          <w:szCs w:val="24"/>
        </w:rPr>
        <w:t xml:space="preserve">analysis in various areas that are important to deliver on the Competitiveness Compass </w:t>
      </w:r>
      <w:r w:rsidR="006F7B25" w:rsidRPr="000820B2">
        <w:rPr>
          <w:rFonts w:ascii="Times New Roman" w:hAnsi="Times New Roman" w:cs="Times New Roman"/>
          <w:noProof/>
          <w:sz w:val="24"/>
          <w:szCs w:val="24"/>
        </w:rPr>
        <w:t xml:space="preserve">agenda </w:t>
      </w:r>
      <w:bookmarkStart w:id="3" w:name="_Hlk214267018"/>
      <w:r w:rsidR="006F7B25" w:rsidRPr="000820B2">
        <w:rPr>
          <w:rFonts w:ascii="Times New Roman" w:hAnsi="Times New Roman" w:cs="Times New Roman"/>
          <w:noProof/>
          <w:sz w:val="24"/>
          <w:szCs w:val="24"/>
        </w:rPr>
        <w:t>and</w:t>
      </w:r>
      <w:r w:rsidR="002079C6" w:rsidRPr="000820B2">
        <w:rPr>
          <w:rFonts w:ascii="Times New Roman" w:hAnsi="Times New Roman" w:cs="Times New Roman"/>
          <w:noProof/>
          <w:sz w:val="24"/>
          <w:szCs w:val="24"/>
        </w:rPr>
        <w:t xml:space="preserve"> </w:t>
      </w:r>
      <w:r w:rsidR="00AA3CCB" w:rsidRPr="000820B2">
        <w:rPr>
          <w:rFonts w:ascii="Times New Roman" w:hAnsi="Times New Roman" w:cs="Times New Roman"/>
          <w:noProof/>
          <w:sz w:val="24"/>
          <w:szCs w:val="24"/>
        </w:rPr>
        <w:t xml:space="preserve">to </w:t>
      </w:r>
      <w:r w:rsidR="002079C6" w:rsidRPr="000820B2">
        <w:rPr>
          <w:rFonts w:ascii="Times New Roman" w:hAnsi="Times New Roman" w:cs="Times New Roman"/>
          <w:noProof/>
          <w:sz w:val="24"/>
          <w:szCs w:val="24"/>
        </w:rPr>
        <w:t>promote upward social convergence</w:t>
      </w:r>
      <w:r>
        <w:rPr>
          <w:rFonts w:ascii="Times New Roman" w:hAnsi="Times New Roman" w:cs="Times New Roman"/>
          <w:noProof/>
          <w:sz w:val="24"/>
          <w:szCs w:val="24"/>
        </w:rPr>
        <w:t>,</w:t>
      </w:r>
      <w:r w:rsidR="002079C6" w:rsidRPr="000820B2">
        <w:rPr>
          <w:rFonts w:ascii="Times New Roman" w:hAnsi="Times New Roman" w:cs="Times New Roman"/>
          <w:noProof/>
          <w:sz w:val="24"/>
          <w:szCs w:val="24"/>
        </w:rPr>
        <w:t xml:space="preserve"> in line with the European Pillar of Social </w:t>
      </w:r>
      <w:r w:rsidR="000360F4" w:rsidRPr="000820B2">
        <w:rPr>
          <w:rFonts w:ascii="Times New Roman" w:hAnsi="Times New Roman" w:cs="Times New Roman"/>
          <w:noProof/>
          <w:sz w:val="24"/>
          <w:szCs w:val="24"/>
        </w:rPr>
        <w:t>Rights</w:t>
      </w:r>
      <w:bookmarkEnd w:id="3"/>
      <w:r w:rsidR="000360F4" w:rsidRPr="000820B2">
        <w:rPr>
          <w:rFonts w:ascii="Times New Roman" w:hAnsi="Times New Roman" w:cs="Times New Roman"/>
          <w:noProof/>
          <w:sz w:val="24"/>
          <w:szCs w:val="24"/>
        </w:rPr>
        <w:t>.</w:t>
      </w:r>
      <w:r w:rsidR="006F7B25" w:rsidRPr="000820B2">
        <w:rPr>
          <w:rFonts w:ascii="Times New Roman" w:hAnsi="Times New Roman" w:cs="Times New Roman"/>
          <w:noProof/>
          <w:sz w:val="24"/>
          <w:szCs w:val="24"/>
        </w:rPr>
        <w:t xml:space="preserve"> The Annual Single Market and Competitiveness Report, to be published in January, will report on the progress on the Competitiveness Compass.</w:t>
      </w:r>
    </w:p>
    <w:p w14:paraId="5743BDC9" w14:textId="51E3249B" w:rsidR="00680E39" w:rsidRPr="000820B2" w:rsidRDefault="00680E39" w:rsidP="00874F71">
      <w:pPr>
        <w:spacing w:line="240" w:lineRule="auto"/>
        <w:jc w:val="both"/>
        <w:rPr>
          <w:rFonts w:ascii="Times New Roman" w:hAnsi="Times New Roman" w:cs="Times New Roman"/>
          <w:noProof/>
          <w:sz w:val="24"/>
          <w:szCs w:val="24"/>
        </w:rPr>
      </w:pPr>
      <w:r w:rsidRPr="000820B2">
        <w:rPr>
          <w:rFonts w:ascii="Times New Roman" w:eastAsia="Times New Roman" w:hAnsi="Times New Roman" w:cs="Times New Roman"/>
          <w:b/>
          <w:bCs/>
          <w:noProof/>
          <w:color w:val="000000" w:themeColor="text1"/>
          <w:sz w:val="24"/>
          <w:szCs w:val="24"/>
        </w:rPr>
        <w:t xml:space="preserve">The Commission has proposed to channel a significant part of funding under the next MFF through the </w:t>
      </w:r>
      <w:r w:rsidRPr="000820B2">
        <w:rPr>
          <w:rFonts w:ascii="Times New Roman" w:eastAsia="Times New Roman" w:hAnsi="Times New Roman" w:cs="Times New Roman"/>
          <w:b/>
          <w:bCs/>
          <w:noProof/>
          <w:sz w:val="24"/>
          <w:szCs w:val="24"/>
          <w:lang w:eastAsia="en-IE"/>
        </w:rPr>
        <w:t>national and regional partnership plans (NRPPs) and the European Competitiveness Fund (ECF</w:t>
      </w:r>
      <w:r>
        <w:rPr>
          <w:rFonts w:ascii="Times New Roman" w:eastAsia="Times New Roman" w:hAnsi="Times New Roman" w:cs="Times New Roman"/>
          <w:b/>
          <w:bCs/>
          <w:noProof/>
          <w:sz w:val="24"/>
          <w:szCs w:val="24"/>
          <w:lang w:eastAsia="en-IE"/>
        </w:rPr>
        <w:t>).</w:t>
      </w:r>
      <w:r w:rsidR="001F023D" w:rsidRPr="000820B2">
        <w:rPr>
          <w:rFonts w:ascii="Times New Roman" w:eastAsia="Times New Roman" w:hAnsi="Times New Roman" w:cs="Times New Roman"/>
          <w:b/>
          <w:bCs/>
          <w:noProof/>
          <w:sz w:val="24"/>
          <w:szCs w:val="24"/>
          <w:lang w:eastAsia="en-IE"/>
        </w:rPr>
        <w:t xml:space="preserve"> </w:t>
      </w:r>
      <w:r w:rsidR="00732926" w:rsidRPr="000820B2">
        <w:rPr>
          <w:rFonts w:ascii="Times New Roman" w:eastAsia="Times New Roman" w:hAnsi="Times New Roman" w:cs="Times New Roman"/>
          <w:noProof/>
          <w:sz w:val="24"/>
          <w:szCs w:val="24"/>
          <w:lang w:eastAsia="en-IE"/>
        </w:rPr>
        <w:t xml:space="preserve">The plans </w:t>
      </w:r>
      <w:r w:rsidR="00904312" w:rsidRPr="000820B2">
        <w:rPr>
          <w:rFonts w:ascii="Times New Roman" w:eastAsia="Times New Roman" w:hAnsi="Times New Roman" w:cs="Times New Roman"/>
          <w:noProof/>
          <w:sz w:val="24"/>
          <w:szCs w:val="24"/>
          <w:lang w:eastAsia="en-IE"/>
        </w:rPr>
        <w:t>would</w:t>
      </w:r>
      <w:r w:rsidR="006F7B25" w:rsidRPr="000820B2">
        <w:rPr>
          <w:rFonts w:ascii="Times New Roman" w:eastAsia="Times New Roman" w:hAnsi="Times New Roman" w:cs="Times New Roman"/>
          <w:noProof/>
          <w:sz w:val="24"/>
          <w:szCs w:val="24"/>
          <w:lang w:eastAsia="en-IE"/>
        </w:rPr>
        <w:t xml:space="preserve"> i</w:t>
      </w:r>
      <w:r>
        <w:rPr>
          <w:rFonts w:ascii="Times New Roman" w:eastAsia="Times New Roman" w:hAnsi="Times New Roman" w:cs="Times New Roman"/>
          <w:noProof/>
          <w:sz w:val="24"/>
          <w:szCs w:val="24"/>
          <w:lang w:eastAsia="en-IE"/>
        </w:rPr>
        <w:t xml:space="preserve">nter </w:t>
      </w:r>
      <w:r w:rsidR="006F7B25" w:rsidRPr="000820B2">
        <w:rPr>
          <w:rFonts w:ascii="Times New Roman" w:eastAsia="Times New Roman" w:hAnsi="Times New Roman" w:cs="Times New Roman"/>
          <w:noProof/>
          <w:sz w:val="24"/>
          <w:szCs w:val="24"/>
          <w:lang w:eastAsia="en-IE"/>
        </w:rPr>
        <w:t>a</w:t>
      </w:r>
      <w:r>
        <w:rPr>
          <w:rFonts w:ascii="Times New Roman" w:eastAsia="Times New Roman" w:hAnsi="Times New Roman" w:cs="Times New Roman"/>
          <w:noProof/>
          <w:sz w:val="24"/>
          <w:szCs w:val="24"/>
          <w:lang w:eastAsia="en-IE"/>
        </w:rPr>
        <w:t>lia</w:t>
      </w:r>
      <w:r w:rsidR="00732926" w:rsidRPr="000820B2">
        <w:rPr>
          <w:rFonts w:ascii="Times New Roman" w:eastAsia="Times New Roman" w:hAnsi="Times New Roman" w:cs="Times New Roman"/>
          <w:noProof/>
          <w:sz w:val="24"/>
          <w:szCs w:val="24"/>
          <w:lang w:eastAsia="en-IE"/>
        </w:rPr>
        <w:t xml:space="preserve"> have to effectively address all</w:t>
      </w:r>
      <w:r w:rsidR="00C01A6B" w:rsidRPr="000820B2">
        <w:rPr>
          <w:rFonts w:ascii="Times New Roman" w:eastAsia="Times New Roman" w:hAnsi="Times New Roman" w:cs="Times New Roman"/>
          <w:noProof/>
          <w:sz w:val="24"/>
          <w:szCs w:val="24"/>
          <w:lang w:eastAsia="en-IE"/>
        </w:rPr>
        <w:t>,</w:t>
      </w:r>
      <w:r w:rsidR="00732926" w:rsidRPr="000820B2">
        <w:rPr>
          <w:rFonts w:ascii="Times New Roman" w:eastAsia="Times New Roman" w:hAnsi="Times New Roman" w:cs="Times New Roman"/>
          <w:noProof/>
          <w:sz w:val="24"/>
          <w:szCs w:val="24"/>
          <w:lang w:eastAsia="en-IE"/>
        </w:rPr>
        <w:t xml:space="preserve"> or a significant subset of challenges identified in the context of the European Semester. This concerns</w:t>
      </w:r>
      <w:r>
        <w:rPr>
          <w:rFonts w:ascii="Times New Roman" w:eastAsia="Times New Roman" w:hAnsi="Times New Roman" w:cs="Times New Roman"/>
          <w:noProof/>
          <w:sz w:val="24"/>
          <w:szCs w:val="24"/>
          <w:lang w:eastAsia="en-IE"/>
        </w:rPr>
        <w:t>,</w:t>
      </w:r>
      <w:r w:rsidR="00732926" w:rsidRPr="000820B2">
        <w:rPr>
          <w:rFonts w:ascii="Times New Roman" w:eastAsia="Times New Roman" w:hAnsi="Times New Roman" w:cs="Times New Roman"/>
          <w:noProof/>
          <w:sz w:val="24"/>
          <w:szCs w:val="24"/>
          <w:lang w:eastAsia="en-IE"/>
        </w:rPr>
        <w:t xml:space="preserve"> in particular</w:t>
      </w:r>
      <w:r>
        <w:rPr>
          <w:rFonts w:ascii="Times New Roman" w:eastAsia="Times New Roman" w:hAnsi="Times New Roman" w:cs="Times New Roman"/>
          <w:noProof/>
          <w:sz w:val="24"/>
          <w:szCs w:val="24"/>
          <w:lang w:eastAsia="en-IE"/>
        </w:rPr>
        <w:t>,</w:t>
      </w:r>
      <w:r w:rsidR="00732926" w:rsidRPr="000820B2">
        <w:rPr>
          <w:rFonts w:ascii="Times New Roman" w:eastAsia="Times New Roman" w:hAnsi="Times New Roman" w:cs="Times New Roman"/>
          <w:noProof/>
          <w:sz w:val="24"/>
          <w:szCs w:val="24"/>
          <w:lang w:eastAsia="en-IE"/>
        </w:rPr>
        <w:t xml:space="preserve"> relevant country-specific recommendations. </w:t>
      </w:r>
      <w:r w:rsidRPr="000820B2">
        <w:rPr>
          <w:rFonts w:ascii="Times New Roman" w:eastAsia="Times New Roman" w:hAnsi="Times New Roman" w:cs="Times New Roman"/>
          <w:noProof/>
          <w:sz w:val="24"/>
          <w:szCs w:val="24"/>
          <w:lang w:eastAsia="en-IE"/>
        </w:rPr>
        <w:t xml:space="preserve">The 2026 cycle of the European Semester will </w:t>
      </w:r>
      <w:r w:rsidR="00A576C3" w:rsidRPr="000820B2">
        <w:rPr>
          <w:rFonts w:ascii="Times New Roman" w:eastAsia="Times New Roman" w:hAnsi="Times New Roman" w:cs="Times New Roman"/>
          <w:noProof/>
          <w:sz w:val="24"/>
          <w:szCs w:val="24"/>
          <w:lang w:eastAsia="en-IE"/>
        </w:rPr>
        <w:t xml:space="preserve">therefore </w:t>
      </w:r>
      <w:r w:rsidRPr="000820B2">
        <w:rPr>
          <w:rFonts w:ascii="Times New Roman" w:eastAsia="Times New Roman" w:hAnsi="Times New Roman" w:cs="Times New Roman"/>
          <w:noProof/>
          <w:sz w:val="24"/>
          <w:szCs w:val="24"/>
          <w:lang w:eastAsia="en-IE"/>
        </w:rPr>
        <w:t xml:space="preserve">serve as a bridge to the next </w:t>
      </w:r>
      <w:r w:rsidR="000360F4" w:rsidRPr="000820B2">
        <w:rPr>
          <w:rFonts w:ascii="Times New Roman" w:eastAsia="Times New Roman" w:hAnsi="Times New Roman" w:cs="Times New Roman"/>
          <w:noProof/>
          <w:sz w:val="24"/>
          <w:szCs w:val="24"/>
          <w:lang w:eastAsia="en-IE"/>
        </w:rPr>
        <w:t>MFF.</w:t>
      </w:r>
    </w:p>
    <w:p w14:paraId="47297A93" w14:textId="4DE578B7" w:rsidR="00BD67D0" w:rsidRPr="000820B2" w:rsidRDefault="00B61CE5" w:rsidP="00874F71">
      <w:pPr>
        <w:spacing w:line="240" w:lineRule="auto"/>
        <w:rPr>
          <w:rFonts w:ascii="Times New Roman" w:hAnsi="Times New Roman" w:cs="Times New Roman"/>
          <w:b/>
          <w:bCs/>
          <w:noProof/>
          <w:sz w:val="24"/>
          <w:szCs w:val="24"/>
        </w:rPr>
      </w:pPr>
      <w:r w:rsidRPr="000820B2">
        <w:rPr>
          <w:rFonts w:ascii="Times New Roman" w:hAnsi="Times New Roman" w:cs="Times New Roman"/>
          <w:b/>
          <w:bCs/>
          <w:noProof/>
          <w:sz w:val="24"/>
          <w:szCs w:val="24"/>
        </w:rPr>
        <w:t xml:space="preserve">Launching the </w:t>
      </w:r>
      <w:r w:rsidR="00BD67D0" w:rsidRPr="000820B2">
        <w:rPr>
          <w:rFonts w:ascii="Times New Roman" w:hAnsi="Times New Roman" w:cs="Times New Roman"/>
          <w:b/>
          <w:bCs/>
          <w:noProof/>
          <w:sz w:val="24"/>
          <w:szCs w:val="24"/>
        </w:rPr>
        <w:t>2026 European Semester</w:t>
      </w:r>
      <w:r w:rsidR="00586397" w:rsidRPr="000820B2">
        <w:rPr>
          <w:rFonts w:ascii="Times New Roman" w:hAnsi="Times New Roman" w:cs="Times New Roman"/>
          <w:b/>
          <w:bCs/>
          <w:noProof/>
          <w:sz w:val="24"/>
          <w:szCs w:val="24"/>
        </w:rPr>
        <w:t xml:space="preserve"> – key priorities</w:t>
      </w:r>
    </w:p>
    <w:p w14:paraId="3A60FE61" w14:textId="46EEC791" w:rsidR="000F0920" w:rsidRPr="000820B2" w:rsidRDefault="000F0920"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The EU economy has shown resilience but requires further action to boost sustainable and fair economic growth amid strong headwinds.</w:t>
      </w:r>
      <w:r w:rsidRPr="000820B2">
        <w:rPr>
          <w:rFonts w:ascii="Times New Roman" w:hAnsi="Times New Roman" w:cs="Times New Roman"/>
          <w:noProof/>
          <w:sz w:val="24"/>
          <w:szCs w:val="24"/>
        </w:rPr>
        <w:t xml:space="preserve"> By 2024, the EU’s real GDP per capita was 4.1% higher than in 2019</w:t>
      </w:r>
      <w:r w:rsidR="0072578C" w:rsidRPr="000820B2">
        <w:rPr>
          <w:rStyle w:val="FootnoteReference"/>
          <w:rFonts w:ascii="Times New Roman" w:hAnsi="Times New Roman" w:cs="Times New Roman"/>
          <w:noProof/>
          <w:sz w:val="24"/>
          <w:szCs w:val="24"/>
        </w:rPr>
        <w:footnoteReference w:id="13"/>
      </w:r>
      <w:r w:rsidRPr="000820B2">
        <w:rPr>
          <w:rFonts w:ascii="Times New Roman" w:hAnsi="Times New Roman" w:cs="Times New Roman"/>
          <w:noProof/>
          <w:sz w:val="24"/>
          <w:szCs w:val="24"/>
        </w:rPr>
        <w:t xml:space="preserve"> and most Member States had recouped the income losses caused by the pandemic. EU employment has reached historic highs, with a 76.2% employment rate in the second quarter of </w:t>
      </w:r>
      <w:r w:rsidR="008B3DBF" w:rsidRPr="000820B2">
        <w:rPr>
          <w:rFonts w:ascii="Times New Roman" w:hAnsi="Times New Roman" w:cs="Times New Roman"/>
          <w:noProof/>
          <w:sz w:val="24"/>
          <w:szCs w:val="24"/>
        </w:rPr>
        <w:t>2025</w:t>
      </w:r>
      <w:r w:rsidR="008B3DBF" w:rsidRPr="000820B2">
        <w:rPr>
          <w:rStyle w:val="FootnoteReference"/>
          <w:rFonts w:ascii="Times New Roman" w:hAnsi="Times New Roman" w:cs="Times New Roman"/>
          <w:noProof/>
          <w:sz w:val="24"/>
          <w:szCs w:val="24"/>
        </w:rPr>
        <w:footnoteReference w:id="14"/>
      </w:r>
      <w:r w:rsidR="008B3DBF" w:rsidRPr="000820B2">
        <w:rPr>
          <w:rFonts w:ascii="Times New Roman" w:hAnsi="Times New Roman" w:cs="Times New Roman"/>
          <w:noProof/>
          <w:sz w:val="24"/>
          <w:szCs w:val="24"/>
        </w:rPr>
        <w:t>.</w:t>
      </w:r>
      <w:r w:rsidRPr="000820B2">
        <w:rPr>
          <w:rFonts w:ascii="Times New Roman" w:hAnsi="Times New Roman" w:cs="Times New Roman"/>
          <w:noProof/>
          <w:sz w:val="24"/>
          <w:szCs w:val="24"/>
        </w:rPr>
        <w:t xml:space="preserve"> Still, the conjunction of a tight labour </w:t>
      </w:r>
      <w:r w:rsidR="00931300" w:rsidRPr="000820B2">
        <w:rPr>
          <w:rFonts w:ascii="Times New Roman" w:hAnsi="Times New Roman" w:cs="Times New Roman"/>
          <w:noProof/>
          <w:sz w:val="24"/>
          <w:szCs w:val="24"/>
        </w:rPr>
        <w:t>market, persistent</w:t>
      </w:r>
      <w:r w:rsidRPr="000820B2">
        <w:rPr>
          <w:rFonts w:ascii="Times New Roman" w:hAnsi="Times New Roman" w:cs="Times New Roman"/>
          <w:noProof/>
          <w:sz w:val="24"/>
          <w:szCs w:val="24"/>
        </w:rPr>
        <w:t xml:space="preserve"> skill </w:t>
      </w:r>
      <w:r w:rsidR="005556A8" w:rsidRPr="000820B2">
        <w:rPr>
          <w:rFonts w:ascii="Times New Roman" w:hAnsi="Times New Roman" w:cs="Times New Roman"/>
          <w:noProof/>
          <w:sz w:val="24"/>
          <w:szCs w:val="24"/>
        </w:rPr>
        <w:t xml:space="preserve">and labour </w:t>
      </w:r>
      <w:r w:rsidRPr="000820B2">
        <w:rPr>
          <w:rFonts w:ascii="Times New Roman" w:hAnsi="Times New Roman" w:cs="Times New Roman"/>
          <w:noProof/>
          <w:sz w:val="24"/>
          <w:szCs w:val="24"/>
        </w:rPr>
        <w:t>shortages, and a high share of workers in low</w:t>
      </w:r>
      <w:r w:rsidR="00FE063F" w:rsidRPr="000820B2">
        <w:rPr>
          <w:rFonts w:ascii="Times New Roman" w:hAnsi="Times New Roman" w:cs="Times New Roman"/>
          <w:noProof/>
          <w:sz w:val="24"/>
          <w:szCs w:val="24"/>
        </w:rPr>
        <w:t xml:space="preserve"> </w:t>
      </w:r>
      <w:r w:rsidRPr="000820B2">
        <w:rPr>
          <w:rFonts w:ascii="Times New Roman" w:hAnsi="Times New Roman" w:cs="Times New Roman"/>
          <w:noProof/>
          <w:sz w:val="24"/>
          <w:szCs w:val="24"/>
        </w:rPr>
        <w:t>wage jobs</w:t>
      </w:r>
      <w:r w:rsidR="0084638A" w:rsidRPr="000820B2">
        <w:rPr>
          <w:rFonts w:ascii="Times New Roman" w:hAnsi="Times New Roman" w:cs="Times New Roman"/>
          <w:noProof/>
          <w:sz w:val="24"/>
          <w:szCs w:val="24"/>
        </w:rPr>
        <w:t xml:space="preserve"> in sectors with limited productivity</w:t>
      </w:r>
      <w:r w:rsidRPr="000820B2">
        <w:rPr>
          <w:rFonts w:ascii="Times New Roman" w:hAnsi="Times New Roman" w:cs="Times New Roman"/>
          <w:noProof/>
          <w:sz w:val="24"/>
          <w:szCs w:val="24"/>
        </w:rPr>
        <w:t>, hinders growth and aggregate productivity.</w:t>
      </w:r>
      <w:r w:rsidR="00F0252F" w:rsidRPr="000820B2">
        <w:rPr>
          <w:rFonts w:ascii="Times New Roman" w:hAnsi="Times New Roman" w:cs="Times New Roman"/>
          <w:noProof/>
          <w:sz w:val="24"/>
          <w:szCs w:val="24"/>
        </w:rPr>
        <w:t xml:space="preserve"> </w:t>
      </w:r>
      <w:r w:rsidRPr="000820B2">
        <w:rPr>
          <w:rFonts w:ascii="Times New Roman" w:hAnsi="Times New Roman" w:cs="Times New Roman"/>
          <w:noProof/>
          <w:sz w:val="24"/>
          <w:szCs w:val="24"/>
        </w:rPr>
        <w:t xml:space="preserve">In the medium-term, the EU economy is expected to continue growing at a moderate pace, with GDP growth forecast to reach </w:t>
      </w:r>
      <w:r w:rsidR="00030629">
        <w:rPr>
          <w:rFonts w:ascii="Times New Roman" w:hAnsi="Times New Roman" w:cs="Times New Roman"/>
          <w:noProof/>
          <w:sz w:val="24"/>
          <w:szCs w:val="24"/>
        </w:rPr>
        <w:t>1.4 </w:t>
      </w:r>
      <w:r w:rsidRPr="000820B2">
        <w:rPr>
          <w:rFonts w:ascii="Times New Roman" w:hAnsi="Times New Roman" w:cs="Times New Roman"/>
          <w:noProof/>
          <w:sz w:val="24"/>
          <w:szCs w:val="24"/>
        </w:rPr>
        <w:t xml:space="preserve">% in 2025 </w:t>
      </w:r>
      <w:r w:rsidR="00030629">
        <w:rPr>
          <w:rFonts w:ascii="Times New Roman" w:hAnsi="Times New Roman" w:cs="Times New Roman"/>
          <w:noProof/>
          <w:sz w:val="24"/>
          <w:szCs w:val="24"/>
        </w:rPr>
        <w:t xml:space="preserve">and 2026 </w:t>
      </w:r>
      <w:r w:rsidRPr="000820B2">
        <w:rPr>
          <w:rFonts w:ascii="Times New Roman" w:hAnsi="Times New Roman" w:cs="Times New Roman"/>
          <w:noProof/>
          <w:sz w:val="24"/>
          <w:szCs w:val="24"/>
        </w:rPr>
        <w:t xml:space="preserve">and increase further to </w:t>
      </w:r>
      <w:r w:rsidR="00030629">
        <w:rPr>
          <w:rFonts w:ascii="Times New Roman" w:hAnsi="Times New Roman" w:cs="Times New Roman"/>
          <w:noProof/>
          <w:sz w:val="24"/>
          <w:szCs w:val="24"/>
        </w:rPr>
        <w:t>1.5</w:t>
      </w:r>
      <w:r w:rsidR="00783075" w:rsidRPr="000820B2">
        <w:rPr>
          <w:rFonts w:ascii="Times New Roman" w:hAnsi="Times New Roman" w:cs="Times New Roman"/>
          <w:noProof/>
          <w:sz w:val="24"/>
          <w:szCs w:val="24"/>
        </w:rPr>
        <w:t xml:space="preserve"> %</w:t>
      </w:r>
      <w:r w:rsidRPr="000820B2">
        <w:rPr>
          <w:rFonts w:ascii="Times New Roman" w:hAnsi="Times New Roman" w:cs="Times New Roman"/>
          <w:noProof/>
          <w:sz w:val="24"/>
          <w:szCs w:val="24"/>
        </w:rPr>
        <w:t xml:space="preserve"> in 2027 and employment is </w:t>
      </w:r>
      <w:r w:rsidR="001F0F85" w:rsidRPr="000820B2">
        <w:rPr>
          <w:rFonts w:ascii="Times New Roman" w:hAnsi="Times New Roman" w:cs="Times New Roman"/>
          <w:noProof/>
          <w:sz w:val="24"/>
          <w:szCs w:val="24"/>
        </w:rPr>
        <w:t>expected</w:t>
      </w:r>
      <w:r w:rsidRPr="000820B2">
        <w:rPr>
          <w:rFonts w:ascii="Times New Roman" w:hAnsi="Times New Roman" w:cs="Times New Roman"/>
          <w:noProof/>
          <w:sz w:val="24"/>
          <w:szCs w:val="24"/>
        </w:rPr>
        <w:t xml:space="preserve"> to </w:t>
      </w:r>
      <w:r w:rsidR="00030629">
        <w:rPr>
          <w:rFonts w:ascii="Times New Roman" w:hAnsi="Times New Roman" w:cs="Times New Roman"/>
          <w:noProof/>
          <w:sz w:val="24"/>
          <w:szCs w:val="24"/>
        </w:rPr>
        <w:t>continue expanding and to decelerate in 2027</w:t>
      </w:r>
      <w:r w:rsidRPr="000820B2">
        <w:rPr>
          <w:rFonts w:ascii="Times New Roman" w:hAnsi="Times New Roman" w:cs="Times New Roman"/>
          <w:noProof/>
          <w:sz w:val="24"/>
          <w:szCs w:val="24"/>
        </w:rPr>
        <w:t xml:space="preserve">. Furthermore, the heightened security threat and increasing trade barriers, which already hamper potential growth, represent a risk to the growth outlook. </w:t>
      </w:r>
    </w:p>
    <w:p w14:paraId="28DC457A" w14:textId="4C55156E" w:rsidR="006A5F7A" w:rsidRPr="000820B2" w:rsidRDefault="00E760CB"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Confronted with an adverse international economic environment</w:t>
      </w:r>
      <w:r>
        <w:rPr>
          <w:rFonts w:ascii="Times New Roman" w:hAnsi="Times New Roman" w:cs="Times New Roman"/>
          <w:b/>
          <w:bCs/>
          <w:noProof/>
          <w:sz w:val="24"/>
          <w:szCs w:val="24"/>
        </w:rPr>
        <w:t>, demographic trends</w:t>
      </w:r>
      <w:r w:rsidRPr="000820B2">
        <w:rPr>
          <w:rFonts w:ascii="Times New Roman" w:hAnsi="Times New Roman" w:cs="Times New Roman"/>
          <w:b/>
          <w:bCs/>
          <w:noProof/>
          <w:sz w:val="24"/>
          <w:szCs w:val="24"/>
        </w:rPr>
        <w:t xml:space="preserve"> and weak labour productivity </w:t>
      </w:r>
      <w:r w:rsidR="00931300" w:rsidRPr="000820B2">
        <w:rPr>
          <w:rFonts w:ascii="Times New Roman" w:hAnsi="Times New Roman" w:cs="Times New Roman"/>
          <w:b/>
          <w:bCs/>
          <w:noProof/>
          <w:sz w:val="24"/>
          <w:szCs w:val="24"/>
        </w:rPr>
        <w:t>growth,</w:t>
      </w:r>
      <w:r w:rsidRPr="000820B2">
        <w:rPr>
          <w:rFonts w:ascii="Times New Roman" w:hAnsi="Times New Roman" w:cs="Times New Roman"/>
          <w:b/>
          <w:bCs/>
          <w:noProof/>
          <w:sz w:val="24"/>
          <w:szCs w:val="24"/>
        </w:rPr>
        <w:t xml:space="preserve"> the EU must take decisive action to foster economic growth, bolster its economic security and support competitiveness. </w:t>
      </w:r>
      <w:r w:rsidRPr="000820B2">
        <w:rPr>
          <w:rFonts w:ascii="Times New Roman" w:hAnsi="Times New Roman" w:cs="Times New Roman"/>
          <w:noProof/>
          <w:sz w:val="24"/>
          <w:szCs w:val="24"/>
        </w:rPr>
        <w:t>This includes ensuring a stable macroeconomic environment, further promoting research and innovation</w:t>
      </w:r>
      <w:r>
        <w:rPr>
          <w:rFonts w:ascii="Times New Roman" w:hAnsi="Times New Roman" w:cs="Times New Roman"/>
          <w:noProof/>
          <w:sz w:val="24"/>
          <w:szCs w:val="24"/>
        </w:rPr>
        <w:t xml:space="preserve"> in line with the EU’s 3% R&amp;D investment target and supporting</w:t>
      </w:r>
      <w:r w:rsidRPr="000820B2">
        <w:rPr>
          <w:rFonts w:ascii="Times New Roman" w:hAnsi="Times New Roman" w:cs="Times New Roman"/>
          <w:noProof/>
          <w:sz w:val="24"/>
          <w:szCs w:val="24"/>
        </w:rPr>
        <w:t xml:space="preserve"> the uptake of advanced technologies, investing in</w:t>
      </w:r>
      <w:r w:rsidR="00C058A5" w:rsidRPr="000820B2">
        <w:rPr>
          <w:rFonts w:ascii="Times New Roman" w:hAnsi="Times New Roman" w:cs="Times New Roman"/>
          <w:noProof/>
          <w:sz w:val="24"/>
          <w:szCs w:val="24"/>
        </w:rPr>
        <w:t xml:space="preserve"> climate resilience</w:t>
      </w:r>
      <w:r>
        <w:rPr>
          <w:rFonts w:ascii="Times New Roman" w:hAnsi="Times New Roman" w:cs="Times New Roman"/>
          <w:noProof/>
          <w:sz w:val="24"/>
          <w:szCs w:val="24"/>
        </w:rPr>
        <w:t>, environmental sustainability</w:t>
      </w:r>
      <w:r w:rsidR="00C058A5" w:rsidRPr="000820B2">
        <w:rPr>
          <w:rFonts w:ascii="Times New Roman" w:hAnsi="Times New Roman" w:cs="Times New Roman"/>
          <w:noProof/>
          <w:sz w:val="24"/>
          <w:szCs w:val="24"/>
        </w:rPr>
        <w:t xml:space="preserve"> and</w:t>
      </w:r>
      <w:r w:rsidRPr="000820B2">
        <w:rPr>
          <w:rFonts w:ascii="Times New Roman" w:hAnsi="Times New Roman" w:cs="Times New Roman"/>
          <w:noProof/>
          <w:sz w:val="24"/>
          <w:szCs w:val="24"/>
        </w:rPr>
        <w:t xml:space="preserve"> human capital</w:t>
      </w:r>
      <w:r w:rsidR="004F219B" w:rsidRPr="000820B2">
        <w:rPr>
          <w:rFonts w:ascii="Times New Roman" w:hAnsi="Times New Roman" w:cs="Times New Roman"/>
          <w:noProof/>
          <w:sz w:val="24"/>
          <w:szCs w:val="24"/>
        </w:rPr>
        <w:t xml:space="preserve"> including in health</w:t>
      </w:r>
      <w:r w:rsidR="00130F97" w:rsidRPr="000820B2">
        <w:rPr>
          <w:rFonts w:ascii="Times New Roman" w:hAnsi="Times New Roman" w:cs="Times New Roman"/>
          <w:noProof/>
          <w:sz w:val="24"/>
          <w:szCs w:val="24"/>
        </w:rPr>
        <w:t>.</w:t>
      </w:r>
      <w:r w:rsidR="00C74E8F" w:rsidRPr="000820B2">
        <w:rPr>
          <w:rFonts w:ascii="Times New Roman" w:hAnsi="Times New Roman" w:cs="Times New Roman"/>
          <w:noProof/>
          <w:sz w:val="24"/>
          <w:szCs w:val="24"/>
        </w:rPr>
        <w:t xml:space="preserve"> </w:t>
      </w:r>
      <w:r w:rsidR="00130F97" w:rsidRPr="000820B2">
        <w:rPr>
          <w:rFonts w:ascii="Times New Roman" w:hAnsi="Times New Roman" w:cs="Times New Roman"/>
          <w:noProof/>
          <w:sz w:val="24"/>
          <w:szCs w:val="24"/>
        </w:rPr>
        <w:t xml:space="preserve">It is also crucial to </w:t>
      </w:r>
      <w:r w:rsidRPr="000820B2">
        <w:rPr>
          <w:rFonts w:ascii="Times New Roman" w:hAnsi="Times New Roman" w:cs="Times New Roman"/>
          <w:noProof/>
          <w:sz w:val="24"/>
          <w:szCs w:val="24"/>
        </w:rPr>
        <w:t>further improv</w:t>
      </w:r>
      <w:r w:rsidR="00130F97" w:rsidRPr="000820B2">
        <w:rPr>
          <w:rFonts w:ascii="Times New Roman" w:hAnsi="Times New Roman" w:cs="Times New Roman"/>
          <w:noProof/>
          <w:sz w:val="24"/>
          <w:szCs w:val="24"/>
        </w:rPr>
        <w:t>e</w:t>
      </w:r>
      <w:r w:rsidRPr="000820B2">
        <w:rPr>
          <w:rFonts w:ascii="Times New Roman" w:hAnsi="Times New Roman" w:cs="Times New Roman"/>
          <w:noProof/>
          <w:sz w:val="24"/>
          <w:szCs w:val="24"/>
        </w:rPr>
        <w:t xml:space="preserve"> the functioning of </w:t>
      </w:r>
      <w:r w:rsidR="00BC2DD4" w:rsidRPr="000820B2">
        <w:rPr>
          <w:rFonts w:ascii="Times New Roman" w:hAnsi="Times New Roman" w:cs="Times New Roman"/>
          <w:noProof/>
          <w:sz w:val="24"/>
          <w:szCs w:val="24"/>
        </w:rPr>
        <w:t xml:space="preserve">labour markets, enhancing the flow of savings to productive investment, </w:t>
      </w:r>
      <w:r w:rsidR="00833212" w:rsidRPr="000820B2">
        <w:rPr>
          <w:rFonts w:ascii="Times New Roman" w:hAnsi="Times New Roman" w:cs="Times New Roman"/>
          <w:noProof/>
          <w:sz w:val="24"/>
          <w:szCs w:val="24"/>
        </w:rPr>
        <w:t>accelerating</w:t>
      </w:r>
      <w:r w:rsidRPr="000820B2">
        <w:rPr>
          <w:rFonts w:ascii="Times New Roman" w:hAnsi="Times New Roman" w:cs="Times New Roman"/>
          <w:noProof/>
          <w:sz w:val="24"/>
          <w:szCs w:val="24"/>
        </w:rPr>
        <w:t xml:space="preserve"> decarbonisation </w:t>
      </w:r>
      <w:r w:rsidR="005B218A" w:rsidRPr="000820B2">
        <w:rPr>
          <w:rFonts w:ascii="Times New Roman" w:hAnsi="Times New Roman" w:cs="Times New Roman"/>
          <w:noProof/>
          <w:sz w:val="24"/>
          <w:szCs w:val="24"/>
        </w:rPr>
        <w:t xml:space="preserve">and bringing down </w:t>
      </w:r>
      <w:r w:rsidRPr="000820B2">
        <w:rPr>
          <w:rFonts w:ascii="Times New Roman" w:hAnsi="Times New Roman" w:cs="Times New Roman"/>
          <w:noProof/>
          <w:sz w:val="24"/>
          <w:szCs w:val="24"/>
        </w:rPr>
        <w:t xml:space="preserve">energy prices, </w:t>
      </w:r>
      <w:r w:rsidR="006B53FC" w:rsidRPr="000820B2">
        <w:rPr>
          <w:rFonts w:ascii="Times New Roman" w:hAnsi="Times New Roman" w:cs="Times New Roman"/>
          <w:noProof/>
          <w:sz w:val="24"/>
          <w:szCs w:val="24"/>
        </w:rPr>
        <w:t>reducing strategic dependencies on third countries</w:t>
      </w:r>
      <w:r w:rsidR="006F7B25" w:rsidRPr="000820B2">
        <w:rPr>
          <w:rFonts w:ascii="Times New Roman" w:hAnsi="Times New Roman" w:cs="Times New Roman"/>
          <w:noProof/>
          <w:sz w:val="24"/>
          <w:szCs w:val="24"/>
        </w:rPr>
        <w:t>,</w:t>
      </w:r>
      <w:r w:rsidR="006B53FC" w:rsidRPr="000820B2">
        <w:rPr>
          <w:rFonts w:ascii="Times New Roman" w:hAnsi="Times New Roman" w:cs="Times New Roman"/>
          <w:noProof/>
          <w:sz w:val="24"/>
          <w:szCs w:val="24"/>
        </w:rPr>
        <w:t xml:space="preserve"> </w:t>
      </w:r>
      <w:r w:rsidRPr="000820B2">
        <w:rPr>
          <w:rFonts w:ascii="Times New Roman" w:hAnsi="Times New Roman" w:cs="Times New Roman"/>
          <w:noProof/>
          <w:sz w:val="24"/>
          <w:szCs w:val="24"/>
        </w:rPr>
        <w:t>strengthening Europe’s industrial capacity, enhancing the business environment</w:t>
      </w:r>
      <w:r w:rsidR="00DD1E0D" w:rsidRPr="000820B2">
        <w:rPr>
          <w:rFonts w:ascii="Times New Roman" w:hAnsi="Times New Roman" w:cs="Times New Roman"/>
          <w:noProof/>
          <w:sz w:val="24"/>
          <w:szCs w:val="24"/>
        </w:rPr>
        <w:t xml:space="preserve"> including the rule of law</w:t>
      </w:r>
      <w:r w:rsidRPr="000820B2">
        <w:rPr>
          <w:rFonts w:ascii="Times New Roman" w:hAnsi="Times New Roman" w:cs="Times New Roman"/>
          <w:noProof/>
          <w:sz w:val="24"/>
          <w:szCs w:val="24"/>
        </w:rPr>
        <w:t xml:space="preserve"> and reducing administrative burdens</w:t>
      </w:r>
      <w:r w:rsidR="00130F97" w:rsidRPr="000820B2">
        <w:rPr>
          <w:rFonts w:ascii="Times New Roman" w:hAnsi="Times New Roman" w:cs="Times New Roman"/>
          <w:noProof/>
          <w:sz w:val="24"/>
          <w:szCs w:val="24"/>
        </w:rPr>
        <w:t>.</w:t>
      </w:r>
      <w:r w:rsidRPr="000820B2">
        <w:rPr>
          <w:rFonts w:ascii="Times New Roman" w:hAnsi="Times New Roman" w:cs="Times New Roman"/>
          <w:noProof/>
          <w:sz w:val="24"/>
          <w:szCs w:val="24"/>
        </w:rPr>
        <w:t xml:space="preserve"> </w:t>
      </w:r>
      <w:r w:rsidR="00130F97" w:rsidRPr="000820B2">
        <w:rPr>
          <w:rFonts w:ascii="Times New Roman" w:hAnsi="Times New Roman" w:cs="Times New Roman"/>
          <w:noProof/>
          <w:sz w:val="24"/>
          <w:szCs w:val="24"/>
        </w:rPr>
        <w:t xml:space="preserve">It will be equally important to </w:t>
      </w:r>
      <w:r w:rsidRPr="000820B2">
        <w:rPr>
          <w:rFonts w:ascii="Times New Roman" w:hAnsi="Times New Roman" w:cs="Times New Roman"/>
          <w:noProof/>
          <w:sz w:val="24"/>
          <w:szCs w:val="24"/>
        </w:rPr>
        <w:t>remov</w:t>
      </w:r>
      <w:r w:rsidR="00130F97" w:rsidRPr="000820B2">
        <w:rPr>
          <w:rFonts w:ascii="Times New Roman" w:hAnsi="Times New Roman" w:cs="Times New Roman"/>
          <w:noProof/>
          <w:sz w:val="24"/>
          <w:szCs w:val="24"/>
        </w:rPr>
        <w:t>e</w:t>
      </w:r>
      <w:r w:rsidRPr="000820B2">
        <w:rPr>
          <w:rFonts w:ascii="Times New Roman" w:hAnsi="Times New Roman" w:cs="Times New Roman"/>
          <w:noProof/>
          <w:sz w:val="24"/>
          <w:szCs w:val="24"/>
        </w:rPr>
        <w:t xml:space="preserve"> barriers to the single market,</w:t>
      </w:r>
      <w:r w:rsidR="009E0744" w:rsidRPr="000820B2">
        <w:rPr>
          <w:rFonts w:ascii="Times New Roman" w:hAnsi="Times New Roman" w:cs="Times New Roman"/>
          <w:noProof/>
          <w:sz w:val="24"/>
          <w:szCs w:val="24"/>
        </w:rPr>
        <w:t xml:space="preserve"> developing transport</w:t>
      </w:r>
      <w:r>
        <w:rPr>
          <w:rFonts w:ascii="Times New Roman" w:hAnsi="Times New Roman" w:cs="Times New Roman"/>
          <w:noProof/>
          <w:sz w:val="24"/>
          <w:szCs w:val="24"/>
        </w:rPr>
        <w:t xml:space="preserve"> and clean energy</w:t>
      </w:r>
      <w:r w:rsidR="009E0744" w:rsidRPr="000820B2">
        <w:rPr>
          <w:rFonts w:ascii="Times New Roman" w:hAnsi="Times New Roman" w:cs="Times New Roman"/>
          <w:noProof/>
          <w:sz w:val="24"/>
          <w:szCs w:val="24"/>
        </w:rPr>
        <w:t xml:space="preserve"> infrastructure,</w:t>
      </w:r>
      <w:r w:rsidRPr="000820B2">
        <w:rPr>
          <w:rFonts w:ascii="Times New Roman" w:hAnsi="Times New Roman" w:cs="Times New Roman"/>
          <w:noProof/>
          <w:sz w:val="24"/>
          <w:szCs w:val="24"/>
        </w:rPr>
        <w:t xml:space="preserve"> boosting the digitalisation of our economy, tackling poverty, ensuring upward social convergence and boosting affordable</w:t>
      </w:r>
      <w:r w:rsidR="00D54D62" w:rsidRPr="000820B2">
        <w:rPr>
          <w:rFonts w:ascii="Times New Roman" w:hAnsi="Times New Roman" w:cs="Times New Roman"/>
          <w:noProof/>
          <w:sz w:val="24"/>
          <w:szCs w:val="24"/>
        </w:rPr>
        <w:t xml:space="preserve"> </w:t>
      </w:r>
      <w:r w:rsidRPr="000820B2">
        <w:rPr>
          <w:rFonts w:ascii="Times New Roman" w:hAnsi="Times New Roman" w:cs="Times New Roman"/>
          <w:noProof/>
          <w:sz w:val="24"/>
          <w:szCs w:val="24"/>
        </w:rPr>
        <w:t>sustainable housing</w:t>
      </w:r>
      <w:r w:rsidR="007375A1" w:rsidRPr="000820B2">
        <w:rPr>
          <w:rFonts w:ascii="Times New Roman" w:hAnsi="Times New Roman" w:cs="Times New Roman"/>
          <w:noProof/>
          <w:sz w:val="24"/>
          <w:szCs w:val="24"/>
        </w:rPr>
        <w:t xml:space="preserve"> and</w:t>
      </w:r>
      <w:r w:rsidR="00B22328" w:rsidRPr="000820B2">
        <w:rPr>
          <w:rFonts w:ascii="Times New Roman" w:hAnsi="Times New Roman" w:cs="Times New Roman"/>
          <w:noProof/>
          <w:sz w:val="24"/>
          <w:szCs w:val="24"/>
        </w:rPr>
        <w:t xml:space="preserve"> </w:t>
      </w:r>
      <w:r w:rsidR="007375A1" w:rsidRPr="000820B2">
        <w:rPr>
          <w:rFonts w:ascii="Times New Roman" w:hAnsi="Times New Roman" w:cs="Times New Roman"/>
          <w:noProof/>
          <w:sz w:val="24"/>
          <w:szCs w:val="24"/>
        </w:rPr>
        <w:t>i</w:t>
      </w:r>
      <w:r w:rsidR="006A5F7A" w:rsidRPr="000820B2">
        <w:rPr>
          <w:rFonts w:ascii="Times New Roman" w:hAnsi="Times New Roman" w:cs="Times New Roman"/>
          <w:noProof/>
          <w:sz w:val="24"/>
          <w:szCs w:val="24"/>
        </w:rPr>
        <w:t>mproving the competitiveness of EU regions</w:t>
      </w:r>
      <w:r w:rsidR="00EF3B45" w:rsidRPr="000820B2">
        <w:rPr>
          <w:rFonts w:ascii="Times New Roman" w:hAnsi="Times New Roman" w:cs="Times New Roman"/>
          <w:noProof/>
          <w:sz w:val="24"/>
          <w:szCs w:val="24"/>
        </w:rPr>
        <w:t>.</w:t>
      </w:r>
    </w:p>
    <w:p w14:paraId="0C99DF89" w14:textId="4B919337" w:rsidR="00926A38" w:rsidRPr="000820B2" w:rsidRDefault="00926A38"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 xml:space="preserve">Against this background, today’s Autumn Package launches the 2026 European Semester cycle. </w:t>
      </w:r>
      <w:r w:rsidRPr="000820B2">
        <w:rPr>
          <w:rFonts w:ascii="Times New Roman" w:hAnsi="Times New Roman" w:cs="Times New Roman"/>
          <w:noProof/>
          <w:sz w:val="24"/>
          <w:szCs w:val="24"/>
        </w:rPr>
        <w:t>The package contains the Commission Recommendation for a Council recommendation on the economic policy of the euro area, the Commission recommendation for a Council recommendation on human capital in the Union, the Alert Mechanism Report under the macroeconomic imbalances procedure, the</w:t>
      </w:r>
      <w:r w:rsidR="00AA4C08" w:rsidRPr="000820B2">
        <w:rPr>
          <w:rFonts w:ascii="Times New Roman" w:hAnsi="Times New Roman" w:cs="Times New Roman"/>
          <w:noProof/>
          <w:sz w:val="24"/>
          <w:szCs w:val="24"/>
        </w:rPr>
        <w:t xml:space="preserve"> Commission proposal for a</w:t>
      </w:r>
      <w:r w:rsidRPr="000820B2">
        <w:rPr>
          <w:rFonts w:ascii="Times New Roman" w:hAnsi="Times New Roman" w:cs="Times New Roman"/>
          <w:noProof/>
          <w:sz w:val="24"/>
          <w:szCs w:val="24"/>
        </w:rPr>
        <w:t xml:space="preserve"> Joint Employment Report, an assessment of the fiscal situation in EU Member States, and </w:t>
      </w:r>
      <w:r>
        <w:rPr>
          <w:rFonts w:ascii="Times New Roman" w:hAnsi="Times New Roman" w:cs="Times New Roman"/>
          <w:noProof/>
          <w:sz w:val="24"/>
          <w:szCs w:val="24"/>
        </w:rPr>
        <w:t>the</w:t>
      </w:r>
      <w:r w:rsidRPr="000820B2">
        <w:rPr>
          <w:rFonts w:ascii="Times New Roman" w:hAnsi="Times New Roman" w:cs="Times New Roman"/>
          <w:noProof/>
          <w:sz w:val="24"/>
          <w:szCs w:val="24"/>
        </w:rPr>
        <w:t xml:space="preserve"> autumn communication on post-programme surveillance assessments</w:t>
      </w:r>
      <w:r w:rsidRPr="000820B2">
        <w:rPr>
          <w:rStyle w:val="FootnoteReference"/>
          <w:rFonts w:ascii="Times New Roman" w:hAnsi="Times New Roman" w:cs="Times New Roman"/>
          <w:noProof/>
          <w:sz w:val="24"/>
          <w:szCs w:val="24"/>
        </w:rPr>
        <w:footnoteReference w:id="15"/>
      </w:r>
      <w:r w:rsidRPr="000820B2">
        <w:rPr>
          <w:rFonts w:ascii="Times New Roman" w:hAnsi="Times New Roman" w:cs="Times New Roman"/>
          <w:noProof/>
          <w:sz w:val="24"/>
          <w:szCs w:val="24"/>
        </w:rPr>
        <w:t>.</w:t>
      </w:r>
    </w:p>
    <w:p w14:paraId="48A89096" w14:textId="75D0DF28" w:rsidR="001017DC" w:rsidRPr="000820B2" w:rsidRDefault="00926A38"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 xml:space="preserve">The 2026 draft recommendation on the economic policy of the euro area calls on euro area Member States to act individually and collectively within the Eurogroup to boost productivity and strengthen economic security, while maintaining the sustainability of public finances. </w:t>
      </w:r>
      <w:r w:rsidRPr="000820B2">
        <w:rPr>
          <w:rFonts w:ascii="Times New Roman" w:hAnsi="Times New Roman" w:cs="Times New Roman"/>
          <w:noProof/>
          <w:sz w:val="24"/>
          <w:szCs w:val="24"/>
        </w:rPr>
        <w:t>On fiscal policy, it recommends maintaining a neutral fiscal stance in 2026 while allowing differentiation and temporary flexibility for defence spending, in line with the targets in the medium-term fiscal structural plans and the national escape clause</w:t>
      </w:r>
      <w:r>
        <w:rPr>
          <w:rStyle w:val="FootnoteReference"/>
          <w:rFonts w:ascii="Times New Roman" w:hAnsi="Times New Roman" w:cs="Times New Roman"/>
          <w:noProof/>
          <w:sz w:val="24"/>
          <w:szCs w:val="24"/>
        </w:rPr>
        <w:footnoteReference w:id="16"/>
      </w:r>
      <w:r w:rsidRPr="000820B2">
        <w:rPr>
          <w:rFonts w:ascii="Times New Roman" w:hAnsi="Times New Roman" w:cs="Times New Roman"/>
          <w:noProof/>
          <w:sz w:val="24"/>
          <w:szCs w:val="24"/>
        </w:rPr>
        <w:t>. Medium-term fiscal strategies should safeguard sustainability, while also making room for renewed spending pressures, notably in relation to defence</w:t>
      </w:r>
      <w:r w:rsidR="00030629">
        <w:rPr>
          <w:rFonts w:ascii="Times New Roman" w:hAnsi="Times New Roman" w:cs="Times New Roman"/>
          <w:noProof/>
          <w:sz w:val="24"/>
          <w:szCs w:val="24"/>
        </w:rPr>
        <w:t xml:space="preserve"> and</w:t>
      </w:r>
      <w:r w:rsidRPr="000820B2">
        <w:rPr>
          <w:rFonts w:ascii="Times New Roman" w:hAnsi="Times New Roman" w:cs="Times New Roman"/>
          <w:noProof/>
          <w:sz w:val="24"/>
          <w:szCs w:val="24"/>
        </w:rPr>
        <w:t xml:space="preserve"> competitiveness. Increased defence spending should be accompanied by efforts to remove industrial and labour bottlenecks and to foster an integrated EU market</w:t>
      </w:r>
      <w:r w:rsidR="00030629">
        <w:rPr>
          <w:rFonts w:ascii="Times New Roman" w:hAnsi="Times New Roman" w:cs="Times New Roman"/>
          <w:noProof/>
          <w:sz w:val="24"/>
          <w:szCs w:val="24"/>
        </w:rPr>
        <w:t xml:space="preserve"> for defence equipment</w:t>
      </w:r>
      <w:r w:rsidRPr="000820B2">
        <w:rPr>
          <w:rFonts w:ascii="Times New Roman" w:hAnsi="Times New Roman" w:cs="Times New Roman"/>
          <w:noProof/>
          <w:sz w:val="24"/>
          <w:szCs w:val="24"/>
        </w:rPr>
        <w:t>. Member States should complete the implementation of their recovery and resilience plans by August 2026</w:t>
      </w:r>
      <w:r w:rsidR="6ED9C7D7" w:rsidRPr="000820B2">
        <w:rPr>
          <w:rFonts w:ascii="Times New Roman" w:hAnsi="Times New Roman" w:cs="Times New Roman"/>
          <w:noProof/>
          <w:sz w:val="24"/>
          <w:szCs w:val="24"/>
        </w:rPr>
        <w:t>, ensuring absorption of available EU funds</w:t>
      </w:r>
      <w:r>
        <w:rPr>
          <w:rFonts w:ascii="Times New Roman" w:hAnsi="Times New Roman" w:cs="Times New Roman"/>
          <w:noProof/>
          <w:sz w:val="24"/>
          <w:szCs w:val="24"/>
        </w:rPr>
        <w:t>, taking advantage of the opportunities introduced with the mid-term review of cohesion policy</w:t>
      </w:r>
      <w:r w:rsidRPr="000820B2">
        <w:rPr>
          <w:rFonts w:ascii="Times New Roman" w:hAnsi="Times New Roman" w:cs="Times New Roman"/>
          <w:noProof/>
          <w:sz w:val="24"/>
          <w:szCs w:val="24"/>
        </w:rPr>
        <w:t xml:space="preserve">. To boost productivity, the recommendation calls for </w:t>
      </w:r>
      <w:r w:rsidR="00030629" w:rsidRPr="00030629">
        <w:rPr>
          <w:rFonts w:ascii="Times New Roman" w:hAnsi="Times New Roman" w:cs="Times New Roman"/>
          <w:noProof/>
          <w:sz w:val="24"/>
          <w:szCs w:val="24"/>
        </w:rPr>
        <w:t xml:space="preserve">promoting upskilling and reskilling, for strengthening education and training policies as well as for reforms to </w:t>
      </w:r>
      <w:r>
        <w:rPr>
          <w:rFonts w:ascii="Times New Roman" w:hAnsi="Times New Roman" w:cs="Times New Roman"/>
          <w:noProof/>
          <w:sz w:val="24"/>
          <w:szCs w:val="24"/>
        </w:rPr>
        <w:t xml:space="preserve">improve </w:t>
      </w:r>
      <w:r w:rsidR="00030629" w:rsidRPr="00030629">
        <w:rPr>
          <w:rFonts w:ascii="Times New Roman" w:hAnsi="Times New Roman" w:cs="Times New Roman"/>
          <w:noProof/>
          <w:sz w:val="24"/>
          <w:szCs w:val="24"/>
        </w:rPr>
        <w:t xml:space="preserve">labour market participation and job quality. Further efforts are also needed to fight </w:t>
      </w:r>
      <w:r w:rsidR="00030629">
        <w:rPr>
          <w:rFonts w:ascii="Times New Roman" w:hAnsi="Times New Roman" w:cs="Times New Roman"/>
          <w:noProof/>
          <w:sz w:val="24"/>
          <w:szCs w:val="24"/>
        </w:rPr>
        <w:t>p</w:t>
      </w:r>
      <w:r w:rsidR="00030629" w:rsidRPr="00030629">
        <w:rPr>
          <w:rFonts w:ascii="Times New Roman" w:hAnsi="Times New Roman" w:cs="Times New Roman"/>
          <w:noProof/>
          <w:sz w:val="24"/>
          <w:szCs w:val="24"/>
        </w:rPr>
        <w:t xml:space="preserve">overty, </w:t>
      </w:r>
      <w:r>
        <w:rPr>
          <w:rFonts w:ascii="Times New Roman" w:hAnsi="Times New Roman" w:cs="Times New Roman"/>
          <w:noProof/>
          <w:sz w:val="24"/>
          <w:szCs w:val="24"/>
        </w:rPr>
        <w:t>and to</w:t>
      </w:r>
      <w:r w:rsidR="00030629" w:rsidRPr="00030629">
        <w:rPr>
          <w:rFonts w:ascii="Times New Roman" w:hAnsi="Times New Roman" w:cs="Times New Roman"/>
          <w:noProof/>
          <w:sz w:val="24"/>
          <w:szCs w:val="24"/>
        </w:rPr>
        <w:t xml:space="preserve"> </w:t>
      </w:r>
      <w:r>
        <w:rPr>
          <w:rFonts w:ascii="Times New Roman" w:hAnsi="Times New Roman" w:cs="Times New Roman"/>
          <w:noProof/>
          <w:sz w:val="24"/>
          <w:szCs w:val="24"/>
        </w:rPr>
        <w:t>improvee</w:t>
      </w:r>
      <w:r w:rsidR="00030629" w:rsidRPr="00030629">
        <w:rPr>
          <w:rFonts w:ascii="Times New Roman" w:hAnsi="Times New Roman" w:cs="Times New Roman"/>
          <w:noProof/>
          <w:sz w:val="24"/>
          <w:szCs w:val="24"/>
        </w:rPr>
        <w:t xml:space="preserve"> access to affordable and sustainable housing. The recommendation also urges stronger investment in research and innovation, </w:t>
      </w:r>
      <w:r w:rsidR="00030629">
        <w:rPr>
          <w:rFonts w:ascii="Times New Roman" w:hAnsi="Times New Roman" w:cs="Times New Roman"/>
          <w:noProof/>
          <w:sz w:val="24"/>
          <w:szCs w:val="24"/>
        </w:rPr>
        <w:t>in</w:t>
      </w:r>
      <w:r w:rsidR="00030629" w:rsidRPr="00030629">
        <w:rPr>
          <w:rFonts w:ascii="Times New Roman" w:hAnsi="Times New Roman" w:cs="Times New Roman"/>
          <w:noProof/>
          <w:sz w:val="24"/>
          <w:szCs w:val="24"/>
        </w:rPr>
        <w:t xml:space="preserve"> the transition towards a decarbonised and digital economy</w:t>
      </w:r>
      <w:r w:rsidR="00C60414">
        <w:rPr>
          <w:rFonts w:ascii="Times New Roman" w:hAnsi="Times New Roman" w:cs="Times New Roman"/>
          <w:noProof/>
          <w:sz w:val="24"/>
          <w:szCs w:val="24"/>
        </w:rPr>
        <w:t xml:space="preserve"> </w:t>
      </w:r>
      <w:r w:rsidR="00030629" w:rsidRPr="00030629">
        <w:rPr>
          <w:rFonts w:ascii="Times New Roman" w:hAnsi="Times New Roman" w:cs="Times New Roman"/>
          <w:noProof/>
          <w:sz w:val="24"/>
          <w:szCs w:val="24"/>
        </w:rPr>
        <w:t xml:space="preserve">and </w:t>
      </w:r>
      <w:r w:rsidR="00030629">
        <w:rPr>
          <w:rFonts w:ascii="Times New Roman" w:hAnsi="Times New Roman" w:cs="Times New Roman"/>
          <w:noProof/>
          <w:sz w:val="24"/>
          <w:szCs w:val="24"/>
        </w:rPr>
        <w:t xml:space="preserve">to </w:t>
      </w:r>
      <w:r w:rsidR="00030629" w:rsidRPr="00030629">
        <w:rPr>
          <w:rFonts w:ascii="Times New Roman" w:hAnsi="Times New Roman" w:cs="Times New Roman"/>
          <w:noProof/>
          <w:sz w:val="24"/>
          <w:szCs w:val="24"/>
        </w:rPr>
        <w:t>reduc</w:t>
      </w:r>
      <w:r w:rsidR="00030629">
        <w:rPr>
          <w:rFonts w:ascii="Times New Roman" w:hAnsi="Times New Roman" w:cs="Times New Roman"/>
          <w:noProof/>
          <w:sz w:val="24"/>
          <w:szCs w:val="24"/>
        </w:rPr>
        <w:t xml:space="preserve">e </w:t>
      </w:r>
      <w:r w:rsidR="00030629" w:rsidRPr="00030629">
        <w:rPr>
          <w:rFonts w:ascii="Times New Roman" w:hAnsi="Times New Roman" w:cs="Times New Roman"/>
          <w:noProof/>
          <w:sz w:val="24"/>
          <w:szCs w:val="24"/>
        </w:rPr>
        <w:t>strategic dependencies.</w:t>
      </w:r>
      <w:r>
        <w:rPr>
          <w:rFonts w:ascii="Times New Roman" w:hAnsi="Times New Roman" w:cs="Times New Roman"/>
          <w:noProof/>
          <w:sz w:val="24"/>
          <w:szCs w:val="24"/>
        </w:rPr>
        <w:t xml:space="preserve"> Member States should also take action to deepen the single market by eliminating internal barriers, reduce administrative burden and simplifying regulation, and advance a European Savings and Investments Union to enable a more efficient channelling of private capital into long-term growth.</w:t>
      </w:r>
      <w:r w:rsidR="00030629" w:rsidRPr="00030629">
        <w:rPr>
          <w:rFonts w:ascii="Times New Roman" w:hAnsi="Times New Roman" w:cs="Times New Roman"/>
          <w:noProof/>
          <w:sz w:val="24"/>
          <w:szCs w:val="24"/>
        </w:rPr>
        <w:t xml:space="preserve"> </w:t>
      </w:r>
      <w:r w:rsidRPr="000820B2">
        <w:rPr>
          <w:rFonts w:ascii="Times New Roman" w:hAnsi="Times New Roman" w:cs="Times New Roman"/>
          <w:noProof/>
          <w:sz w:val="24"/>
          <w:szCs w:val="24"/>
        </w:rPr>
        <w:t xml:space="preserve">Finally, </w:t>
      </w:r>
      <w:r w:rsidR="00030629">
        <w:rPr>
          <w:rFonts w:ascii="Times New Roman" w:hAnsi="Times New Roman" w:cs="Times New Roman"/>
          <w:noProof/>
          <w:sz w:val="24"/>
          <w:szCs w:val="24"/>
        </w:rPr>
        <w:t>the recommendation</w:t>
      </w:r>
      <w:r w:rsidRPr="000820B2">
        <w:rPr>
          <w:rFonts w:ascii="Times New Roman" w:hAnsi="Times New Roman" w:cs="Times New Roman"/>
          <w:noProof/>
          <w:sz w:val="24"/>
          <w:szCs w:val="24"/>
        </w:rPr>
        <w:t xml:space="preserve"> calls for completing the work on the digital euro, strengthening the euro’s international role, and preserving financial stability through close monitoring of risks in the banking and non</w:t>
      </w:r>
      <w:r>
        <w:rPr>
          <w:rFonts w:ascii="Times New Roman" w:hAnsi="Times New Roman" w:cs="Times New Roman"/>
          <w:noProof/>
          <w:sz w:val="24"/>
          <w:szCs w:val="24"/>
        </w:rPr>
        <w:t>-</w:t>
      </w:r>
      <w:r w:rsidRPr="000820B2">
        <w:rPr>
          <w:rFonts w:ascii="Times New Roman" w:hAnsi="Times New Roman" w:cs="Times New Roman"/>
          <w:noProof/>
          <w:sz w:val="24"/>
          <w:szCs w:val="24"/>
        </w:rPr>
        <w:t>bank sectors.</w:t>
      </w:r>
    </w:p>
    <w:p w14:paraId="6D0E1F06" w14:textId="6BF344E9" w:rsidR="002109F2" w:rsidRPr="000820B2" w:rsidRDefault="002109F2"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The Commission proposes for the first time a Council recommendation on human capital in the Union, as announced in the Union of Skills</w:t>
      </w:r>
      <w:r w:rsidRPr="000820B2">
        <w:rPr>
          <w:rFonts w:ascii="Times New Roman" w:hAnsi="Times New Roman" w:cs="Times New Roman"/>
          <w:b/>
          <w:bCs/>
          <w:noProof/>
          <w:sz w:val="24"/>
          <w:szCs w:val="24"/>
          <w:vertAlign w:val="superscript"/>
        </w:rPr>
        <w:footnoteReference w:id="17"/>
      </w:r>
      <w:r w:rsidRPr="000820B2">
        <w:rPr>
          <w:rFonts w:ascii="Times New Roman" w:hAnsi="Times New Roman" w:cs="Times New Roman"/>
          <w:b/>
          <w:bCs/>
          <w:noProof/>
          <w:sz w:val="24"/>
          <w:szCs w:val="24"/>
        </w:rPr>
        <w:t xml:space="preserve">. </w:t>
      </w:r>
      <w:r w:rsidR="000E0898" w:rsidRPr="000820B2">
        <w:rPr>
          <w:rFonts w:ascii="Times New Roman" w:hAnsi="Times New Roman" w:cs="Times New Roman"/>
          <w:noProof/>
          <w:sz w:val="24"/>
          <w:szCs w:val="24"/>
        </w:rPr>
        <w:t>It calls on Member States to urgently steer actions to address skills shortages, with a focus on strategic sectors for the EU economy</w:t>
      </w:r>
      <w:r w:rsidR="00525434" w:rsidRPr="000820B2">
        <w:rPr>
          <w:rFonts w:ascii="Times New Roman" w:hAnsi="Times New Roman" w:cs="Times New Roman"/>
          <w:noProof/>
          <w:sz w:val="24"/>
          <w:szCs w:val="24"/>
        </w:rPr>
        <w:t>. This includes</w:t>
      </w:r>
      <w:r w:rsidR="003B4CBA" w:rsidRPr="000820B2">
        <w:rPr>
          <w:rFonts w:ascii="Times New Roman" w:hAnsi="Times New Roman" w:cs="Times New Roman"/>
          <w:noProof/>
          <w:sz w:val="24"/>
          <w:szCs w:val="24"/>
        </w:rPr>
        <w:t>,</w:t>
      </w:r>
      <w:r w:rsidR="000E0898" w:rsidRPr="000820B2">
        <w:rPr>
          <w:rFonts w:ascii="Times New Roman" w:hAnsi="Times New Roman" w:cs="Times New Roman"/>
          <w:noProof/>
          <w:sz w:val="24"/>
          <w:szCs w:val="24"/>
        </w:rPr>
        <w:t xml:space="preserve"> strengthening basic skills, Vocational Education and Training and higher education, in particular </w:t>
      </w:r>
      <w:r w:rsidR="003B4CBA" w:rsidRPr="000820B2">
        <w:rPr>
          <w:rFonts w:ascii="Times New Roman" w:hAnsi="Times New Roman" w:cs="Times New Roman"/>
          <w:noProof/>
          <w:sz w:val="24"/>
          <w:szCs w:val="24"/>
        </w:rPr>
        <w:t xml:space="preserve">in some </w:t>
      </w:r>
      <w:r w:rsidR="000E0898" w:rsidRPr="000820B2">
        <w:rPr>
          <w:rFonts w:ascii="Times New Roman" w:hAnsi="Times New Roman" w:cs="Times New Roman"/>
          <w:noProof/>
          <w:sz w:val="24"/>
          <w:szCs w:val="24"/>
        </w:rPr>
        <w:t xml:space="preserve">science, technology, engineering, and mathematics (STEM) </w:t>
      </w:r>
      <w:r w:rsidR="004821F5" w:rsidRPr="000820B2">
        <w:rPr>
          <w:rFonts w:ascii="Times New Roman" w:hAnsi="Times New Roman" w:cs="Times New Roman"/>
          <w:noProof/>
          <w:sz w:val="24"/>
          <w:szCs w:val="24"/>
        </w:rPr>
        <w:t xml:space="preserve">fields </w:t>
      </w:r>
      <w:r w:rsidR="000E0898" w:rsidRPr="000820B2">
        <w:rPr>
          <w:rFonts w:ascii="Times New Roman" w:hAnsi="Times New Roman" w:cs="Times New Roman"/>
          <w:noProof/>
          <w:sz w:val="24"/>
          <w:szCs w:val="24"/>
        </w:rPr>
        <w:t xml:space="preserve">to build </w:t>
      </w:r>
      <w:r>
        <w:rPr>
          <w:rFonts w:ascii="Times New Roman" w:hAnsi="Times New Roman" w:cs="Times New Roman"/>
          <w:noProof/>
          <w:sz w:val="24"/>
          <w:szCs w:val="24"/>
        </w:rPr>
        <w:t xml:space="preserve">a </w:t>
      </w:r>
      <w:r w:rsidR="000E0898" w:rsidRPr="000820B2">
        <w:rPr>
          <w:rFonts w:ascii="Times New Roman" w:hAnsi="Times New Roman" w:cs="Times New Roman"/>
          <w:noProof/>
          <w:sz w:val="24"/>
          <w:szCs w:val="24"/>
        </w:rPr>
        <w:t>solid foundation for higher productivity, competitiveness and digital sovereignty, including</w:t>
      </w:r>
      <w:r>
        <w:rPr>
          <w:rFonts w:ascii="Times New Roman" w:hAnsi="Times New Roman" w:cs="Times New Roman"/>
          <w:noProof/>
          <w:sz w:val="24"/>
          <w:szCs w:val="24"/>
        </w:rPr>
        <w:t xml:space="preserve"> financial,</w:t>
      </w:r>
      <w:r w:rsidR="000E0898" w:rsidRPr="000820B2">
        <w:rPr>
          <w:rFonts w:ascii="Times New Roman" w:hAnsi="Times New Roman" w:cs="Times New Roman"/>
          <w:noProof/>
          <w:sz w:val="24"/>
          <w:szCs w:val="24"/>
        </w:rPr>
        <w:t xml:space="preserve"> digital and AI literacy. It recognises digital skills as part of the essential skill set for modern life and further calls on Member States to </w:t>
      </w:r>
      <w:r w:rsidR="0040357F" w:rsidRPr="000820B2">
        <w:rPr>
          <w:rFonts w:ascii="Times New Roman" w:hAnsi="Times New Roman" w:cs="Times New Roman"/>
          <w:noProof/>
          <w:sz w:val="24"/>
          <w:szCs w:val="24"/>
        </w:rPr>
        <w:t xml:space="preserve">make better use of skills intelligence, </w:t>
      </w:r>
      <w:r w:rsidR="000E0898" w:rsidRPr="000820B2">
        <w:rPr>
          <w:rFonts w:ascii="Times New Roman" w:hAnsi="Times New Roman" w:cs="Times New Roman"/>
          <w:noProof/>
          <w:sz w:val="24"/>
          <w:szCs w:val="24"/>
        </w:rPr>
        <w:t>reduce barriers to entry to professions and ensure faster recognition of qualifications in strategic sectors for EU and third country nationals.</w:t>
      </w:r>
      <w:r w:rsidR="0040357F" w:rsidRPr="000820B2">
        <w:rPr>
          <w:rFonts w:ascii="Times New Roman" w:hAnsi="Times New Roman" w:cs="Times New Roman"/>
          <w:noProof/>
          <w:sz w:val="24"/>
          <w:szCs w:val="24"/>
        </w:rPr>
        <w:t xml:space="preserve"> </w:t>
      </w:r>
      <w:r w:rsidR="008032FC" w:rsidRPr="000820B2">
        <w:rPr>
          <w:rFonts w:ascii="Times New Roman" w:hAnsi="Times New Roman" w:cs="Times New Roman"/>
          <w:noProof/>
          <w:sz w:val="24"/>
          <w:szCs w:val="24"/>
        </w:rPr>
        <w:t>The Recommendation</w:t>
      </w:r>
      <w:r w:rsidR="21D78B67" w:rsidRPr="000820B2">
        <w:rPr>
          <w:rFonts w:ascii="Times New Roman" w:hAnsi="Times New Roman" w:cs="Times New Roman"/>
          <w:noProof/>
          <w:sz w:val="24"/>
          <w:szCs w:val="24"/>
        </w:rPr>
        <w:t xml:space="preserve"> is based on </w:t>
      </w:r>
      <w:r w:rsidRPr="000820B2">
        <w:rPr>
          <w:rFonts w:ascii="Times New Roman" w:hAnsi="Times New Roman" w:cs="Times New Roman"/>
          <w:noProof/>
          <w:sz w:val="24"/>
          <w:szCs w:val="24"/>
        </w:rPr>
        <w:t xml:space="preserve">an </w:t>
      </w:r>
      <w:r w:rsidR="000F31DF" w:rsidRPr="000820B2">
        <w:rPr>
          <w:rFonts w:ascii="Times New Roman" w:hAnsi="Times New Roman" w:cs="Times New Roman"/>
          <w:noProof/>
          <w:sz w:val="24"/>
          <w:szCs w:val="24"/>
        </w:rPr>
        <w:t xml:space="preserve">assessment of current labour shortages </w:t>
      </w:r>
      <w:r w:rsidRPr="000820B2">
        <w:rPr>
          <w:rFonts w:ascii="Times New Roman" w:hAnsi="Times New Roman" w:cs="Times New Roman"/>
          <w:noProof/>
          <w:sz w:val="24"/>
          <w:szCs w:val="24"/>
        </w:rPr>
        <w:t xml:space="preserve">and future projections of skills </w:t>
      </w:r>
      <w:r w:rsidR="00296581" w:rsidRPr="000820B2">
        <w:rPr>
          <w:rFonts w:ascii="Times New Roman" w:hAnsi="Times New Roman" w:cs="Times New Roman"/>
          <w:noProof/>
          <w:sz w:val="24"/>
          <w:szCs w:val="24"/>
        </w:rPr>
        <w:t xml:space="preserve">gaps, taking into account </w:t>
      </w:r>
      <w:r w:rsidRPr="000820B2">
        <w:rPr>
          <w:rFonts w:ascii="Times New Roman" w:hAnsi="Times New Roman" w:cs="Times New Roman"/>
          <w:noProof/>
          <w:sz w:val="24"/>
          <w:szCs w:val="24"/>
        </w:rPr>
        <w:t>current</w:t>
      </w:r>
      <w:r w:rsidR="0B9A005F" w:rsidRPr="000820B2">
        <w:rPr>
          <w:rFonts w:ascii="Times New Roman" w:hAnsi="Times New Roman" w:cs="Times New Roman"/>
          <w:noProof/>
          <w:sz w:val="24"/>
          <w:szCs w:val="24"/>
        </w:rPr>
        <w:t>ly available</w:t>
      </w:r>
      <w:r w:rsidRPr="000820B2">
        <w:rPr>
          <w:rFonts w:ascii="Times New Roman" w:hAnsi="Times New Roman" w:cs="Times New Roman"/>
          <w:noProof/>
          <w:sz w:val="24"/>
          <w:szCs w:val="24"/>
        </w:rPr>
        <w:t xml:space="preserve"> skills and the capacity of our education and training system</w:t>
      </w:r>
      <w:r w:rsidR="4556308E" w:rsidRPr="000820B2">
        <w:rPr>
          <w:rFonts w:ascii="Times New Roman" w:hAnsi="Times New Roman" w:cs="Times New Roman"/>
          <w:noProof/>
          <w:sz w:val="24"/>
          <w:szCs w:val="24"/>
        </w:rPr>
        <w:t>s</w:t>
      </w:r>
      <w:r w:rsidRPr="000820B2">
        <w:rPr>
          <w:rFonts w:ascii="Times New Roman" w:hAnsi="Times New Roman" w:cs="Times New Roman"/>
          <w:noProof/>
          <w:sz w:val="24"/>
          <w:szCs w:val="24"/>
        </w:rPr>
        <w:t xml:space="preserve"> to cope with </w:t>
      </w:r>
      <w:r w:rsidR="0DA51024" w:rsidRPr="000820B2">
        <w:rPr>
          <w:rFonts w:ascii="Times New Roman" w:hAnsi="Times New Roman" w:cs="Times New Roman"/>
          <w:noProof/>
          <w:sz w:val="24"/>
          <w:szCs w:val="24"/>
        </w:rPr>
        <w:t xml:space="preserve">EU </w:t>
      </w:r>
      <w:r w:rsidRPr="000820B2">
        <w:rPr>
          <w:rFonts w:ascii="Times New Roman" w:hAnsi="Times New Roman" w:cs="Times New Roman"/>
          <w:noProof/>
          <w:sz w:val="24"/>
          <w:szCs w:val="24"/>
        </w:rPr>
        <w:t xml:space="preserve">labour market </w:t>
      </w:r>
      <w:r w:rsidR="1EF8539A" w:rsidRPr="000820B2">
        <w:rPr>
          <w:rFonts w:ascii="Times New Roman" w:hAnsi="Times New Roman" w:cs="Times New Roman"/>
          <w:noProof/>
          <w:sz w:val="24"/>
          <w:szCs w:val="24"/>
        </w:rPr>
        <w:t>needs</w:t>
      </w:r>
      <w:r w:rsidRPr="000820B2">
        <w:rPr>
          <w:rFonts w:ascii="Times New Roman" w:hAnsi="Times New Roman" w:cs="Times New Roman"/>
          <w:noProof/>
          <w:sz w:val="24"/>
          <w:szCs w:val="24"/>
        </w:rPr>
        <w:t xml:space="preserve">. </w:t>
      </w:r>
    </w:p>
    <w:p w14:paraId="6134AC98" w14:textId="35D42410" w:rsidR="00D26F16" w:rsidRPr="000820B2" w:rsidRDefault="0350DFEC" w:rsidP="00874F71">
      <w:pPr>
        <w:spacing w:line="240" w:lineRule="auto"/>
        <w:jc w:val="both"/>
        <w:rPr>
          <w:rFonts w:ascii="Times New Roman" w:hAnsi="Times New Roman" w:cs="Times New Roman"/>
          <w:noProof/>
          <w:kern w:val="2"/>
          <w:sz w:val="24"/>
          <w:szCs w:val="24"/>
          <w:lang w:eastAsia="en-IE"/>
          <w14:ligatures w14:val="standardContextual"/>
        </w:rPr>
      </w:pPr>
      <w:r w:rsidRPr="000820B2">
        <w:rPr>
          <w:rFonts w:ascii="Times New Roman" w:hAnsi="Times New Roman" w:cs="Times New Roman"/>
          <w:b/>
          <w:bCs/>
          <w:noProof/>
          <w:kern w:val="2"/>
          <w:sz w:val="24"/>
          <w:szCs w:val="24"/>
          <w:lang w:eastAsia="en-IE"/>
          <w14:ligatures w14:val="standardContextual"/>
        </w:rPr>
        <w:t xml:space="preserve">The Alert Mechanism Report </w:t>
      </w:r>
      <w:r w:rsidRPr="000820B2">
        <w:rPr>
          <w:rFonts w:ascii="Times New Roman" w:hAnsi="Times New Roman" w:cs="Times New Roman"/>
          <w:b/>
          <w:bCs/>
          <w:noProof/>
          <w:sz w:val="24"/>
          <w:szCs w:val="24"/>
          <w:lang w:eastAsia="en-IE"/>
        </w:rPr>
        <w:t xml:space="preserve">identifies </w:t>
      </w:r>
      <w:r>
        <w:rPr>
          <w:rFonts w:ascii="Times New Roman" w:hAnsi="Times New Roman" w:cs="Times New Roman"/>
          <w:b/>
          <w:bCs/>
          <w:noProof/>
          <w:kern w:val="2"/>
          <w:sz w:val="24"/>
          <w:szCs w:val="24"/>
          <w:lang w:eastAsia="en-IE"/>
          <w14:ligatures w14:val="standardContextual"/>
        </w:rPr>
        <w:t>seven</w:t>
      </w:r>
      <w:r w:rsidRPr="000820B2">
        <w:rPr>
          <w:rFonts w:ascii="Times New Roman" w:hAnsi="Times New Roman" w:cs="Times New Roman"/>
          <w:b/>
          <w:bCs/>
          <w:noProof/>
          <w:kern w:val="2"/>
          <w:sz w:val="24"/>
          <w:szCs w:val="24"/>
          <w:lang w:eastAsia="en-IE"/>
          <w14:ligatures w14:val="standardContextual"/>
        </w:rPr>
        <w:t xml:space="preserve"> Member States for which in-depth reviews should be carried out to assess whether they are affected by imbalances.</w:t>
      </w:r>
      <w:r w:rsidRPr="000820B2">
        <w:rPr>
          <w:rFonts w:ascii="Times New Roman" w:hAnsi="Times New Roman" w:cs="Times New Roman"/>
          <w:noProof/>
          <w:kern w:val="2"/>
          <w:sz w:val="24"/>
          <w:szCs w:val="24"/>
          <w:lang w:eastAsia="en-IE"/>
          <w14:ligatures w14:val="standardContextual"/>
        </w:rPr>
        <w:t xml:space="preserve"> The report initiates the annual round of implementation of the macroeconomic imbalance procedure (MIP), which aims to detect, prevent and correct imbalances that are adversely affecting, or have the potential to adversely affect, the proper functioning of the economy of a Member State, or of the EU as a whole. Based on the economic reading of the MIP scoreboard, the report </w:t>
      </w:r>
      <w:r w:rsidRPr="000820B2">
        <w:rPr>
          <w:rFonts w:ascii="Times New Roman" w:hAnsi="Times New Roman" w:cs="Times New Roman"/>
          <w:noProof/>
          <w:sz w:val="24"/>
          <w:szCs w:val="24"/>
          <w:lang w:eastAsia="en-IE"/>
        </w:rPr>
        <w:t>identifies Member States that may be affected by or may be at risk of being affected by imbalances. In-depth reviews will be prepared for these Member States next spring. Th</w:t>
      </w:r>
      <w:r w:rsidRPr="000820B2">
        <w:rPr>
          <w:rFonts w:ascii="Times New Roman" w:hAnsi="Times New Roman" w:cs="Times New Roman"/>
          <w:noProof/>
          <w:kern w:val="2"/>
          <w:sz w:val="24"/>
          <w:szCs w:val="24"/>
          <w:lang w:eastAsia="en-IE"/>
          <w14:ligatures w14:val="standardContextual"/>
        </w:rPr>
        <w:t xml:space="preserve">is is the case for Greece, Italy, Hungary, Slovakia, Romania, the </w:t>
      </w:r>
      <w:r w:rsidRPr="000820B2">
        <w:rPr>
          <w:rFonts w:ascii="Times New Roman" w:hAnsi="Times New Roman" w:cs="Times New Roman"/>
          <w:noProof/>
          <w:sz w:val="24"/>
          <w:szCs w:val="24"/>
          <w:lang w:eastAsia="en-IE"/>
        </w:rPr>
        <w:t>Netherlands and Sweden as a follow-up to imbalances or excessive imbalances identified on 4</w:t>
      </w:r>
      <w:r w:rsidRPr="000820B2">
        <w:rPr>
          <w:rFonts w:ascii="Times New Roman" w:hAnsi="Times New Roman" w:cs="Times New Roman"/>
          <w:noProof/>
          <w:kern w:val="2"/>
          <w:sz w:val="24"/>
          <w:szCs w:val="24"/>
          <w:lang w:eastAsia="en-IE"/>
          <w14:ligatures w14:val="standardContextual"/>
        </w:rPr>
        <w:t> June 2025</w:t>
      </w:r>
      <w:r w:rsidR="00D26F16" w:rsidRPr="000820B2">
        <w:rPr>
          <w:rFonts w:ascii="Times New Roman" w:hAnsi="Times New Roman" w:cs="Times New Roman"/>
          <w:noProof/>
          <w:kern w:val="2"/>
          <w:sz w:val="24"/>
          <w:szCs w:val="24"/>
          <w:vertAlign w:val="superscript"/>
          <w:lang w:eastAsia="en-IE"/>
          <w14:ligatures w14:val="standardContextual"/>
        </w:rPr>
        <w:footnoteReference w:id="18"/>
      </w:r>
      <w:r>
        <w:rPr>
          <w:rFonts w:ascii="Times New Roman" w:hAnsi="Times New Roman" w:cs="Times New Roman"/>
          <w:noProof/>
          <w:kern w:val="2"/>
          <w:sz w:val="24"/>
          <w:szCs w:val="24"/>
          <w:lang w:eastAsia="en-IE"/>
          <w14:ligatures w14:val="standardContextual"/>
        </w:rPr>
        <w:t>.</w:t>
      </w:r>
    </w:p>
    <w:p w14:paraId="0A650045" w14:textId="000F822D" w:rsidR="00782CEC" w:rsidRPr="000820B2" w:rsidRDefault="3A995930"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 xml:space="preserve">The Joint Employment Report monitors the implementation of the employment guidelines and of the European Pillar of Social Rights. </w:t>
      </w:r>
      <w:r w:rsidRPr="000820B2">
        <w:rPr>
          <w:rFonts w:ascii="Times New Roman" w:hAnsi="Times New Roman" w:cs="Times New Roman"/>
          <w:noProof/>
          <w:sz w:val="24"/>
          <w:szCs w:val="24"/>
        </w:rPr>
        <w:t xml:space="preserve">The report provides an update on progress towards the 2030 EU headline and national targets on employment, skills and poverty reduction. It shows that the EU is well on track to reach the employment target of 78%. </w:t>
      </w:r>
      <w:r w:rsidR="003E1DDC" w:rsidRPr="000820B2">
        <w:rPr>
          <w:rFonts w:ascii="Times New Roman" w:hAnsi="Times New Roman" w:cs="Times New Roman"/>
          <w:noProof/>
          <w:sz w:val="24"/>
          <w:szCs w:val="24"/>
        </w:rPr>
        <w:t xml:space="preserve">At the same time, the </w:t>
      </w:r>
      <w:r w:rsidR="009A27CA">
        <w:rPr>
          <w:rFonts w:ascii="Times New Roman" w:hAnsi="Times New Roman" w:cs="Times New Roman"/>
          <w:noProof/>
          <w:sz w:val="24"/>
          <w:szCs w:val="24"/>
        </w:rPr>
        <w:t xml:space="preserve">increase in employment is expected to </w:t>
      </w:r>
      <w:r>
        <w:rPr>
          <w:rFonts w:ascii="Times New Roman" w:hAnsi="Times New Roman" w:cs="Times New Roman"/>
          <w:noProof/>
          <w:sz w:val="24"/>
          <w:szCs w:val="24"/>
        </w:rPr>
        <w:t>slow down</w:t>
      </w:r>
      <w:r w:rsidR="009A27CA">
        <w:rPr>
          <w:rFonts w:ascii="Times New Roman" w:hAnsi="Times New Roman" w:cs="Times New Roman"/>
          <w:noProof/>
          <w:sz w:val="24"/>
          <w:szCs w:val="24"/>
        </w:rPr>
        <w:t xml:space="preserve"> while unemployment is stabilising. Still, </w:t>
      </w:r>
      <w:r w:rsidR="00604D9D" w:rsidRPr="000820B2">
        <w:rPr>
          <w:rFonts w:ascii="Times New Roman" w:hAnsi="Times New Roman" w:cs="Times New Roman"/>
          <w:noProof/>
          <w:sz w:val="24"/>
          <w:szCs w:val="24"/>
        </w:rPr>
        <w:t xml:space="preserve">significant regional disparities persist both between and within </w:t>
      </w:r>
      <w:r w:rsidR="000360F4" w:rsidRPr="000820B2">
        <w:rPr>
          <w:rFonts w:ascii="Times New Roman" w:hAnsi="Times New Roman" w:cs="Times New Roman"/>
          <w:noProof/>
          <w:sz w:val="24"/>
          <w:szCs w:val="24"/>
        </w:rPr>
        <w:t>countries.</w:t>
      </w:r>
      <w:r w:rsidR="003E1DDC" w:rsidRPr="000820B2">
        <w:rPr>
          <w:rFonts w:ascii="Times New Roman" w:hAnsi="Times New Roman" w:cs="Times New Roman"/>
          <w:noProof/>
          <w:sz w:val="24"/>
          <w:szCs w:val="24"/>
        </w:rPr>
        <w:t xml:space="preserve"> The EU’s productivity gap vis-à-vis many advanced economies is an additional concern. </w:t>
      </w:r>
      <w:r w:rsidR="1B4B6006" w:rsidRPr="000820B2">
        <w:rPr>
          <w:rFonts w:ascii="Times New Roman" w:hAnsi="Times New Roman" w:cs="Times New Roman"/>
          <w:noProof/>
          <w:sz w:val="24"/>
          <w:szCs w:val="24"/>
        </w:rPr>
        <w:t>Almost one in twelve workers experienced poverty risks in 2024</w:t>
      </w:r>
      <w:r w:rsidR="003E1DDC" w:rsidRPr="000820B2">
        <w:rPr>
          <w:rFonts w:ascii="Times New Roman" w:hAnsi="Times New Roman" w:cs="Times New Roman"/>
          <w:noProof/>
          <w:sz w:val="24"/>
          <w:szCs w:val="24"/>
        </w:rPr>
        <w:t xml:space="preserve">. Labour shortages persist, in part due to poor working conditions in some </w:t>
      </w:r>
      <w:r w:rsidR="000E663B" w:rsidRPr="000820B2">
        <w:rPr>
          <w:rFonts w:ascii="Times New Roman" w:hAnsi="Times New Roman" w:cs="Times New Roman"/>
          <w:noProof/>
          <w:sz w:val="24"/>
          <w:szCs w:val="24"/>
        </w:rPr>
        <w:t>sectors</w:t>
      </w:r>
      <w:r>
        <w:rPr>
          <w:rFonts w:ascii="Times New Roman" w:hAnsi="Times New Roman" w:cs="Times New Roman"/>
          <w:noProof/>
          <w:sz w:val="24"/>
          <w:szCs w:val="24"/>
        </w:rPr>
        <w:t>,</w:t>
      </w:r>
      <w:r w:rsidR="000E663B" w:rsidRPr="000820B2">
        <w:rPr>
          <w:rFonts w:ascii="Times New Roman" w:hAnsi="Times New Roman" w:cs="Times New Roman"/>
          <w:noProof/>
          <w:sz w:val="24"/>
          <w:szCs w:val="24"/>
        </w:rPr>
        <w:t xml:space="preserve"> and</w:t>
      </w:r>
      <w:r w:rsidR="003E1DDC" w:rsidRPr="000820B2">
        <w:rPr>
          <w:rFonts w:ascii="Times New Roman" w:hAnsi="Times New Roman" w:cs="Times New Roman"/>
          <w:noProof/>
          <w:sz w:val="24"/>
          <w:szCs w:val="24"/>
        </w:rPr>
        <w:t xml:space="preserve"> are expected to increase on the back of demographic change and new skill needs. </w:t>
      </w:r>
      <w:r w:rsidR="000E663B" w:rsidRPr="000820B2">
        <w:rPr>
          <w:rFonts w:ascii="Times New Roman" w:hAnsi="Times New Roman" w:cs="Times New Roman"/>
          <w:noProof/>
          <w:sz w:val="24"/>
          <w:szCs w:val="24"/>
        </w:rPr>
        <w:t>S</w:t>
      </w:r>
      <w:r w:rsidRPr="000820B2">
        <w:rPr>
          <w:rFonts w:ascii="Times New Roman" w:hAnsi="Times New Roman" w:cs="Times New Roman"/>
          <w:noProof/>
          <w:sz w:val="24"/>
          <w:szCs w:val="24"/>
        </w:rPr>
        <w:t>ubstantial further efforts are needed to reach the targets of having 60% of adults participating in training every year and of reducing the number of people at risk of poverty and social exclusion by at least 15 million. The report also analyses potential risks to upward social convergence based on the Social Convergence Framework</w:t>
      </w:r>
      <w:r w:rsidR="00E67B03" w:rsidRPr="000820B2">
        <w:rPr>
          <w:rStyle w:val="FootnoteReference"/>
          <w:rFonts w:ascii="Times New Roman" w:hAnsi="Times New Roman" w:cs="Times New Roman"/>
          <w:noProof/>
          <w:sz w:val="24"/>
          <w:szCs w:val="24"/>
        </w:rPr>
        <w:footnoteReference w:id="19"/>
      </w:r>
      <w:r w:rsidRPr="000820B2">
        <w:rPr>
          <w:rFonts w:ascii="Times New Roman" w:hAnsi="Times New Roman" w:cs="Times New Roman"/>
          <w:noProof/>
          <w:sz w:val="24"/>
          <w:szCs w:val="24"/>
        </w:rPr>
        <w:t xml:space="preserve">. This shows that Member States have mostly converged upwards in </w:t>
      </w:r>
      <w:r w:rsidR="006B35C5" w:rsidRPr="000820B2">
        <w:rPr>
          <w:rFonts w:ascii="Times New Roman" w:hAnsi="Times New Roman" w:cs="Times New Roman"/>
          <w:noProof/>
          <w:sz w:val="24"/>
          <w:szCs w:val="24"/>
        </w:rPr>
        <w:t xml:space="preserve">labour market </w:t>
      </w:r>
      <w:r w:rsidR="00646E55" w:rsidRPr="000820B2">
        <w:rPr>
          <w:rFonts w:ascii="Times New Roman" w:hAnsi="Times New Roman" w:cs="Times New Roman"/>
          <w:noProof/>
          <w:sz w:val="24"/>
          <w:szCs w:val="24"/>
        </w:rPr>
        <w:t>participation,</w:t>
      </w:r>
      <w:r w:rsidRPr="000820B2">
        <w:rPr>
          <w:rFonts w:ascii="Times New Roman" w:hAnsi="Times New Roman" w:cs="Times New Roman"/>
          <w:noProof/>
          <w:sz w:val="24"/>
          <w:szCs w:val="24"/>
        </w:rPr>
        <w:t xml:space="preserve"> though employment outcomes of certain population groups are still lagging behind</w:t>
      </w:r>
      <w:r w:rsidR="002430BD" w:rsidRPr="000820B2">
        <w:rPr>
          <w:rFonts w:ascii="Times New Roman" w:eastAsia="Times New Roman" w:hAnsi="Times New Roman" w:cs="Times New Roman"/>
          <w:noProof/>
        </w:rPr>
        <w:t xml:space="preserve">, </w:t>
      </w:r>
      <w:r w:rsidR="002430BD">
        <w:rPr>
          <w:rFonts w:ascii="Times New Roman" w:hAnsi="Times New Roman"/>
          <w:noProof/>
          <w:sz w:val="24"/>
        </w:rPr>
        <w:t xml:space="preserve">including young people, persons with </w:t>
      </w:r>
      <w:r w:rsidR="000360F4">
        <w:rPr>
          <w:rFonts w:ascii="Times New Roman" w:hAnsi="Times New Roman"/>
          <w:noProof/>
          <w:sz w:val="24"/>
        </w:rPr>
        <w:t>disabilities, and</w:t>
      </w:r>
      <w:r w:rsidR="002430BD">
        <w:rPr>
          <w:rFonts w:ascii="Times New Roman" w:hAnsi="Times New Roman"/>
          <w:noProof/>
          <w:sz w:val="24"/>
        </w:rPr>
        <w:t xml:space="preserve"> Roma</w:t>
      </w:r>
      <w:r w:rsidRPr="000820B2">
        <w:rPr>
          <w:rFonts w:ascii="Times New Roman" w:hAnsi="Times New Roman" w:cs="Times New Roman"/>
          <w:noProof/>
          <w:sz w:val="24"/>
          <w:szCs w:val="24"/>
        </w:rPr>
        <w:t>. In the areas of skills and education, as well as in the social domain, risks to upward convergence persist despite slight improvements. Without intensifying policy efforts</w:t>
      </w:r>
      <w:r w:rsidR="00782CEC" w:rsidRPr="000820B2">
        <w:rPr>
          <w:rFonts w:ascii="Times New Roman" w:hAnsi="Times New Roman" w:cs="Times New Roman"/>
          <w:noProof/>
          <w:sz w:val="24"/>
          <w:szCs w:val="24"/>
        </w:rPr>
        <w:t xml:space="preserve">, including </w:t>
      </w:r>
      <w:r w:rsidR="004271A7" w:rsidRPr="000820B2">
        <w:rPr>
          <w:rFonts w:ascii="Times New Roman" w:hAnsi="Times New Roman" w:cs="Times New Roman"/>
          <w:noProof/>
          <w:sz w:val="24"/>
          <w:szCs w:val="24"/>
        </w:rPr>
        <w:t xml:space="preserve">by promoting </w:t>
      </w:r>
      <w:r w:rsidR="00782CEC" w:rsidRPr="000820B2">
        <w:rPr>
          <w:rFonts w:ascii="Times New Roman" w:hAnsi="Times New Roman" w:cs="Times New Roman"/>
          <w:noProof/>
          <w:sz w:val="24"/>
          <w:szCs w:val="24"/>
        </w:rPr>
        <w:t xml:space="preserve">quality jobs, investing in human capital, </w:t>
      </w:r>
      <w:r w:rsidR="002679F1" w:rsidRPr="000820B2">
        <w:rPr>
          <w:rFonts w:ascii="Times New Roman" w:hAnsi="Times New Roman" w:cs="Times New Roman"/>
          <w:noProof/>
          <w:sz w:val="24"/>
          <w:szCs w:val="24"/>
        </w:rPr>
        <w:t xml:space="preserve">and relying on effective social dialogue, </w:t>
      </w:r>
      <w:r w:rsidR="00782CEC" w:rsidRPr="000820B2">
        <w:rPr>
          <w:rFonts w:ascii="Times New Roman" w:hAnsi="Times New Roman" w:cs="Times New Roman"/>
          <w:noProof/>
          <w:sz w:val="24"/>
          <w:szCs w:val="24"/>
        </w:rPr>
        <w:t>these developments may exacerbate existing challenges and hinder EU competitiveness.</w:t>
      </w:r>
      <w:r w:rsidR="006F7B25" w:rsidRPr="000820B2">
        <w:rPr>
          <w:rFonts w:ascii="Times New Roman" w:hAnsi="Times New Roman" w:cs="Times New Roman"/>
          <w:noProof/>
          <w:sz w:val="24"/>
          <w:szCs w:val="24"/>
        </w:rPr>
        <w:t xml:space="preserve"> </w:t>
      </w:r>
    </w:p>
    <w:p w14:paraId="3CCEB567" w14:textId="7B1E3189" w:rsidR="00096C53" w:rsidRPr="000820B2" w:rsidRDefault="552E518D"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T</w:t>
      </w:r>
      <w:r w:rsidR="15D74C75" w:rsidRPr="000820B2">
        <w:rPr>
          <w:rFonts w:ascii="Times New Roman" w:hAnsi="Times New Roman" w:cs="Times New Roman"/>
          <w:b/>
          <w:bCs/>
          <w:noProof/>
          <w:sz w:val="24"/>
          <w:szCs w:val="24"/>
        </w:rPr>
        <w:t xml:space="preserve">he Commission also presents its assessment of the fiscal situation </w:t>
      </w:r>
      <w:r w:rsidR="554990A2" w:rsidRPr="000820B2">
        <w:rPr>
          <w:rFonts w:ascii="Times New Roman" w:hAnsi="Times New Roman" w:cs="Times New Roman"/>
          <w:b/>
          <w:bCs/>
          <w:noProof/>
          <w:sz w:val="24"/>
          <w:szCs w:val="24"/>
        </w:rPr>
        <w:t>of</w:t>
      </w:r>
      <w:r w:rsidR="15D74C75" w:rsidRPr="000820B2">
        <w:rPr>
          <w:rFonts w:ascii="Times New Roman" w:hAnsi="Times New Roman" w:cs="Times New Roman"/>
          <w:b/>
          <w:bCs/>
          <w:noProof/>
          <w:sz w:val="24"/>
          <w:szCs w:val="24"/>
        </w:rPr>
        <w:t xml:space="preserve"> Member States</w:t>
      </w:r>
      <w:r w:rsidR="15D74C75" w:rsidRPr="000820B2">
        <w:rPr>
          <w:rFonts w:ascii="Times New Roman" w:hAnsi="Times New Roman" w:cs="Times New Roman"/>
          <w:noProof/>
          <w:sz w:val="24"/>
          <w:szCs w:val="24"/>
        </w:rPr>
        <w:t xml:space="preserve">. This assessment consists of: (i) </w:t>
      </w:r>
      <w:r w:rsidR="043C1AA0" w:rsidRPr="000820B2">
        <w:rPr>
          <w:rFonts w:ascii="Times New Roman" w:hAnsi="Times New Roman" w:cs="Times New Roman"/>
          <w:noProof/>
          <w:sz w:val="24"/>
          <w:szCs w:val="24"/>
        </w:rPr>
        <w:t xml:space="preserve">a Communication analysing fiscal developments in </w:t>
      </w:r>
      <w:r w:rsidR="69FF3ED2" w:rsidRPr="000820B2">
        <w:rPr>
          <w:rFonts w:ascii="Times New Roman" w:hAnsi="Times New Roman" w:cs="Times New Roman"/>
          <w:noProof/>
          <w:sz w:val="24"/>
          <w:szCs w:val="24"/>
        </w:rPr>
        <w:t xml:space="preserve">all </w:t>
      </w:r>
      <w:r w:rsidR="043C1AA0" w:rsidRPr="000820B2">
        <w:rPr>
          <w:rFonts w:ascii="Times New Roman" w:hAnsi="Times New Roman" w:cs="Times New Roman"/>
          <w:noProof/>
          <w:sz w:val="24"/>
          <w:szCs w:val="24"/>
        </w:rPr>
        <w:t>Member States, and assessing whether the nine Member States currently subject to the excessive deficit procedure</w:t>
      </w:r>
      <w:r w:rsidR="00954374" w:rsidRPr="000820B2">
        <w:rPr>
          <w:rStyle w:val="FootnoteReference"/>
          <w:rFonts w:ascii="Times New Roman" w:hAnsi="Times New Roman" w:cs="Times New Roman"/>
          <w:noProof/>
          <w:sz w:val="24"/>
          <w:szCs w:val="24"/>
        </w:rPr>
        <w:footnoteReference w:id="20"/>
      </w:r>
      <w:r w:rsidR="043C1AA0" w:rsidRPr="000820B2">
        <w:rPr>
          <w:rFonts w:ascii="Times New Roman" w:hAnsi="Times New Roman" w:cs="Times New Roman"/>
          <w:noProof/>
          <w:sz w:val="24"/>
          <w:szCs w:val="24"/>
        </w:rPr>
        <w:t xml:space="preserve"> have taken effective action in addressing their excessive deficit </w:t>
      </w:r>
      <w:r w:rsidR="15D74C75" w:rsidRPr="000820B2">
        <w:rPr>
          <w:rFonts w:ascii="Times New Roman" w:hAnsi="Times New Roman" w:cs="Times New Roman"/>
          <w:noProof/>
          <w:sz w:val="24"/>
          <w:szCs w:val="24"/>
        </w:rPr>
        <w:t>(</w:t>
      </w:r>
      <w:r w:rsidR="043C1AA0" w:rsidRPr="000820B2">
        <w:rPr>
          <w:rFonts w:ascii="Times New Roman" w:hAnsi="Times New Roman" w:cs="Times New Roman"/>
          <w:noProof/>
          <w:sz w:val="24"/>
          <w:szCs w:val="24"/>
        </w:rPr>
        <w:t>i</w:t>
      </w:r>
      <w:r w:rsidR="15D74C75" w:rsidRPr="000820B2">
        <w:rPr>
          <w:rFonts w:ascii="Times New Roman" w:hAnsi="Times New Roman" w:cs="Times New Roman"/>
          <w:noProof/>
          <w:sz w:val="24"/>
          <w:szCs w:val="24"/>
        </w:rPr>
        <w:t xml:space="preserve">i) the Commission opinions on the draft budgetary plans for 2026 of </w:t>
      </w:r>
      <w:r>
        <w:rPr>
          <w:rFonts w:ascii="Times New Roman" w:hAnsi="Times New Roman" w:cs="Times New Roman"/>
          <w:noProof/>
          <w:sz w:val="24"/>
          <w:szCs w:val="24"/>
        </w:rPr>
        <w:t>17</w:t>
      </w:r>
      <w:r w:rsidR="15D74C75" w:rsidRPr="000820B2">
        <w:rPr>
          <w:rFonts w:ascii="Times New Roman" w:hAnsi="Times New Roman" w:cs="Times New Roman"/>
          <w:noProof/>
          <w:sz w:val="24"/>
          <w:szCs w:val="24"/>
        </w:rPr>
        <w:t xml:space="preserve"> euro-area Member States; </w:t>
      </w:r>
      <w:r w:rsidR="043C1AA0" w:rsidRPr="000820B2">
        <w:rPr>
          <w:rFonts w:ascii="Times New Roman" w:hAnsi="Times New Roman" w:cs="Times New Roman"/>
          <w:noProof/>
          <w:sz w:val="24"/>
          <w:szCs w:val="24"/>
        </w:rPr>
        <w:t xml:space="preserve">and </w:t>
      </w:r>
      <w:r w:rsidR="15D74C75" w:rsidRPr="000820B2">
        <w:rPr>
          <w:rFonts w:ascii="Times New Roman" w:hAnsi="Times New Roman" w:cs="Times New Roman"/>
          <w:noProof/>
          <w:sz w:val="24"/>
          <w:szCs w:val="24"/>
        </w:rPr>
        <w:t>(ii</w:t>
      </w:r>
      <w:r w:rsidR="043C1AA0" w:rsidRPr="000820B2">
        <w:rPr>
          <w:rFonts w:ascii="Times New Roman" w:hAnsi="Times New Roman" w:cs="Times New Roman"/>
          <w:noProof/>
          <w:sz w:val="24"/>
          <w:szCs w:val="24"/>
        </w:rPr>
        <w:t>i</w:t>
      </w:r>
      <w:r w:rsidR="15D74C75" w:rsidRPr="000820B2">
        <w:rPr>
          <w:rFonts w:ascii="Times New Roman" w:hAnsi="Times New Roman" w:cs="Times New Roman"/>
          <w:noProof/>
          <w:sz w:val="24"/>
          <w:szCs w:val="24"/>
        </w:rPr>
        <w:t xml:space="preserve">) a report under Article 126(3) of the Treaty on the Functioning of the European Union on compliance with the deficit and debt criteria. The Commission </w:t>
      </w:r>
      <w:r w:rsidR="3AC5DDCD" w:rsidRPr="000820B2">
        <w:rPr>
          <w:rFonts w:ascii="Times New Roman" w:hAnsi="Times New Roman" w:cs="Times New Roman"/>
          <w:noProof/>
          <w:sz w:val="24"/>
          <w:szCs w:val="24"/>
        </w:rPr>
        <w:t xml:space="preserve">will re-assess </w:t>
      </w:r>
      <w:r w:rsidR="6E9DA67B" w:rsidRPr="000820B2">
        <w:rPr>
          <w:rFonts w:ascii="Times New Roman" w:hAnsi="Times New Roman" w:cs="Times New Roman"/>
          <w:noProof/>
          <w:sz w:val="24"/>
          <w:szCs w:val="24"/>
        </w:rPr>
        <w:t>Member States’ fiscal situation, including</w:t>
      </w:r>
      <w:r w:rsidR="15D74C75" w:rsidRPr="000820B2">
        <w:rPr>
          <w:rFonts w:ascii="Times New Roman" w:hAnsi="Times New Roman" w:cs="Times New Roman"/>
          <w:noProof/>
          <w:sz w:val="24"/>
          <w:szCs w:val="24"/>
        </w:rPr>
        <w:t xml:space="preserve"> the </w:t>
      </w:r>
      <w:r w:rsidR="4564DFF6" w:rsidRPr="000820B2">
        <w:rPr>
          <w:rFonts w:ascii="Times New Roman" w:hAnsi="Times New Roman" w:cs="Times New Roman"/>
          <w:noProof/>
          <w:sz w:val="24"/>
          <w:szCs w:val="24"/>
        </w:rPr>
        <w:t xml:space="preserve">state of play of </w:t>
      </w:r>
      <w:r w:rsidR="15D74C75" w:rsidRPr="000820B2">
        <w:rPr>
          <w:rFonts w:ascii="Times New Roman" w:hAnsi="Times New Roman" w:cs="Times New Roman"/>
          <w:noProof/>
          <w:sz w:val="24"/>
          <w:szCs w:val="24"/>
        </w:rPr>
        <w:t xml:space="preserve">implementation of medium-term plans </w:t>
      </w:r>
      <w:r w:rsidR="09026A11" w:rsidRPr="000820B2">
        <w:rPr>
          <w:rFonts w:ascii="Times New Roman" w:hAnsi="Times New Roman" w:cs="Times New Roman"/>
          <w:noProof/>
          <w:sz w:val="24"/>
          <w:szCs w:val="24"/>
        </w:rPr>
        <w:t xml:space="preserve">and the </w:t>
      </w:r>
      <w:r w:rsidR="16723FE2" w:rsidRPr="000820B2">
        <w:rPr>
          <w:rFonts w:ascii="Times New Roman" w:hAnsi="Times New Roman" w:cs="Times New Roman"/>
          <w:noProof/>
          <w:sz w:val="24"/>
          <w:szCs w:val="24"/>
        </w:rPr>
        <w:t xml:space="preserve">actions </w:t>
      </w:r>
      <w:r w:rsidR="09026A11" w:rsidRPr="000820B2">
        <w:rPr>
          <w:rFonts w:ascii="Times New Roman" w:hAnsi="Times New Roman" w:cs="Times New Roman"/>
          <w:noProof/>
          <w:sz w:val="24"/>
          <w:szCs w:val="24"/>
        </w:rPr>
        <w:t xml:space="preserve">taken </w:t>
      </w:r>
      <w:r w:rsidR="16723FE2" w:rsidRPr="000820B2">
        <w:rPr>
          <w:rFonts w:ascii="Times New Roman" w:hAnsi="Times New Roman" w:cs="Times New Roman"/>
          <w:noProof/>
          <w:sz w:val="24"/>
          <w:szCs w:val="24"/>
        </w:rPr>
        <w:t>under the excessiv</w:t>
      </w:r>
      <w:r w:rsidR="4D9121BE" w:rsidRPr="000820B2">
        <w:rPr>
          <w:rFonts w:ascii="Times New Roman" w:hAnsi="Times New Roman" w:cs="Times New Roman"/>
          <w:noProof/>
          <w:sz w:val="24"/>
          <w:szCs w:val="24"/>
        </w:rPr>
        <w:t xml:space="preserve">e deficit procedure, </w:t>
      </w:r>
      <w:r w:rsidR="15D74C75" w:rsidRPr="000820B2">
        <w:rPr>
          <w:rFonts w:ascii="Times New Roman" w:hAnsi="Times New Roman" w:cs="Times New Roman"/>
          <w:noProof/>
          <w:sz w:val="24"/>
          <w:szCs w:val="24"/>
        </w:rPr>
        <w:t xml:space="preserve">in spring 2026, </w:t>
      </w:r>
      <w:r w:rsidR="60C77E11" w:rsidRPr="000820B2">
        <w:rPr>
          <w:rFonts w:ascii="Times New Roman" w:hAnsi="Times New Roman" w:cs="Times New Roman"/>
          <w:noProof/>
          <w:sz w:val="24"/>
          <w:szCs w:val="24"/>
        </w:rPr>
        <w:t>based on</w:t>
      </w:r>
      <w:r w:rsidR="15D74C75" w:rsidRPr="000820B2">
        <w:rPr>
          <w:rFonts w:ascii="Times New Roman" w:hAnsi="Times New Roman" w:cs="Times New Roman"/>
          <w:noProof/>
          <w:sz w:val="24"/>
          <w:szCs w:val="24"/>
        </w:rPr>
        <w:t xml:space="preserve"> the annual progress reports </w:t>
      </w:r>
      <w:r w:rsidR="60C77E11" w:rsidRPr="000820B2">
        <w:rPr>
          <w:rFonts w:ascii="Times New Roman" w:hAnsi="Times New Roman" w:cs="Times New Roman"/>
          <w:noProof/>
          <w:sz w:val="24"/>
          <w:szCs w:val="24"/>
        </w:rPr>
        <w:t xml:space="preserve">to be submitted </w:t>
      </w:r>
      <w:r w:rsidR="15D74C75" w:rsidRPr="000820B2">
        <w:rPr>
          <w:rFonts w:ascii="Times New Roman" w:hAnsi="Times New Roman" w:cs="Times New Roman"/>
          <w:noProof/>
          <w:sz w:val="24"/>
          <w:szCs w:val="24"/>
        </w:rPr>
        <w:t>by Member States</w:t>
      </w:r>
      <w:r w:rsidR="60C77E11" w:rsidRPr="000820B2">
        <w:rPr>
          <w:rFonts w:ascii="Times New Roman" w:hAnsi="Times New Roman" w:cs="Times New Roman"/>
          <w:noProof/>
          <w:sz w:val="24"/>
          <w:szCs w:val="24"/>
        </w:rPr>
        <w:t xml:space="preserve"> by </w:t>
      </w:r>
      <w:r w:rsidR="7352C381" w:rsidRPr="000820B2">
        <w:rPr>
          <w:rFonts w:ascii="Times New Roman" w:hAnsi="Times New Roman" w:cs="Times New Roman"/>
          <w:noProof/>
          <w:sz w:val="24"/>
          <w:szCs w:val="24"/>
        </w:rPr>
        <w:t>30 April 2026</w:t>
      </w:r>
      <w:r w:rsidR="15D74C75" w:rsidRPr="000820B2">
        <w:rPr>
          <w:rFonts w:ascii="Times New Roman" w:hAnsi="Times New Roman" w:cs="Times New Roman"/>
          <w:noProof/>
          <w:sz w:val="24"/>
          <w:szCs w:val="24"/>
        </w:rPr>
        <w:t>.</w:t>
      </w:r>
    </w:p>
    <w:p w14:paraId="466EE6AC" w14:textId="5F613239" w:rsidR="0005742D" w:rsidRPr="000820B2" w:rsidRDefault="0005742D" w:rsidP="00874F71">
      <w:pPr>
        <w:spacing w:line="240" w:lineRule="auto"/>
        <w:jc w:val="both"/>
        <w:rPr>
          <w:rFonts w:ascii="Times New Roman" w:hAnsi="Times New Roman" w:cs="Times New Roman"/>
          <w:b/>
          <w:bCs/>
          <w:noProof/>
          <w:sz w:val="24"/>
          <w:szCs w:val="24"/>
        </w:rPr>
      </w:pPr>
      <w:r w:rsidRPr="000820B2">
        <w:rPr>
          <w:rFonts w:ascii="Times New Roman" w:hAnsi="Times New Roman" w:cs="Times New Roman"/>
          <w:b/>
          <w:bCs/>
          <w:noProof/>
          <w:sz w:val="24"/>
          <w:szCs w:val="24"/>
        </w:rPr>
        <w:t xml:space="preserve">Way forward and </w:t>
      </w:r>
      <w:r w:rsidR="00586397" w:rsidRPr="000820B2">
        <w:rPr>
          <w:rFonts w:ascii="Times New Roman" w:hAnsi="Times New Roman" w:cs="Times New Roman"/>
          <w:b/>
          <w:bCs/>
          <w:noProof/>
          <w:sz w:val="24"/>
          <w:szCs w:val="24"/>
        </w:rPr>
        <w:t>orientations</w:t>
      </w:r>
      <w:r w:rsidRPr="000820B2">
        <w:rPr>
          <w:rFonts w:ascii="Times New Roman" w:hAnsi="Times New Roman" w:cs="Times New Roman"/>
          <w:b/>
          <w:bCs/>
          <w:noProof/>
          <w:sz w:val="24"/>
          <w:szCs w:val="24"/>
        </w:rPr>
        <w:t xml:space="preserve"> for the </w:t>
      </w:r>
      <w:r w:rsidR="00646E55" w:rsidRPr="000820B2">
        <w:rPr>
          <w:rFonts w:ascii="Times New Roman" w:hAnsi="Times New Roman" w:cs="Times New Roman"/>
          <w:b/>
          <w:bCs/>
          <w:noProof/>
          <w:sz w:val="24"/>
          <w:szCs w:val="24"/>
        </w:rPr>
        <w:t>2026 European</w:t>
      </w:r>
      <w:r w:rsidRPr="000820B2">
        <w:rPr>
          <w:rFonts w:ascii="Times New Roman" w:hAnsi="Times New Roman" w:cs="Times New Roman"/>
          <w:b/>
          <w:bCs/>
          <w:noProof/>
          <w:sz w:val="24"/>
          <w:szCs w:val="24"/>
        </w:rPr>
        <w:t xml:space="preserve"> Semester cycle</w:t>
      </w:r>
    </w:p>
    <w:p w14:paraId="3B77EBB8" w14:textId="04C78628" w:rsidR="002B6EAA" w:rsidRPr="000820B2" w:rsidRDefault="6CA72F2E"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The European Semester remains the key framework for coordinating economic</w:t>
      </w:r>
      <w:r w:rsidR="474962AA" w:rsidRPr="000820B2">
        <w:rPr>
          <w:rFonts w:ascii="Times New Roman" w:hAnsi="Times New Roman" w:cs="Times New Roman"/>
          <w:b/>
          <w:bCs/>
          <w:noProof/>
          <w:sz w:val="24"/>
          <w:szCs w:val="24"/>
        </w:rPr>
        <w:t>, employment</w:t>
      </w:r>
      <w:r w:rsidRPr="000820B2">
        <w:rPr>
          <w:rFonts w:ascii="Times New Roman" w:hAnsi="Times New Roman" w:cs="Times New Roman"/>
          <w:b/>
          <w:bCs/>
          <w:noProof/>
          <w:sz w:val="24"/>
          <w:szCs w:val="24"/>
        </w:rPr>
        <w:t xml:space="preserve"> and social policies across the EU. </w:t>
      </w:r>
      <w:r w:rsidRPr="000820B2">
        <w:rPr>
          <w:rFonts w:ascii="Times New Roman" w:hAnsi="Times New Roman" w:cs="Times New Roman"/>
          <w:noProof/>
          <w:sz w:val="24"/>
          <w:szCs w:val="24"/>
        </w:rPr>
        <w:t>In spring 2026, the Commission</w:t>
      </w:r>
      <w:r w:rsidRPr="000820B2">
        <w:rPr>
          <w:rFonts w:ascii="Times New Roman" w:hAnsi="Times New Roman" w:cs="Times New Roman"/>
          <w:b/>
          <w:bCs/>
          <w:noProof/>
          <w:sz w:val="24"/>
          <w:szCs w:val="24"/>
        </w:rPr>
        <w:t xml:space="preserve"> </w:t>
      </w:r>
      <w:r w:rsidRPr="000820B2">
        <w:rPr>
          <w:rFonts w:ascii="Times New Roman" w:hAnsi="Times New Roman" w:cs="Times New Roman"/>
          <w:noProof/>
          <w:sz w:val="24"/>
          <w:szCs w:val="24"/>
        </w:rPr>
        <w:t>will provide country</w:t>
      </w:r>
      <w:r w:rsidR="5ABF3D3D" w:rsidRPr="000820B2">
        <w:rPr>
          <w:rFonts w:ascii="Times New Roman" w:hAnsi="Times New Roman" w:cs="Times New Roman"/>
          <w:noProof/>
          <w:sz w:val="24"/>
          <w:szCs w:val="24"/>
        </w:rPr>
        <w:t>-</w:t>
      </w:r>
      <w:r w:rsidRPr="000820B2">
        <w:rPr>
          <w:rFonts w:ascii="Times New Roman" w:hAnsi="Times New Roman" w:cs="Times New Roman"/>
          <w:noProof/>
          <w:sz w:val="24"/>
          <w:szCs w:val="24"/>
        </w:rPr>
        <w:t>specific recommendations (CSRs) based on the challenges identified in the country reports. The 2026 cycle will be</w:t>
      </w:r>
      <w:r w:rsidR="00047FD6" w:rsidRPr="000820B2">
        <w:rPr>
          <w:rFonts w:ascii="Times New Roman" w:hAnsi="Times New Roman" w:cs="Times New Roman"/>
          <w:noProof/>
          <w:sz w:val="24"/>
          <w:szCs w:val="24"/>
        </w:rPr>
        <w:t xml:space="preserve"> the first to </w:t>
      </w:r>
      <w:r w:rsidRPr="000820B2">
        <w:rPr>
          <w:rFonts w:ascii="Times New Roman" w:hAnsi="Times New Roman" w:cs="Times New Roman"/>
          <w:noProof/>
          <w:sz w:val="24"/>
          <w:szCs w:val="24"/>
        </w:rPr>
        <w:t xml:space="preserve">look beyond the Recovery and Resilience Facility’s operational period. </w:t>
      </w:r>
      <w:r w:rsidR="039F7CC3" w:rsidRPr="000820B2">
        <w:rPr>
          <w:rFonts w:ascii="Times New Roman" w:hAnsi="Times New Roman" w:cs="Times New Roman"/>
          <w:noProof/>
          <w:sz w:val="24"/>
          <w:szCs w:val="24"/>
        </w:rPr>
        <w:t xml:space="preserve">The 2026 CSRs will build on the </w:t>
      </w:r>
      <w:r w:rsidR="75204529" w:rsidRPr="000820B2">
        <w:rPr>
          <w:rFonts w:ascii="Times New Roman" w:hAnsi="Times New Roman" w:cs="Times New Roman"/>
          <w:noProof/>
          <w:sz w:val="24"/>
          <w:szCs w:val="24"/>
        </w:rPr>
        <w:t xml:space="preserve">comprehensive set of </w:t>
      </w:r>
      <w:r w:rsidR="181DA531" w:rsidRPr="000820B2">
        <w:rPr>
          <w:rFonts w:ascii="Times New Roman" w:hAnsi="Times New Roman" w:cs="Times New Roman"/>
          <w:noProof/>
          <w:sz w:val="24"/>
          <w:szCs w:val="24"/>
        </w:rPr>
        <w:t xml:space="preserve">CSRs </w:t>
      </w:r>
      <w:r w:rsidR="0046312A" w:rsidRPr="000820B2">
        <w:rPr>
          <w:rFonts w:ascii="Times New Roman" w:hAnsi="Times New Roman" w:cs="Times New Roman"/>
          <w:noProof/>
          <w:sz w:val="24"/>
          <w:szCs w:val="24"/>
        </w:rPr>
        <w:t xml:space="preserve">addressed to Member States </w:t>
      </w:r>
      <w:r w:rsidR="181DA531" w:rsidRPr="000820B2">
        <w:rPr>
          <w:rFonts w:ascii="Times New Roman" w:hAnsi="Times New Roman" w:cs="Times New Roman"/>
          <w:noProof/>
          <w:sz w:val="24"/>
          <w:szCs w:val="24"/>
        </w:rPr>
        <w:t>in 2025</w:t>
      </w:r>
      <w:r w:rsidR="00173541" w:rsidRPr="000820B2">
        <w:rPr>
          <w:rFonts w:ascii="Times New Roman" w:hAnsi="Times New Roman" w:cs="Times New Roman"/>
          <w:noProof/>
          <w:sz w:val="24"/>
          <w:szCs w:val="24"/>
        </w:rPr>
        <w:t xml:space="preserve"> and remain focused on the delivery of the priorities identified in the Competitiveness Compass</w:t>
      </w:r>
      <w:r w:rsidR="07EEABA3" w:rsidRPr="000820B2">
        <w:rPr>
          <w:rFonts w:ascii="Times New Roman" w:hAnsi="Times New Roman" w:cs="Times New Roman"/>
          <w:noProof/>
          <w:sz w:val="24"/>
          <w:szCs w:val="24"/>
        </w:rPr>
        <w:t xml:space="preserve">. They </w:t>
      </w:r>
      <w:r w:rsidR="039F7CC3" w:rsidRPr="000820B2">
        <w:rPr>
          <w:rFonts w:ascii="Times New Roman" w:hAnsi="Times New Roman" w:cs="Times New Roman"/>
          <w:noProof/>
          <w:sz w:val="24"/>
          <w:szCs w:val="24"/>
        </w:rPr>
        <w:t xml:space="preserve">will </w:t>
      </w:r>
      <w:r w:rsidR="5816DBC7" w:rsidRPr="000820B2">
        <w:rPr>
          <w:rFonts w:ascii="Times New Roman" w:hAnsi="Times New Roman" w:cs="Times New Roman"/>
          <w:noProof/>
          <w:sz w:val="24"/>
          <w:szCs w:val="24"/>
        </w:rPr>
        <w:t>take into account progress with the implementation of the 2025 CSRs</w:t>
      </w:r>
      <w:r w:rsidR="07EEABA3" w:rsidRPr="000820B2">
        <w:rPr>
          <w:rFonts w:ascii="Times New Roman" w:hAnsi="Times New Roman" w:cs="Times New Roman"/>
          <w:noProof/>
          <w:sz w:val="24"/>
          <w:szCs w:val="24"/>
        </w:rPr>
        <w:t xml:space="preserve">, </w:t>
      </w:r>
      <w:r w:rsidR="00047FD6" w:rsidRPr="000820B2">
        <w:rPr>
          <w:rFonts w:ascii="Times New Roman" w:hAnsi="Times New Roman" w:cs="Times New Roman"/>
          <w:noProof/>
          <w:sz w:val="24"/>
          <w:szCs w:val="24"/>
        </w:rPr>
        <w:t xml:space="preserve">in particular as part of the execution of the recovery and resilience plans, </w:t>
      </w:r>
      <w:r w:rsidR="07EEABA3" w:rsidRPr="000820B2">
        <w:rPr>
          <w:rFonts w:ascii="Times New Roman" w:hAnsi="Times New Roman" w:cs="Times New Roman"/>
          <w:noProof/>
          <w:sz w:val="24"/>
          <w:szCs w:val="24"/>
        </w:rPr>
        <w:t>while</w:t>
      </w:r>
      <w:r w:rsidR="50CDC93F" w:rsidRPr="000820B2">
        <w:rPr>
          <w:rFonts w:ascii="Times New Roman" w:hAnsi="Times New Roman" w:cs="Times New Roman"/>
          <w:noProof/>
          <w:sz w:val="24"/>
          <w:szCs w:val="24"/>
        </w:rPr>
        <w:t xml:space="preserve"> </w:t>
      </w:r>
      <w:r w:rsidR="00047FD6" w:rsidRPr="000820B2">
        <w:rPr>
          <w:rFonts w:ascii="Times New Roman" w:hAnsi="Times New Roman" w:cs="Times New Roman"/>
          <w:noProof/>
          <w:sz w:val="24"/>
          <w:szCs w:val="24"/>
        </w:rPr>
        <w:t>also reflecting</w:t>
      </w:r>
      <w:r w:rsidR="039F7CC3" w:rsidRPr="000820B2">
        <w:rPr>
          <w:rFonts w:ascii="Times New Roman" w:hAnsi="Times New Roman" w:cs="Times New Roman"/>
          <w:noProof/>
          <w:sz w:val="24"/>
          <w:szCs w:val="24"/>
        </w:rPr>
        <w:t xml:space="preserve"> emerging challenges</w:t>
      </w:r>
      <w:r w:rsidR="00635392" w:rsidRPr="000820B2">
        <w:rPr>
          <w:rFonts w:ascii="Times New Roman" w:hAnsi="Times New Roman" w:cs="Times New Roman"/>
          <w:noProof/>
          <w:sz w:val="24"/>
          <w:szCs w:val="24"/>
        </w:rPr>
        <w:t xml:space="preserve"> and needs</w:t>
      </w:r>
      <w:r w:rsidR="039F7CC3" w:rsidRPr="000820B2">
        <w:rPr>
          <w:rFonts w:ascii="Times New Roman" w:hAnsi="Times New Roman" w:cs="Times New Roman"/>
          <w:noProof/>
          <w:sz w:val="24"/>
          <w:szCs w:val="24"/>
        </w:rPr>
        <w:t xml:space="preserve">. </w:t>
      </w:r>
      <w:r w:rsidR="07EEABA3" w:rsidRPr="000820B2">
        <w:rPr>
          <w:rFonts w:ascii="Times New Roman" w:hAnsi="Times New Roman" w:cs="Times New Roman"/>
          <w:noProof/>
          <w:sz w:val="24"/>
          <w:szCs w:val="24"/>
        </w:rPr>
        <w:t>The a</w:t>
      </w:r>
      <w:r w:rsidR="039F7CC3" w:rsidRPr="000820B2">
        <w:rPr>
          <w:rFonts w:ascii="Times New Roman" w:hAnsi="Times New Roman" w:cs="Times New Roman"/>
          <w:noProof/>
          <w:sz w:val="24"/>
          <w:szCs w:val="24"/>
        </w:rPr>
        <w:t xml:space="preserve">nalysis of priority areas that are essential to </w:t>
      </w:r>
      <w:r w:rsidR="00710211" w:rsidRPr="000820B2">
        <w:rPr>
          <w:rFonts w:ascii="Times New Roman" w:hAnsi="Times New Roman" w:cs="Times New Roman"/>
          <w:noProof/>
          <w:sz w:val="24"/>
          <w:szCs w:val="24"/>
        </w:rPr>
        <w:t>improve</w:t>
      </w:r>
      <w:r w:rsidR="039F7CC3" w:rsidRPr="000820B2">
        <w:rPr>
          <w:rFonts w:ascii="Times New Roman" w:hAnsi="Times New Roman" w:cs="Times New Roman"/>
          <w:noProof/>
          <w:sz w:val="24"/>
          <w:szCs w:val="24"/>
        </w:rPr>
        <w:t xml:space="preserve"> competitiveness</w:t>
      </w:r>
      <w:r w:rsidR="50CDC93F" w:rsidRPr="000820B2">
        <w:rPr>
          <w:rFonts w:ascii="Times New Roman" w:hAnsi="Times New Roman" w:cs="Times New Roman"/>
          <w:noProof/>
          <w:sz w:val="24"/>
          <w:szCs w:val="24"/>
        </w:rPr>
        <w:t>, in line with the Competitiveness Compass,</w:t>
      </w:r>
      <w:r w:rsidR="039F7CC3" w:rsidRPr="000820B2">
        <w:rPr>
          <w:rFonts w:ascii="Times New Roman" w:hAnsi="Times New Roman" w:cs="Times New Roman"/>
          <w:noProof/>
          <w:sz w:val="24"/>
          <w:szCs w:val="24"/>
        </w:rPr>
        <w:t xml:space="preserve"> will be deepened and expanded to enable </w:t>
      </w:r>
      <w:r w:rsidR="00854B40" w:rsidRPr="000820B2">
        <w:rPr>
          <w:rFonts w:ascii="Times New Roman" w:hAnsi="Times New Roman" w:cs="Times New Roman"/>
          <w:noProof/>
          <w:sz w:val="24"/>
          <w:szCs w:val="24"/>
        </w:rPr>
        <w:t xml:space="preserve">more actionable </w:t>
      </w:r>
      <w:r w:rsidR="039F7CC3" w:rsidRPr="000820B2">
        <w:rPr>
          <w:rFonts w:ascii="Times New Roman" w:hAnsi="Times New Roman" w:cs="Times New Roman"/>
          <w:noProof/>
          <w:sz w:val="24"/>
          <w:szCs w:val="24"/>
        </w:rPr>
        <w:t>recommendations.</w:t>
      </w:r>
      <w:r w:rsidR="00776F8B" w:rsidRPr="000820B2">
        <w:rPr>
          <w:rFonts w:ascii="Times New Roman" w:hAnsi="Times New Roman" w:cs="Times New Roman"/>
          <w:noProof/>
          <w:sz w:val="24"/>
          <w:szCs w:val="24"/>
        </w:rPr>
        <w:t xml:space="preserve"> The country reports will contain a deeper analysis of regional competitiveness.</w:t>
      </w:r>
      <w:r w:rsidR="039F7CC3" w:rsidRPr="000820B2">
        <w:rPr>
          <w:rFonts w:ascii="Times New Roman" w:hAnsi="Times New Roman" w:cs="Times New Roman"/>
          <w:noProof/>
          <w:sz w:val="24"/>
          <w:szCs w:val="24"/>
        </w:rPr>
        <w:t xml:space="preserve"> This will ensure a robust foundation for identifying reform and investment needs at national </w:t>
      </w:r>
      <w:r w:rsidR="50CDC93F" w:rsidRPr="000820B2">
        <w:rPr>
          <w:rFonts w:ascii="Times New Roman" w:hAnsi="Times New Roman" w:cs="Times New Roman"/>
          <w:noProof/>
          <w:sz w:val="24"/>
          <w:szCs w:val="24"/>
        </w:rPr>
        <w:t xml:space="preserve">and regional </w:t>
      </w:r>
      <w:r w:rsidR="039F7CC3" w:rsidRPr="000820B2">
        <w:rPr>
          <w:rFonts w:ascii="Times New Roman" w:hAnsi="Times New Roman" w:cs="Times New Roman"/>
          <w:noProof/>
          <w:sz w:val="24"/>
          <w:szCs w:val="24"/>
        </w:rPr>
        <w:t>level</w:t>
      </w:r>
      <w:r w:rsidR="00654B60" w:rsidRPr="000820B2">
        <w:rPr>
          <w:rFonts w:ascii="Times New Roman" w:hAnsi="Times New Roman" w:cs="Times New Roman"/>
          <w:noProof/>
          <w:sz w:val="24"/>
          <w:szCs w:val="24"/>
        </w:rPr>
        <w:t>,</w:t>
      </w:r>
      <w:r w:rsidR="50CDC93F" w:rsidRPr="000820B2">
        <w:rPr>
          <w:rFonts w:ascii="Times New Roman" w:hAnsi="Times New Roman" w:cs="Times New Roman"/>
          <w:noProof/>
          <w:sz w:val="24"/>
          <w:szCs w:val="24"/>
        </w:rPr>
        <w:t xml:space="preserve"> also serving as a bridge to steer EU funding under the next MFF</w:t>
      </w:r>
      <w:r w:rsidR="000360F4" w:rsidRPr="000820B2">
        <w:rPr>
          <w:rFonts w:ascii="Times New Roman" w:hAnsi="Times New Roman" w:cs="Times New Roman"/>
          <w:noProof/>
          <w:sz w:val="24"/>
          <w:szCs w:val="24"/>
        </w:rPr>
        <w:t>.</w:t>
      </w:r>
      <w:r w:rsidR="002B6EAA" w:rsidRPr="000820B2">
        <w:rPr>
          <w:rFonts w:ascii="Times New Roman" w:hAnsi="Times New Roman" w:cs="Times New Roman"/>
          <w:noProof/>
          <w:sz w:val="24"/>
          <w:szCs w:val="24"/>
        </w:rPr>
        <w:t xml:space="preserve"> </w:t>
      </w:r>
    </w:p>
    <w:p w14:paraId="5F6A6F18" w14:textId="08C1BE30" w:rsidR="4242406C" w:rsidRPr="000820B2" w:rsidRDefault="2F271608" w:rsidP="00874F71">
      <w:pPr>
        <w:spacing w:line="240" w:lineRule="auto"/>
        <w:jc w:val="both"/>
        <w:rPr>
          <w:noProof/>
          <w:sz w:val="24"/>
          <w:szCs w:val="24"/>
        </w:rPr>
      </w:pPr>
      <w:r w:rsidRPr="000820B2">
        <w:rPr>
          <w:rFonts w:ascii="Times New Roman" w:hAnsi="Times New Roman" w:cs="Times New Roman"/>
          <w:b/>
          <w:bCs/>
          <w:noProof/>
          <w:sz w:val="24"/>
          <w:szCs w:val="24"/>
        </w:rPr>
        <w:t>The Commission will deepen the dialogue with stakeholders to</w:t>
      </w:r>
      <w:r w:rsidR="6CA72F2E" w:rsidRPr="000820B2">
        <w:rPr>
          <w:rFonts w:ascii="Times New Roman" w:hAnsi="Times New Roman" w:cs="Times New Roman"/>
          <w:b/>
          <w:bCs/>
          <w:noProof/>
          <w:sz w:val="24"/>
          <w:szCs w:val="24"/>
        </w:rPr>
        <w:t xml:space="preserve"> strengthen public engagement and national ownership</w:t>
      </w:r>
      <w:r w:rsidRPr="000820B2">
        <w:rPr>
          <w:rFonts w:ascii="Times New Roman" w:hAnsi="Times New Roman" w:cs="Times New Roman"/>
          <w:b/>
          <w:bCs/>
          <w:noProof/>
          <w:sz w:val="24"/>
          <w:szCs w:val="24"/>
        </w:rPr>
        <w:t>.</w:t>
      </w:r>
      <w:r w:rsidRPr="000820B2">
        <w:rPr>
          <w:rFonts w:ascii="Times New Roman" w:hAnsi="Times New Roman" w:cs="Times New Roman"/>
          <w:noProof/>
          <w:sz w:val="24"/>
          <w:szCs w:val="24"/>
        </w:rPr>
        <w:t xml:space="preserve"> T</w:t>
      </w:r>
      <w:r w:rsidR="6CA72F2E" w:rsidRPr="000820B2">
        <w:rPr>
          <w:rFonts w:ascii="Times New Roman" w:hAnsi="Times New Roman" w:cs="Times New Roman"/>
          <w:noProof/>
          <w:sz w:val="24"/>
          <w:szCs w:val="24"/>
        </w:rPr>
        <w:t xml:space="preserve">he Commission will base its </w:t>
      </w:r>
      <w:r w:rsidR="38092B29" w:rsidRPr="000820B2">
        <w:rPr>
          <w:rFonts w:ascii="Times New Roman" w:hAnsi="Times New Roman" w:cs="Times New Roman"/>
          <w:noProof/>
          <w:sz w:val="24"/>
          <w:szCs w:val="24"/>
        </w:rPr>
        <w:t xml:space="preserve">analysis and recommendations </w:t>
      </w:r>
      <w:r w:rsidR="6CA72F2E" w:rsidRPr="000820B2">
        <w:rPr>
          <w:rFonts w:ascii="Times New Roman" w:hAnsi="Times New Roman" w:cs="Times New Roman"/>
          <w:noProof/>
          <w:sz w:val="24"/>
          <w:szCs w:val="24"/>
        </w:rPr>
        <w:t xml:space="preserve">on an improved structured dialogue with governments, regional and local authorities, social partners, and civil society organisations. These exchanges will </w:t>
      </w:r>
      <w:r w:rsidR="47B85BA2" w:rsidRPr="000820B2">
        <w:rPr>
          <w:rFonts w:ascii="Times New Roman" w:hAnsi="Times New Roman" w:cs="Times New Roman"/>
          <w:noProof/>
          <w:sz w:val="24"/>
          <w:szCs w:val="24"/>
        </w:rPr>
        <w:t xml:space="preserve">take </w:t>
      </w:r>
      <w:r w:rsidR="000360F4" w:rsidRPr="000820B2">
        <w:rPr>
          <w:rFonts w:ascii="Times New Roman" w:hAnsi="Times New Roman" w:cs="Times New Roman"/>
          <w:noProof/>
          <w:sz w:val="24"/>
          <w:szCs w:val="24"/>
        </w:rPr>
        <w:t>place at</w:t>
      </w:r>
      <w:r w:rsidR="000E4329" w:rsidRPr="000820B2">
        <w:rPr>
          <w:rFonts w:ascii="Times New Roman" w:hAnsi="Times New Roman" w:cs="Times New Roman"/>
          <w:noProof/>
          <w:sz w:val="24"/>
          <w:szCs w:val="24"/>
        </w:rPr>
        <w:t xml:space="preserve"> key stages</w:t>
      </w:r>
      <w:r w:rsidR="47B85BA2" w:rsidRPr="000820B2">
        <w:rPr>
          <w:rFonts w:ascii="Times New Roman" w:hAnsi="Times New Roman" w:cs="Times New Roman"/>
          <w:noProof/>
          <w:sz w:val="24"/>
          <w:szCs w:val="24"/>
        </w:rPr>
        <w:t xml:space="preserve"> </w:t>
      </w:r>
      <w:r>
        <w:rPr>
          <w:rFonts w:ascii="Times New Roman" w:hAnsi="Times New Roman" w:cs="Times New Roman"/>
          <w:noProof/>
          <w:sz w:val="24"/>
          <w:szCs w:val="24"/>
        </w:rPr>
        <w:t xml:space="preserve">of </w:t>
      </w:r>
      <w:r w:rsidR="47B85BA2" w:rsidRPr="000820B2">
        <w:rPr>
          <w:rFonts w:ascii="Times New Roman" w:hAnsi="Times New Roman" w:cs="Times New Roman"/>
          <w:noProof/>
          <w:sz w:val="24"/>
          <w:szCs w:val="24"/>
        </w:rPr>
        <w:t xml:space="preserve">the process and </w:t>
      </w:r>
      <w:r w:rsidR="6CA72F2E" w:rsidRPr="000820B2">
        <w:rPr>
          <w:rFonts w:ascii="Times New Roman" w:hAnsi="Times New Roman" w:cs="Times New Roman"/>
          <w:noProof/>
          <w:sz w:val="24"/>
          <w:szCs w:val="24"/>
        </w:rPr>
        <w:t>focus on how Member States are addressing the 2025 CSRs</w:t>
      </w:r>
      <w:r w:rsidR="42DAF24E" w:rsidRPr="000820B2">
        <w:rPr>
          <w:rFonts w:ascii="Times New Roman" w:hAnsi="Times New Roman" w:cs="Times New Roman"/>
          <w:noProof/>
          <w:sz w:val="24"/>
          <w:szCs w:val="24"/>
        </w:rPr>
        <w:t>,</w:t>
      </w:r>
      <w:r w:rsidR="6CA72F2E" w:rsidRPr="000820B2">
        <w:rPr>
          <w:rFonts w:ascii="Times New Roman" w:hAnsi="Times New Roman" w:cs="Times New Roman"/>
          <w:noProof/>
          <w:sz w:val="24"/>
          <w:szCs w:val="24"/>
        </w:rPr>
        <w:t xml:space="preserve"> </w:t>
      </w:r>
      <w:r w:rsidR="42DAF24E" w:rsidRPr="000820B2">
        <w:rPr>
          <w:rFonts w:ascii="Times New Roman" w:hAnsi="Times New Roman" w:cs="Times New Roman"/>
          <w:noProof/>
          <w:sz w:val="24"/>
          <w:szCs w:val="24"/>
        </w:rPr>
        <w:t>on identifying emerging challenges</w:t>
      </w:r>
      <w:r w:rsidR="6CA72F2E" w:rsidRPr="000820B2">
        <w:rPr>
          <w:rFonts w:ascii="Times New Roman" w:hAnsi="Times New Roman" w:cs="Times New Roman"/>
          <w:noProof/>
          <w:sz w:val="24"/>
          <w:szCs w:val="24"/>
        </w:rPr>
        <w:t xml:space="preserve"> and on current or future policy action to address identified challenges. Close cooperation with the European Parliament and the Council will continue to guarantee transparency, democratic accountability, and effective collaboration throughout the Semester cycle.</w:t>
      </w:r>
    </w:p>
    <w:p w14:paraId="3CD94966" w14:textId="4F7185C7" w:rsidR="3E5C61DF" w:rsidRPr="000820B2" w:rsidRDefault="3E5C61DF" w:rsidP="00874F71">
      <w:pPr>
        <w:spacing w:line="240" w:lineRule="auto"/>
        <w:jc w:val="both"/>
        <w:rPr>
          <w:rFonts w:ascii="Times New Roman" w:hAnsi="Times New Roman" w:cs="Times New Roman"/>
          <w:noProof/>
          <w:sz w:val="24"/>
          <w:szCs w:val="24"/>
        </w:rPr>
      </w:pPr>
    </w:p>
    <w:p w14:paraId="1FA2ED7E" w14:textId="269BF3BF" w:rsidR="3E5C61DF" w:rsidRPr="000820B2" w:rsidRDefault="3E5C61DF" w:rsidP="00874F71">
      <w:pPr>
        <w:spacing w:line="240" w:lineRule="auto"/>
        <w:jc w:val="both"/>
        <w:rPr>
          <w:rFonts w:ascii="Times New Roman" w:hAnsi="Times New Roman" w:cs="Times New Roman"/>
          <w:noProof/>
          <w:sz w:val="24"/>
          <w:szCs w:val="24"/>
        </w:rPr>
      </w:pPr>
    </w:p>
    <w:p w14:paraId="199AA302" w14:textId="6B5AAE74" w:rsidR="004751FB" w:rsidRPr="006800C4" w:rsidRDefault="004751FB" w:rsidP="00874F71">
      <w:pPr>
        <w:spacing w:line="240" w:lineRule="auto"/>
        <w:jc w:val="both"/>
        <w:rPr>
          <w:rFonts w:ascii="Times New Roman" w:hAnsi="Times New Roman" w:cs="Times New Roman"/>
          <w:noProof/>
          <w:sz w:val="24"/>
          <w:szCs w:val="24"/>
        </w:rPr>
      </w:pPr>
    </w:p>
    <w:sectPr w:rsidR="004751FB" w:rsidRPr="006800C4" w:rsidSect="000820B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3105E" w14:textId="77777777" w:rsidR="00D475D0" w:rsidRPr="000820B2" w:rsidRDefault="00D475D0" w:rsidP="008E56E7">
      <w:pPr>
        <w:spacing w:after="0" w:line="240" w:lineRule="auto"/>
      </w:pPr>
      <w:r w:rsidRPr="000820B2">
        <w:separator/>
      </w:r>
    </w:p>
  </w:endnote>
  <w:endnote w:type="continuationSeparator" w:id="0">
    <w:p w14:paraId="3D5960E9" w14:textId="77777777" w:rsidR="00D475D0" w:rsidRPr="000820B2" w:rsidRDefault="00D475D0" w:rsidP="008E56E7">
      <w:pPr>
        <w:spacing w:after="0" w:line="240" w:lineRule="auto"/>
      </w:pPr>
      <w:r w:rsidRPr="000820B2">
        <w:continuationSeparator/>
      </w:r>
    </w:p>
  </w:endnote>
  <w:endnote w:type="continuationNotice" w:id="1">
    <w:p w14:paraId="592AFFE4" w14:textId="77777777" w:rsidR="00D475D0" w:rsidRPr="000820B2" w:rsidRDefault="00D47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F7C4B" w14:textId="27644111" w:rsidR="00130BC0" w:rsidRPr="00130BC0" w:rsidRDefault="00130BC0" w:rsidP="00130BC0">
    <w:pPr>
      <w:pStyle w:val="FooterCoverPage"/>
      <w:rPr>
        <w:rFonts w:ascii="Arial" w:hAnsi="Arial" w:cs="Arial"/>
        <w:b/>
        <w:sz w:val="48"/>
      </w:rPr>
    </w:pPr>
    <w:r w:rsidRPr="00130BC0">
      <w:rPr>
        <w:rFonts w:ascii="Arial" w:hAnsi="Arial" w:cs="Arial"/>
        <w:b/>
        <w:sz w:val="48"/>
      </w:rPr>
      <w:t>EN</w:t>
    </w:r>
    <w:r w:rsidRPr="00130BC0">
      <w:rPr>
        <w:rFonts w:ascii="Arial" w:hAnsi="Arial" w:cs="Arial"/>
        <w:b/>
        <w:sz w:val="48"/>
      </w:rPr>
      <w:tab/>
    </w:r>
    <w:r w:rsidRPr="00130BC0">
      <w:rPr>
        <w:rFonts w:ascii="Arial" w:hAnsi="Arial" w:cs="Arial"/>
        <w:b/>
        <w:sz w:val="48"/>
      </w:rPr>
      <w:tab/>
    </w:r>
    <w:r w:rsidRPr="00130BC0">
      <w:tab/>
    </w:r>
    <w:r w:rsidRPr="00130BC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D9FD8" w14:textId="2499654D" w:rsidR="00130BC0" w:rsidRPr="00130BC0" w:rsidRDefault="00130BC0" w:rsidP="00130BC0">
    <w:pPr>
      <w:pStyle w:val="FooterCoverPage"/>
      <w:rPr>
        <w:rFonts w:ascii="Arial" w:hAnsi="Arial" w:cs="Arial"/>
        <w:b/>
        <w:sz w:val="48"/>
      </w:rPr>
    </w:pPr>
    <w:r w:rsidRPr="00130BC0">
      <w:rPr>
        <w:rFonts w:ascii="Arial" w:hAnsi="Arial" w:cs="Arial"/>
        <w:b/>
        <w:sz w:val="48"/>
      </w:rPr>
      <w:t>EN</w:t>
    </w:r>
    <w:r w:rsidRPr="00130BC0">
      <w:rPr>
        <w:rFonts w:ascii="Arial" w:hAnsi="Arial" w:cs="Arial"/>
        <w:b/>
        <w:sz w:val="48"/>
      </w:rPr>
      <w:tab/>
    </w:r>
    <w:r w:rsidRPr="00130BC0">
      <w:rPr>
        <w:rFonts w:ascii="Arial" w:hAnsi="Arial" w:cs="Arial"/>
        <w:b/>
        <w:sz w:val="48"/>
      </w:rPr>
      <w:tab/>
    </w:r>
    <w:r w:rsidRPr="00130BC0">
      <w:tab/>
    </w:r>
    <w:r w:rsidRPr="00130BC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AC4E" w14:textId="77777777" w:rsidR="00130BC0" w:rsidRPr="00130BC0" w:rsidRDefault="00130BC0" w:rsidP="00130BC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4288E" w14:textId="77777777" w:rsidR="00652D8B" w:rsidRPr="000820B2" w:rsidRDefault="00652D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1469"/>
      <w:docPartObj>
        <w:docPartGallery w:val="Page Numbers (Bottom of Page)"/>
        <w:docPartUnique/>
      </w:docPartObj>
    </w:sdtPr>
    <w:sdtEndPr/>
    <w:sdtContent>
      <w:p w14:paraId="2F971924" w14:textId="1A3578B4" w:rsidR="007404E8" w:rsidRPr="000820B2" w:rsidRDefault="007404E8">
        <w:pPr>
          <w:pStyle w:val="Footer"/>
          <w:jc w:val="center"/>
        </w:pPr>
        <w:r w:rsidRPr="000820B2">
          <w:fldChar w:fldCharType="begin"/>
        </w:r>
        <w:r w:rsidRPr="000820B2">
          <w:instrText xml:space="preserve"> PAGE   \* MERGEFORMAT </w:instrText>
        </w:r>
        <w:r w:rsidRPr="000820B2">
          <w:fldChar w:fldCharType="separate"/>
        </w:r>
        <w:r w:rsidR="00130BC0">
          <w:rPr>
            <w:noProof/>
          </w:rPr>
          <w:t>1</w:t>
        </w:r>
        <w:r w:rsidRPr="000820B2">
          <w:fldChar w:fldCharType="end"/>
        </w:r>
      </w:p>
    </w:sdtContent>
  </w:sdt>
  <w:p w14:paraId="12B4ADF9" w14:textId="77777777" w:rsidR="00652D8B" w:rsidRPr="000820B2" w:rsidRDefault="00652D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26E28" w14:textId="77777777" w:rsidR="00652D8B" w:rsidRPr="000820B2" w:rsidRDefault="0065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0AB13" w14:textId="77777777" w:rsidR="00D475D0" w:rsidRPr="000820B2" w:rsidRDefault="00D475D0" w:rsidP="008E56E7">
      <w:pPr>
        <w:spacing w:after="0" w:line="240" w:lineRule="auto"/>
      </w:pPr>
      <w:r w:rsidRPr="000820B2">
        <w:separator/>
      </w:r>
    </w:p>
  </w:footnote>
  <w:footnote w:type="continuationSeparator" w:id="0">
    <w:p w14:paraId="2B6FC1B7" w14:textId="77777777" w:rsidR="00D475D0" w:rsidRPr="000820B2" w:rsidRDefault="00D475D0" w:rsidP="008E56E7">
      <w:pPr>
        <w:spacing w:after="0" w:line="240" w:lineRule="auto"/>
      </w:pPr>
      <w:r w:rsidRPr="000820B2">
        <w:continuationSeparator/>
      </w:r>
    </w:p>
  </w:footnote>
  <w:footnote w:type="continuationNotice" w:id="1">
    <w:p w14:paraId="0A2702D5" w14:textId="77777777" w:rsidR="00D475D0" w:rsidRPr="000820B2" w:rsidRDefault="00D475D0">
      <w:pPr>
        <w:spacing w:after="0" w:line="240" w:lineRule="auto"/>
      </w:pPr>
    </w:p>
  </w:footnote>
  <w:footnote w:id="2">
    <w:p w14:paraId="7571C245" w14:textId="77777777" w:rsidR="001D7913" w:rsidRPr="000820B2" w:rsidRDefault="001D7913" w:rsidP="001D7913">
      <w:pPr>
        <w:pStyle w:val="FootnoteText"/>
        <w:rPr>
          <w:rFonts w:ascii="Times New Roman" w:hAnsi="Times New Roman" w:cs="Times New Roman"/>
          <w:sz w:val="18"/>
          <w:szCs w:val="18"/>
        </w:rPr>
      </w:pPr>
      <w:r w:rsidRPr="000820B2">
        <w:rPr>
          <w:rStyle w:val="FootnoteReference"/>
        </w:rPr>
        <w:footnoteRef/>
      </w:r>
      <w:r w:rsidRPr="000820B2">
        <w:t xml:space="preserve"> </w:t>
      </w:r>
      <w:hyperlink r:id="rId1" w:anchor=":~:text=Read%20Mario%20Draghi%27s%20report%20on%20the%20future%20of,on%20how%20Europe%20can%20boost%20its%20economic%20growth." w:history="1">
        <w:r w:rsidRPr="000820B2">
          <w:rPr>
            <w:rStyle w:val="Hyperlink"/>
            <w:rFonts w:ascii="Times New Roman" w:hAnsi="Times New Roman" w:cs="Times New Roman"/>
            <w:sz w:val="18"/>
            <w:szCs w:val="18"/>
          </w:rPr>
          <w:t>The Draghi report on EU competitiveness</w:t>
        </w:r>
      </w:hyperlink>
      <w:r w:rsidRPr="000820B2">
        <w:rPr>
          <w:rFonts w:ascii="Times New Roman" w:hAnsi="Times New Roman" w:cs="Times New Roman"/>
          <w:sz w:val="18"/>
          <w:szCs w:val="18"/>
        </w:rPr>
        <w:t>.</w:t>
      </w:r>
    </w:p>
  </w:footnote>
  <w:footnote w:id="3">
    <w:p w14:paraId="2836B985" w14:textId="77777777" w:rsidR="001D7913" w:rsidRPr="000820B2" w:rsidRDefault="001D7913" w:rsidP="001D7913">
      <w:pPr>
        <w:pStyle w:val="FootnoteText"/>
        <w:rPr>
          <w:rFonts w:ascii="Times New Roman" w:hAnsi="Times New Roman" w:cs="Times New Roman"/>
          <w:sz w:val="18"/>
          <w:szCs w:val="18"/>
        </w:rPr>
      </w:pPr>
      <w:r w:rsidRPr="000820B2">
        <w:rPr>
          <w:rStyle w:val="FootnoteReference"/>
          <w:rFonts w:ascii="Times New Roman" w:hAnsi="Times New Roman" w:cs="Times New Roman"/>
          <w:sz w:val="18"/>
          <w:szCs w:val="18"/>
        </w:rPr>
        <w:footnoteRef/>
      </w:r>
      <w:r w:rsidRPr="000820B2">
        <w:rPr>
          <w:rFonts w:ascii="Times New Roman" w:hAnsi="Times New Roman" w:cs="Times New Roman"/>
          <w:sz w:val="18"/>
          <w:szCs w:val="18"/>
        </w:rPr>
        <w:t xml:space="preserve"> </w:t>
      </w:r>
      <w:hyperlink r:id="rId2" w:history="1">
        <w:r w:rsidRPr="000820B2">
          <w:rPr>
            <w:rStyle w:val="Hyperlink"/>
            <w:rFonts w:ascii="Times New Roman" w:hAnsi="Times New Roman" w:cs="Times New Roman"/>
            <w:sz w:val="18"/>
            <w:szCs w:val="18"/>
          </w:rPr>
          <w:t>A Competitiveness Compass for the EU</w:t>
        </w:r>
      </w:hyperlink>
      <w:r w:rsidRPr="000820B2">
        <w:rPr>
          <w:rFonts w:ascii="Times New Roman" w:hAnsi="Times New Roman" w:cs="Times New Roman"/>
          <w:sz w:val="18"/>
          <w:szCs w:val="18"/>
        </w:rPr>
        <w:t>, COM(2025) 30 final.</w:t>
      </w:r>
    </w:p>
  </w:footnote>
  <w:footnote w:id="4">
    <w:p w14:paraId="15FE1099" w14:textId="53226979" w:rsidR="00BC4118" w:rsidRPr="000820B2" w:rsidRDefault="00BC4118">
      <w:pPr>
        <w:pStyle w:val="FootnoteText"/>
      </w:pPr>
      <w:r w:rsidRPr="000820B2">
        <w:rPr>
          <w:rStyle w:val="FootnoteReference"/>
        </w:rPr>
        <w:footnoteRef/>
      </w:r>
      <w:r w:rsidRPr="000820B2">
        <w:t xml:space="preserve"> </w:t>
      </w:r>
      <w:r w:rsidRPr="000820B2">
        <w:rPr>
          <w:rFonts w:ascii="Times New Roman" w:hAnsi="Times New Roman" w:cs="Times New Roman"/>
          <w:sz w:val="18"/>
          <w:szCs w:val="18"/>
        </w:rPr>
        <w:t>Cutting red tape, removing barriers in the single market, enabling more efficient financing, promoting skills and quality jobs and ensuring better coordination</w:t>
      </w:r>
    </w:p>
  </w:footnote>
  <w:footnote w:id="5">
    <w:p w14:paraId="5677DEE2" w14:textId="77777777" w:rsidR="001D7913" w:rsidRPr="000820B2" w:rsidRDefault="001D7913" w:rsidP="001D7913">
      <w:pPr>
        <w:pStyle w:val="FootnoteText"/>
        <w:rPr>
          <w:rFonts w:ascii="Times New Roman" w:hAnsi="Times New Roman" w:cs="Times New Roman"/>
          <w:sz w:val="18"/>
          <w:szCs w:val="18"/>
        </w:rPr>
      </w:pPr>
      <w:r w:rsidRPr="000820B2">
        <w:rPr>
          <w:rStyle w:val="FootnoteReference"/>
          <w:rFonts w:ascii="Times New Roman" w:hAnsi="Times New Roman" w:cs="Times New Roman"/>
          <w:sz w:val="18"/>
          <w:szCs w:val="18"/>
        </w:rPr>
        <w:footnoteRef/>
      </w:r>
      <w:r w:rsidRPr="000820B2">
        <w:rPr>
          <w:rFonts w:ascii="Times New Roman" w:hAnsi="Times New Roman" w:cs="Times New Roman"/>
          <w:sz w:val="18"/>
          <w:szCs w:val="18"/>
        </w:rPr>
        <w:t xml:space="preserve"> </w:t>
      </w:r>
      <w:hyperlink r:id="rId3" w:history="1">
        <w:r w:rsidRPr="000820B2">
          <w:rPr>
            <w:rFonts w:ascii="Times New Roman" w:hAnsi="Times New Roman" w:cs="Times New Roman"/>
            <w:color w:val="0000FF"/>
            <w:sz w:val="18"/>
            <w:szCs w:val="18"/>
            <w:u w:val="single"/>
          </w:rPr>
          <w:t>Clean Industrial Deal - European Commission</w:t>
        </w:r>
      </w:hyperlink>
    </w:p>
  </w:footnote>
  <w:footnote w:id="6">
    <w:p w14:paraId="4FAE6D73" w14:textId="77777777" w:rsidR="001D7913" w:rsidRPr="000820B2" w:rsidRDefault="001D7913" w:rsidP="001D7913">
      <w:pPr>
        <w:pStyle w:val="FootnoteText"/>
      </w:pPr>
      <w:r w:rsidRPr="000820B2">
        <w:rPr>
          <w:rStyle w:val="FootnoteReference"/>
        </w:rPr>
        <w:footnoteRef/>
      </w:r>
      <w:r w:rsidRPr="000820B2">
        <w:t xml:space="preserve"> </w:t>
      </w:r>
      <w:hyperlink r:id="rId4" w:history="1">
        <w:r w:rsidRPr="000820B2">
          <w:rPr>
            <w:rFonts w:ascii="Times New Roman" w:hAnsi="Times New Roman" w:cs="Times New Roman"/>
            <w:color w:val="0000FF"/>
            <w:sz w:val="18"/>
            <w:szCs w:val="18"/>
            <w:u w:val="single"/>
          </w:rPr>
          <w:t>Single market strategy</w:t>
        </w:r>
      </w:hyperlink>
    </w:p>
  </w:footnote>
  <w:footnote w:id="7">
    <w:p w14:paraId="71A9BD73" w14:textId="77777777" w:rsidR="001D7913" w:rsidRPr="000820B2" w:rsidRDefault="001D7913" w:rsidP="001D7913">
      <w:pPr>
        <w:pStyle w:val="FootnoteText"/>
        <w:rPr>
          <w:rFonts w:ascii="Times New Roman" w:hAnsi="Times New Roman" w:cs="Times New Roman"/>
          <w:sz w:val="18"/>
          <w:szCs w:val="18"/>
        </w:rPr>
      </w:pPr>
      <w:r w:rsidRPr="000820B2">
        <w:rPr>
          <w:rStyle w:val="FootnoteReference"/>
          <w:rFonts w:ascii="Times New Roman" w:hAnsi="Times New Roman" w:cs="Times New Roman"/>
          <w:sz w:val="18"/>
          <w:szCs w:val="18"/>
        </w:rPr>
        <w:footnoteRef/>
      </w:r>
      <w:r w:rsidRPr="000820B2">
        <w:rPr>
          <w:rFonts w:ascii="Times New Roman" w:hAnsi="Times New Roman" w:cs="Times New Roman"/>
          <w:sz w:val="18"/>
          <w:szCs w:val="18"/>
        </w:rPr>
        <w:t xml:space="preserve"> </w:t>
      </w:r>
      <w:hyperlink r:id="rId5" w:history="1">
        <w:r w:rsidRPr="000820B2">
          <w:rPr>
            <w:rFonts w:ascii="Times New Roman" w:hAnsi="Times New Roman" w:cs="Times New Roman"/>
            <w:color w:val="0000FF"/>
            <w:sz w:val="18"/>
            <w:szCs w:val="18"/>
            <w:u w:val="single"/>
          </w:rPr>
          <w:t>The AI Continent Action Plan | Shaping Europe’s digital future</w:t>
        </w:r>
      </w:hyperlink>
    </w:p>
  </w:footnote>
  <w:footnote w:id="8">
    <w:p w14:paraId="17D5DB77" w14:textId="77777777" w:rsidR="001D7913" w:rsidRPr="000820B2" w:rsidRDefault="001D7913" w:rsidP="001D7913">
      <w:pPr>
        <w:pStyle w:val="FootnoteText"/>
        <w:rPr>
          <w:rFonts w:ascii="Times New Roman" w:hAnsi="Times New Roman" w:cs="Times New Roman"/>
          <w:sz w:val="18"/>
          <w:szCs w:val="18"/>
        </w:rPr>
      </w:pPr>
      <w:r w:rsidRPr="000820B2">
        <w:rPr>
          <w:rStyle w:val="FootnoteReference"/>
          <w:rFonts w:ascii="Times New Roman" w:hAnsi="Times New Roman" w:cs="Times New Roman"/>
          <w:sz w:val="18"/>
          <w:szCs w:val="18"/>
        </w:rPr>
        <w:footnoteRef/>
      </w:r>
      <w:r w:rsidRPr="000820B2">
        <w:rPr>
          <w:rFonts w:ascii="Times New Roman" w:hAnsi="Times New Roman" w:cs="Times New Roman"/>
          <w:sz w:val="18"/>
          <w:szCs w:val="18"/>
        </w:rPr>
        <w:t xml:space="preserve"> </w:t>
      </w:r>
      <w:hyperlink r:id="rId6" w:history="1">
        <w:r w:rsidRPr="000820B2">
          <w:rPr>
            <w:rFonts w:ascii="Times New Roman" w:hAnsi="Times New Roman" w:cs="Times New Roman"/>
            <w:color w:val="0000FF"/>
            <w:sz w:val="18"/>
            <w:szCs w:val="18"/>
            <w:u w:val="single"/>
          </w:rPr>
          <w:t>Union of skills - European Commission</w:t>
        </w:r>
      </w:hyperlink>
    </w:p>
  </w:footnote>
  <w:footnote w:id="9">
    <w:p w14:paraId="02513349" w14:textId="77777777" w:rsidR="001D7913" w:rsidRPr="000820B2" w:rsidRDefault="001D7913" w:rsidP="001D7913">
      <w:pPr>
        <w:pStyle w:val="FootnoteText"/>
        <w:rPr>
          <w:rFonts w:ascii="Times New Roman" w:hAnsi="Times New Roman" w:cs="Times New Roman"/>
          <w:sz w:val="18"/>
          <w:szCs w:val="18"/>
        </w:rPr>
      </w:pPr>
      <w:r w:rsidRPr="000820B2">
        <w:rPr>
          <w:rStyle w:val="FootnoteReference"/>
          <w:rFonts w:ascii="Times New Roman" w:hAnsi="Times New Roman" w:cs="Times New Roman"/>
          <w:sz w:val="18"/>
          <w:szCs w:val="18"/>
        </w:rPr>
        <w:footnoteRef/>
      </w:r>
      <w:r w:rsidRPr="000820B2">
        <w:rPr>
          <w:rFonts w:ascii="Times New Roman" w:hAnsi="Times New Roman" w:cs="Times New Roman"/>
          <w:sz w:val="18"/>
          <w:szCs w:val="18"/>
        </w:rPr>
        <w:t xml:space="preserve"> </w:t>
      </w:r>
      <w:hyperlink r:id="rId7" w:history="1">
        <w:r w:rsidRPr="000820B2">
          <w:rPr>
            <w:rFonts w:ascii="Times New Roman" w:hAnsi="Times New Roman" w:cs="Times New Roman"/>
            <w:color w:val="0000FF"/>
            <w:sz w:val="18"/>
            <w:szCs w:val="18"/>
            <w:u w:val="single"/>
          </w:rPr>
          <w:t>Savings and investments union - Finance - European Commission</w:t>
        </w:r>
      </w:hyperlink>
    </w:p>
  </w:footnote>
  <w:footnote w:id="10">
    <w:p w14:paraId="685FE36D" w14:textId="4A0BF4BD" w:rsidR="00032AD6" w:rsidRPr="00032AD6" w:rsidRDefault="00032AD6">
      <w:pPr>
        <w:pStyle w:val="FootnoteText"/>
      </w:pPr>
      <w:r>
        <w:rPr>
          <w:rStyle w:val="FootnoteReference"/>
        </w:rPr>
        <w:footnoteRef/>
      </w:r>
      <w:r>
        <w:t xml:space="preserve"> </w:t>
      </w:r>
      <w:hyperlink r:id="rId8" w:history="1">
        <w:r>
          <w:rPr>
            <w:rStyle w:val="Hyperlink"/>
            <w:rFonts w:ascii="Times New Roman" w:hAnsi="Times New Roman"/>
            <w:sz w:val="18"/>
          </w:rPr>
          <w:t>Vision for Agriculture and Food - Agriculture and rural development</w:t>
        </w:r>
      </w:hyperlink>
    </w:p>
  </w:footnote>
  <w:footnote w:id="11">
    <w:p w14:paraId="387D4DA5" w14:textId="7A2B1732" w:rsidR="00C60414" w:rsidRPr="00C60414" w:rsidRDefault="00C60414">
      <w:pPr>
        <w:pStyle w:val="FootnoteText"/>
        <w:rPr>
          <w:lang w:val="en-IE"/>
        </w:rPr>
      </w:pPr>
      <w:r>
        <w:rPr>
          <w:rStyle w:val="FootnoteReference"/>
        </w:rPr>
        <w:footnoteRef/>
      </w:r>
      <w:r>
        <w:t xml:space="preserve"> </w:t>
      </w:r>
      <w:hyperlink r:id="rId9" w:history="1">
        <w:r>
          <w:rPr>
            <w:rFonts w:ascii="Times New Roman" w:hAnsi="Times New Roman" w:cs="Times New Roman"/>
            <w:color w:val="0000FF"/>
            <w:sz w:val="18"/>
            <w:szCs w:val="18"/>
          </w:rPr>
          <w:t>Inforegio - A modernised Cohesion policy: The mid-term review</w:t>
        </w:r>
      </w:hyperlink>
    </w:p>
  </w:footnote>
  <w:footnote w:id="12">
    <w:p w14:paraId="50280548" w14:textId="77777777" w:rsidR="00557A08" w:rsidRPr="000820B2" w:rsidRDefault="00557A08" w:rsidP="00557A08">
      <w:pPr>
        <w:pStyle w:val="FootnoteText"/>
        <w:rPr>
          <w:rFonts w:ascii="Times New Roman" w:hAnsi="Times New Roman" w:cs="Times New Roman"/>
          <w:sz w:val="18"/>
          <w:szCs w:val="18"/>
        </w:rPr>
      </w:pPr>
      <w:r w:rsidRPr="000820B2">
        <w:rPr>
          <w:rStyle w:val="FootnoteReference"/>
          <w:rFonts w:ascii="Times New Roman" w:hAnsi="Times New Roman" w:cs="Times New Roman"/>
          <w:sz w:val="18"/>
          <w:szCs w:val="18"/>
        </w:rPr>
        <w:footnoteRef/>
      </w:r>
      <w:r w:rsidRPr="000820B2">
        <w:rPr>
          <w:rFonts w:ascii="Times New Roman" w:hAnsi="Times New Roman" w:cs="Times New Roman"/>
          <w:sz w:val="18"/>
          <w:szCs w:val="18"/>
        </w:rPr>
        <w:t xml:space="preserve"> </w:t>
      </w:r>
      <w:hyperlink r:id="rId10" w:history="1">
        <w:r w:rsidRPr="000820B2">
          <w:rPr>
            <w:rFonts w:ascii="Times New Roman" w:hAnsi="Times New Roman" w:cs="Times New Roman"/>
            <w:color w:val="0000FF"/>
            <w:sz w:val="18"/>
            <w:szCs w:val="18"/>
            <w:u w:val="single"/>
          </w:rPr>
          <w:t>EU budget 2028-2034</w:t>
        </w:r>
      </w:hyperlink>
    </w:p>
  </w:footnote>
  <w:footnote w:id="13">
    <w:p w14:paraId="6F8D40A0" w14:textId="77777777" w:rsidR="0072578C" w:rsidRPr="000820B2" w:rsidRDefault="0072578C" w:rsidP="0072578C">
      <w:pPr>
        <w:pStyle w:val="FootnoteText"/>
      </w:pPr>
      <w:r w:rsidRPr="000820B2">
        <w:rPr>
          <w:rStyle w:val="FootnoteReference"/>
        </w:rPr>
        <w:footnoteRef/>
      </w:r>
      <w:r w:rsidRPr="000820B2">
        <w:t xml:space="preserve"> </w:t>
      </w:r>
      <w:r w:rsidRPr="000820B2">
        <w:rPr>
          <w:rFonts w:ascii="Times New Roman" w:hAnsi="Times New Roman" w:cs="Times New Roman"/>
        </w:rPr>
        <w:t xml:space="preserve">Based on Eurostat data -  </w:t>
      </w:r>
      <w:hyperlink r:id="rId11" w:history="1">
        <w:r w:rsidRPr="000820B2">
          <w:rPr>
            <w:rFonts w:ascii="Times New Roman" w:hAnsi="Times New Roman" w:cs="Times New Roman"/>
            <w:color w:val="0000FF"/>
            <w:u w:val="single"/>
          </w:rPr>
          <w:t>[nama_10_pc] Gross domestic product (GDP) and main components per capita</w:t>
        </w:r>
      </w:hyperlink>
    </w:p>
  </w:footnote>
  <w:footnote w:id="14">
    <w:p w14:paraId="62BFE3ED" w14:textId="77777777" w:rsidR="008B3DBF" w:rsidRPr="000820B2" w:rsidRDefault="008B3DBF" w:rsidP="008B3DBF">
      <w:pPr>
        <w:pStyle w:val="FootnoteText"/>
      </w:pPr>
      <w:r w:rsidRPr="000820B2">
        <w:rPr>
          <w:rStyle w:val="FootnoteReference"/>
        </w:rPr>
        <w:footnoteRef/>
      </w:r>
      <w:r w:rsidRPr="000820B2">
        <w:rPr>
          <w:rFonts w:ascii="Times New Roman" w:hAnsi="Times New Roman" w:cs="Times New Roman"/>
        </w:rPr>
        <w:t xml:space="preserve"> Eurostat - </w:t>
      </w:r>
      <w:hyperlink r:id="rId12" w:history="1">
        <w:r w:rsidRPr="000820B2">
          <w:rPr>
            <w:rFonts w:ascii="Times New Roman" w:hAnsi="Times New Roman" w:cs="Times New Roman"/>
            <w:color w:val="0000FF"/>
            <w:u w:val="single"/>
          </w:rPr>
          <w:t>EU labour market - quarterly statistics - Statistics Explained - Eurostat</w:t>
        </w:r>
      </w:hyperlink>
    </w:p>
  </w:footnote>
  <w:footnote w:id="15">
    <w:p w14:paraId="01B0A052" w14:textId="7C43B210" w:rsidR="00926A38" w:rsidRPr="000820B2" w:rsidRDefault="00926A38" w:rsidP="00926A38">
      <w:pPr>
        <w:pStyle w:val="FootnoteText"/>
      </w:pPr>
      <w:r w:rsidRPr="000820B2">
        <w:rPr>
          <w:rStyle w:val="FootnoteReference"/>
          <w:rFonts w:ascii="Times New Roman" w:hAnsi="Times New Roman" w:cs="Times New Roman"/>
        </w:rPr>
        <w:footnoteRef/>
      </w:r>
      <w:r w:rsidRPr="000820B2">
        <w:rPr>
          <w:rFonts w:ascii="Times New Roman" w:hAnsi="Times New Roman" w:cs="Times New Roman"/>
        </w:rPr>
        <w:t xml:space="preserve"> </w:t>
      </w:r>
      <w:bookmarkStart w:id="4" w:name="_Hlk214273192"/>
      <w:r w:rsidRPr="000820B2">
        <w:rPr>
          <w:rFonts w:ascii="Times New Roman" w:hAnsi="Times New Roman" w:cs="Times New Roman"/>
        </w:rPr>
        <w:t>Autumn 2025 Communication from the Commission on Post-Programme Surveillance Assessments C(2025)</w:t>
      </w:r>
      <w:r>
        <w:rPr>
          <w:rFonts w:ascii="Times New Roman" w:hAnsi="Times New Roman" w:cs="Times New Roman"/>
        </w:rPr>
        <w:t>9069</w:t>
      </w:r>
      <w:r w:rsidRPr="000820B2">
        <w:rPr>
          <w:rFonts w:ascii="Times New Roman" w:hAnsi="Times New Roman" w:cs="Times New Roman"/>
        </w:rPr>
        <w:t>final</w:t>
      </w:r>
      <w:bookmarkEnd w:id="4"/>
      <w:r w:rsidRPr="000820B2">
        <w:rPr>
          <w:rFonts w:ascii="Times New Roman" w:hAnsi="Times New Roman" w:cs="Times New Roman"/>
        </w:rPr>
        <w:t>. Twice per year, under post-programme surveillance, the Commission carries out assessments of euro-area Member States that have had a financial assistance programme. The objective is to assess the Member State’s economic, fiscal and financial situation to ensure that it maintains its capacity to service its debt. The Communication indicates that all five assessed Member States retain the capacity to service their debt.</w:t>
      </w:r>
    </w:p>
  </w:footnote>
  <w:footnote w:id="16">
    <w:p w14:paraId="1B51C369" w14:textId="2DBAEA34" w:rsidR="000B196D" w:rsidRPr="000B196D" w:rsidRDefault="000B196D">
      <w:pPr>
        <w:pStyle w:val="FootnoteText"/>
      </w:pPr>
      <w:r>
        <w:rPr>
          <w:rStyle w:val="FootnoteReference"/>
        </w:rPr>
        <w:footnoteRef/>
      </w:r>
      <w:r>
        <w:t xml:space="preserve"> </w:t>
      </w:r>
      <w:r>
        <w:rPr>
          <w:rFonts w:ascii="Times New Roman" w:hAnsi="Times New Roman" w:cs="Times New Roman"/>
        </w:rPr>
        <w:t>The Commission has proposed to activate the national escape clause as part of the ReArm Europe plan / Readiness 2030 proposed by the European Commission in March 2025 to boost defence spending in the EU.</w:t>
      </w:r>
    </w:p>
  </w:footnote>
  <w:footnote w:id="17">
    <w:p w14:paraId="5D79B00D" w14:textId="77777777" w:rsidR="002109F2" w:rsidRPr="000820B2" w:rsidRDefault="002109F2" w:rsidP="002109F2">
      <w:pPr>
        <w:pStyle w:val="FootnoteText"/>
        <w:jc w:val="both"/>
        <w:rPr>
          <w:rFonts w:ascii="Times New Roman" w:hAnsi="Times New Roman" w:cs="Times New Roman"/>
        </w:rPr>
      </w:pPr>
      <w:r w:rsidRPr="000820B2">
        <w:rPr>
          <w:rStyle w:val="FootnoteReference"/>
          <w:rFonts w:ascii="Times New Roman" w:hAnsi="Times New Roman" w:cs="Times New Roman"/>
        </w:rPr>
        <w:footnoteRef/>
      </w:r>
      <w:r w:rsidRPr="000820B2">
        <w:rPr>
          <w:rFonts w:ascii="Times New Roman" w:hAnsi="Times New Roman" w:cs="Times New Roman"/>
        </w:rPr>
        <w:t xml:space="preserve"> Communication from the Commission of 5 March 2025, The Union of Skills (COM(2025) 90 final). The proposed Treaty basis is Article 148 of the Treaty on the Functioning of the European Union.</w:t>
      </w:r>
    </w:p>
  </w:footnote>
  <w:footnote w:id="18">
    <w:p w14:paraId="3CCE22AE" w14:textId="77777777" w:rsidR="00D26F16" w:rsidRPr="000820B2" w:rsidRDefault="00D26F16" w:rsidP="00D26F16">
      <w:pPr>
        <w:pStyle w:val="FootnoteText"/>
        <w:rPr>
          <w:rFonts w:ascii="Times New Roman" w:hAnsi="Times New Roman" w:cs="Times New Roman"/>
        </w:rPr>
      </w:pPr>
      <w:r w:rsidRPr="000820B2">
        <w:rPr>
          <w:rStyle w:val="FootnoteReference"/>
        </w:rPr>
        <w:footnoteRef/>
      </w:r>
      <w:r w:rsidRPr="000820B2">
        <w:t xml:space="preserve"> </w:t>
      </w:r>
      <w:hyperlink r:id="rId13" w:history="1">
        <w:r w:rsidRPr="000820B2">
          <w:rPr>
            <w:rStyle w:val="Hyperlink"/>
            <w:rFonts w:ascii="Times New Roman" w:hAnsi="Times New Roman" w:cs="Times New Roman"/>
          </w:rPr>
          <w:t>2025 European Semester: Spring Package Communication</w:t>
        </w:r>
      </w:hyperlink>
      <w:r w:rsidRPr="000820B2">
        <w:rPr>
          <w:rFonts w:ascii="Times New Roman" w:hAnsi="Times New Roman" w:cs="Times New Roman"/>
        </w:rPr>
        <w:t>.</w:t>
      </w:r>
    </w:p>
  </w:footnote>
  <w:footnote w:id="19">
    <w:p w14:paraId="10B3E285" w14:textId="77777777" w:rsidR="00E67B03" w:rsidRPr="000820B2" w:rsidRDefault="00E67B03" w:rsidP="00E67B03">
      <w:pPr>
        <w:pStyle w:val="FootnoteText"/>
      </w:pPr>
      <w:r w:rsidRPr="000820B2">
        <w:rPr>
          <w:rStyle w:val="FootnoteReference"/>
          <w:rFonts w:ascii="Times New Roman" w:hAnsi="Times New Roman" w:cs="Times New Roman"/>
        </w:rPr>
        <w:footnoteRef/>
      </w:r>
      <w:r w:rsidRPr="000820B2">
        <w:rPr>
          <w:rFonts w:ascii="Times New Roman" w:hAnsi="Times New Roman" w:cs="Times New Roman"/>
        </w:rPr>
        <w:t xml:space="preserve"> In line with Regulation (EU) 2024/1263.</w:t>
      </w:r>
    </w:p>
  </w:footnote>
  <w:footnote w:id="20">
    <w:p w14:paraId="2AF4D825" w14:textId="77777777" w:rsidR="00954374" w:rsidRDefault="00954374" w:rsidP="00954374">
      <w:pPr>
        <w:pStyle w:val="FootnoteText"/>
      </w:pPr>
      <w:r w:rsidRPr="000820B2">
        <w:rPr>
          <w:rStyle w:val="FootnoteReference"/>
          <w:rFonts w:ascii="Times New Roman" w:hAnsi="Times New Roman" w:cs="Times New Roman"/>
        </w:rPr>
        <w:footnoteRef/>
      </w:r>
      <w:r w:rsidRPr="000820B2">
        <w:rPr>
          <w:rFonts w:ascii="Times New Roman" w:hAnsi="Times New Roman" w:cs="Times New Roman"/>
        </w:rPr>
        <w:t xml:space="preserve"> Austria, Belgium, France, Malta, Italy, Romania, Hungary, Poland and Slovakia.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42E17" w14:textId="77777777" w:rsidR="00130BC0" w:rsidRPr="00130BC0" w:rsidRDefault="00130BC0" w:rsidP="00130BC0">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26B85" w14:textId="77777777" w:rsidR="00130BC0" w:rsidRPr="00130BC0" w:rsidRDefault="00130BC0" w:rsidP="00130BC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8BAC" w14:textId="77777777" w:rsidR="00130BC0" w:rsidRPr="00130BC0" w:rsidRDefault="00130BC0" w:rsidP="00130BC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1E1F0" w14:textId="77777777" w:rsidR="00652D8B" w:rsidRPr="000820B2" w:rsidRDefault="00652D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0B943" w14:textId="77777777" w:rsidR="00652D8B" w:rsidRPr="000820B2" w:rsidRDefault="00652D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CEA11" w14:textId="77777777" w:rsidR="00652D8B" w:rsidRPr="000820B2" w:rsidRDefault="00652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566F2"/>
    <w:multiLevelType w:val="hybridMultilevel"/>
    <w:tmpl w:val="D6F05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CORRIGENDUM" w:val="&lt;UNUSED&gt;"/>
    <w:docVar w:name="LW_COVERPAGE_EXISTS" w:val="True"/>
    <w:docVar w:name="LW_COVERPAGE_GUID" w:val="D1BE10F0-1FAA-409E-AB87-BB0DDAA13FB1"/>
    <w:docVar w:name="LW_COVERPAGE_TYPE" w:val="1"/>
    <w:docVar w:name="LW_CROSSREFERENCE" w:val="&lt;UNUSED&gt;"/>
    <w:docVar w:name="LW_DocType" w:val="NORMAL"/>
    <w:docVar w:name="LW_EMISSION" w:val="25.11.2025"/>
    <w:docVar w:name="LW_EMISSION_ISODATE" w:val="2025-11-25"/>
    <w:docVar w:name="LW_EMISSION_LOCATION" w:val="STR"/>
    <w:docVar w:name="LW_EMISSION_PREFIX" w:val="Strasbourg,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5) 9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6 European Semester - Autumn Package_x000d__x000d__x000d__x000b_Delivering on the Competitiveness Compass: pushing forward with reforms and investments _x000d__x000d__x000d__x000b_"/>
    <w:docVar w:name="LW_TYPE.DOC.CP" w:val="COMMUNICATION FROM THE COMMISSION"/>
    <w:docVar w:name="LW_TYPE.DOC.CP.USERTEXT" w:val="TO THE EUROPEAN PARLIAMENT, THE COUNCIL, THE EUROPEAN CENTRAL BANK, THE EUROPEAN ECONOMIC AND SOCIAL COMMITTEE, THE COMMITTEE OF REGIONS AND THE EUROPEAN INVESTMENT BANK"/>
    <w:docVar w:name="LwApiVersions" w:val="LW4CoDe 1.24.5.0; LW 9.0, Build 20240221"/>
  </w:docVars>
  <w:rsids>
    <w:rsidRoot w:val="00BD67D0"/>
    <w:rsid w:val="000002C3"/>
    <w:rsid w:val="000002DE"/>
    <w:rsid w:val="0000037B"/>
    <w:rsid w:val="000003BA"/>
    <w:rsid w:val="0000061A"/>
    <w:rsid w:val="00000663"/>
    <w:rsid w:val="00000944"/>
    <w:rsid w:val="00000AFD"/>
    <w:rsid w:val="00000E09"/>
    <w:rsid w:val="00000E59"/>
    <w:rsid w:val="00001133"/>
    <w:rsid w:val="000011C6"/>
    <w:rsid w:val="000012E2"/>
    <w:rsid w:val="0000137E"/>
    <w:rsid w:val="00001390"/>
    <w:rsid w:val="00001430"/>
    <w:rsid w:val="000016A9"/>
    <w:rsid w:val="000016BA"/>
    <w:rsid w:val="000018B5"/>
    <w:rsid w:val="00001A53"/>
    <w:rsid w:val="00001B78"/>
    <w:rsid w:val="00001DB9"/>
    <w:rsid w:val="00001E03"/>
    <w:rsid w:val="00001E36"/>
    <w:rsid w:val="00001E6A"/>
    <w:rsid w:val="0000226E"/>
    <w:rsid w:val="00002443"/>
    <w:rsid w:val="00002484"/>
    <w:rsid w:val="000025A1"/>
    <w:rsid w:val="000025C3"/>
    <w:rsid w:val="000026BD"/>
    <w:rsid w:val="000026C7"/>
    <w:rsid w:val="00002719"/>
    <w:rsid w:val="00002A11"/>
    <w:rsid w:val="00002A82"/>
    <w:rsid w:val="00002E4A"/>
    <w:rsid w:val="00002E64"/>
    <w:rsid w:val="0000303E"/>
    <w:rsid w:val="00003063"/>
    <w:rsid w:val="000031C9"/>
    <w:rsid w:val="00003439"/>
    <w:rsid w:val="0000361D"/>
    <w:rsid w:val="000037B0"/>
    <w:rsid w:val="00003B95"/>
    <w:rsid w:val="00003C42"/>
    <w:rsid w:val="00003CD2"/>
    <w:rsid w:val="00003F9C"/>
    <w:rsid w:val="000041FA"/>
    <w:rsid w:val="000042D7"/>
    <w:rsid w:val="0000457C"/>
    <w:rsid w:val="00004642"/>
    <w:rsid w:val="00004659"/>
    <w:rsid w:val="0000469E"/>
    <w:rsid w:val="00004723"/>
    <w:rsid w:val="000048E8"/>
    <w:rsid w:val="00004966"/>
    <w:rsid w:val="00004980"/>
    <w:rsid w:val="00004B85"/>
    <w:rsid w:val="00004BF1"/>
    <w:rsid w:val="00004D53"/>
    <w:rsid w:val="00004DBA"/>
    <w:rsid w:val="00004F8E"/>
    <w:rsid w:val="0000501B"/>
    <w:rsid w:val="000050CD"/>
    <w:rsid w:val="000052A1"/>
    <w:rsid w:val="000055AE"/>
    <w:rsid w:val="000059C4"/>
    <w:rsid w:val="00005A38"/>
    <w:rsid w:val="00005BBC"/>
    <w:rsid w:val="00005BFF"/>
    <w:rsid w:val="00005D91"/>
    <w:rsid w:val="00005DED"/>
    <w:rsid w:val="00005E17"/>
    <w:rsid w:val="00005E62"/>
    <w:rsid w:val="00005FB5"/>
    <w:rsid w:val="00006011"/>
    <w:rsid w:val="0000603F"/>
    <w:rsid w:val="000060C1"/>
    <w:rsid w:val="00006113"/>
    <w:rsid w:val="00006169"/>
    <w:rsid w:val="0000621B"/>
    <w:rsid w:val="000063B4"/>
    <w:rsid w:val="000063DF"/>
    <w:rsid w:val="0000648C"/>
    <w:rsid w:val="00006561"/>
    <w:rsid w:val="00006728"/>
    <w:rsid w:val="0000676A"/>
    <w:rsid w:val="000067F5"/>
    <w:rsid w:val="000068D8"/>
    <w:rsid w:val="00006AE2"/>
    <w:rsid w:val="00006BCC"/>
    <w:rsid w:val="00006CA2"/>
    <w:rsid w:val="00006CB7"/>
    <w:rsid w:val="00006D9A"/>
    <w:rsid w:val="00006F0D"/>
    <w:rsid w:val="00006F2C"/>
    <w:rsid w:val="00006F7A"/>
    <w:rsid w:val="00007149"/>
    <w:rsid w:val="00007156"/>
    <w:rsid w:val="0000724D"/>
    <w:rsid w:val="000072DA"/>
    <w:rsid w:val="000074F7"/>
    <w:rsid w:val="0000762C"/>
    <w:rsid w:val="00007850"/>
    <w:rsid w:val="0000789E"/>
    <w:rsid w:val="0000797F"/>
    <w:rsid w:val="000079E8"/>
    <w:rsid w:val="00007A4B"/>
    <w:rsid w:val="00007BA5"/>
    <w:rsid w:val="00007BD3"/>
    <w:rsid w:val="00007C2B"/>
    <w:rsid w:val="00007CB6"/>
    <w:rsid w:val="00007D1A"/>
    <w:rsid w:val="0001005D"/>
    <w:rsid w:val="00010301"/>
    <w:rsid w:val="0001030F"/>
    <w:rsid w:val="00010384"/>
    <w:rsid w:val="00010386"/>
    <w:rsid w:val="00010519"/>
    <w:rsid w:val="00010541"/>
    <w:rsid w:val="0001054A"/>
    <w:rsid w:val="000105A9"/>
    <w:rsid w:val="000105FE"/>
    <w:rsid w:val="00010833"/>
    <w:rsid w:val="00010926"/>
    <w:rsid w:val="00010A36"/>
    <w:rsid w:val="00010A71"/>
    <w:rsid w:val="00010C59"/>
    <w:rsid w:val="00010CA6"/>
    <w:rsid w:val="00010E4C"/>
    <w:rsid w:val="00010E94"/>
    <w:rsid w:val="00010F4F"/>
    <w:rsid w:val="00010F60"/>
    <w:rsid w:val="000112E8"/>
    <w:rsid w:val="00011335"/>
    <w:rsid w:val="00011756"/>
    <w:rsid w:val="00011AEB"/>
    <w:rsid w:val="00011B6C"/>
    <w:rsid w:val="00011CA4"/>
    <w:rsid w:val="00011CBE"/>
    <w:rsid w:val="00011D42"/>
    <w:rsid w:val="00011D51"/>
    <w:rsid w:val="00011E9A"/>
    <w:rsid w:val="00011EC3"/>
    <w:rsid w:val="00011F2B"/>
    <w:rsid w:val="00011F56"/>
    <w:rsid w:val="00011F87"/>
    <w:rsid w:val="0001203F"/>
    <w:rsid w:val="00012670"/>
    <w:rsid w:val="00012743"/>
    <w:rsid w:val="00012818"/>
    <w:rsid w:val="00012943"/>
    <w:rsid w:val="00012966"/>
    <w:rsid w:val="00012A5C"/>
    <w:rsid w:val="00012AF5"/>
    <w:rsid w:val="00012BEE"/>
    <w:rsid w:val="00012C1A"/>
    <w:rsid w:val="00012CA7"/>
    <w:rsid w:val="00012F91"/>
    <w:rsid w:val="00012FD3"/>
    <w:rsid w:val="00013191"/>
    <w:rsid w:val="000132A9"/>
    <w:rsid w:val="000132EA"/>
    <w:rsid w:val="000133CA"/>
    <w:rsid w:val="00013733"/>
    <w:rsid w:val="00013836"/>
    <w:rsid w:val="00013967"/>
    <w:rsid w:val="000139FA"/>
    <w:rsid w:val="00013A08"/>
    <w:rsid w:val="00013A59"/>
    <w:rsid w:val="00013B34"/>
    <w:rsid w:val="00013B78"/>
    <w:rsid w:val="00013C43"/>
    <w:rsid w:val="00014030"/>
    <w:rsid w:val="0001404E"/>
    <w:rsid w:val="000141CC"/>
    <w:rsid w:val="00014224"/>
    <w:rsid w:val="00014481"/>
    <w:rsid w:val="000144D6"/>
    <w:rsid w:val="00014536"/>
    <w:rsid w:val="00014538"/>
    <w:rsid w:val="00014644"/>
    <w:rsid w:val="00014668"/>
    <w:rsid w:val="0001471C"/>
    <w:rsid w:val="0001481C"/>
    <w:rsid w:val="0001499E"/>
    <w:rsid w:val="00014A00"/>
    <w:rsid w:val="00014A66"/>
    <w:rsid w:val="00014A7F"/>
    <w:rsid w:val="00014C51"/>
    <w:rsid w:val="00014C6C"/>
    <w:rsid w:val="00014D03"/>
    <w:rsid w:val="00014F25"/>
    <w:rsid w:val="00014F30"/>
    <w:rsid w:val="00015027"/>
    <w:rsid w:val="0001506A"/>
    <w:rsid w:val="00015084"/>
    <w:rsid w:val="000151BA"/>
    <w:rsid w:val="00015452"/>
    <w:rsid w:val="00015583"/>
    <w:rsid w:val="000156DC"/>
    <w:rsid w:val="0001578D"/>
    <w:rsid w:val="000157BB"/>
    <w:rsid w:val="00015816"/>
    <w:rsid w:val="000158EE"/>
    <w:rsid w:val="00015C03"/>
    <w:rsid w:val="00015CE2"/>
    <w:rsid w:val="00015D70"/>
    <w:rsid w:val="00015FE5"/>
    <w:rsid w:val="0001610E"/>
    <w:rsid w:val="000161CE"/>
    <w:rsid w:val="000161E3"/>
    <w:rsid w:val="000164BD"/>
    <w:rsid w:val="000164E5"/>
    <w:rsid w:val="00016568"/>
    <w:rsid w:val="000166A4"/>
    <w:rsid w:val="000166A8"/>
    <w:rsid w:val="0001681C"/>
    <w:rsid w:val="00016998"/>
    <w:rsid w:val="00016B3B"/>
    <w:rsid w:val="00016DF9"/>
    <w:rsid w:val="00016F44"/>
    <w:rsid w:val="00017007"/>
    <w:rsid w:val="000171FD"/>
    <w:rsid w:val="00017316"/>
    <w:rsid w:val="0001764B"/>
    <w:rsid w:val="00017663"/>
    <w:rsid w:val="00017883"/>
    <w:rsid w:val="0001797C"/>
    <w:rsid w:val="00017A21"/>
    <w:rsid w:val="00017A39"/>
    <w:rsid w:val="00017B93"/>
    <w:rsid w:val="00017C54"/>
    <w:rsid w:val="00017C5E"/>
    <w:rsid w:val="00017EF0"/>
    <w:rsid w:val="00017FE3"/>
    <w:rsid w:val="0002014A"/>
    <w:rsid w:val="00020159"/>
    <w:rsid w:val="000201A6"/>
    <w:rsid w:val="00020380"/>
    <w:rsid w:val="000203AB"/>
    <w:rsid w:val="0002072B"/>
    <w:rsid w:val="00020892"/>
    <w:rsid w:val="00020920"/>
    <w:rsid w:val="00020A29"/>
    <w:rsid w:val="00020C13"/>
    <w:rsid w:val="00020C45"/>
    <w:rsid w:val="00020F40"/>
    <w:rsid w:val="0002103F"/>
    <w:rsid w:val="0002120F"/>
    <w:rsid w:val="0002137A"/>
    <w:rsid w:val="0002146C"/>
    <w:rsid w:val="00021565"/>
    <w:rsid w:val="00021620"/>
    <w:rsid w:val="00021682"/>
    <w:rsid w:val="0002169D"/>
    <w:rsid w:val="00021909"/>
    <w:rsid w:val="000219F6"/>
    <w:rsid w:val="00021A9E"/>
    <w:rsid w:val="00021B13"/>
    <w:rsid w:val="00021C89"/>
    <w:rsid w:val="00021CFF"/>
    <w:rsid w:val="00021D0D"/>
    <w:rsid w:val="00021E9D"/>
    <w:rsid w:val="000221C9"/>
    <w:rsid w:val="00022398"/>
    <w:rsid w:val="000223AD"/>
    <w:rsid w:val="00022400"/>
    <w:rsid w:val="000225AC"/>
    <w:rsid w:val="000225C4"/>
    <w:rsid w:val="000226C0"/>
    <w:rsid w:val="0002274B"/>
    <w:rsid w:val="00022808"/>
    <w:rsid w:val="0002295D"/>
    <w:rsid w:val="00022988"/>
    <w:rsid w:val="00022A4C"/>
    <w:rsid w:val="00022AAF"/>
    <w:rsid w:val="00022EEC"/>
    <w:rsid w:val="0002309A"/>
    <w:rsid w:val="000230A7"/>
    <w:rsid w:val="0002320C"/>
    <w:rsid w:val="00023212"/>
    <w:rsid w:val="000232B9"/>
    <w:rsid w:val="00023349"/>
    <w:rsid w:val="00023391"/>
    <w:rsid w:val="00023581"/>
    <w:rsid w:val="00023590"/>
    <w:rsid w:val="000236DC"/>
    <w:rsid w:val="000236E4"/>
    <w:rsid w:val="0002398B"/>
    <w:rsid w:val="00023C19"/>
    <w:rsid w:val="00023C1B"/>
    <w:rsid w:val="00023E69"/>
    <w:rsid w:val="00023FC3"/>
    <w:rsid w:val="00023FEA"/>
    <w:rsid w:val="00024138"/>
    <w:rsid w:val="0002427D"/>
    <w:rsid w:val="0002435A"/>
    <w:rsid w:val="000243DF"/>
    <w:rsid w:val="0002452A"/>
    <w:rsid w:val="000245E7"/>
    <w:rsid w:val="000247C3"/>
    <w:rsid w:val="000247E2"/>
    <w:rsid w:val="000248ED"/>
    <w:rsid w:val="00024A21"/>
    <w:rsid w:val="00024B50"/>
    <w:rsid w:val="00024B63"/>
    <w:rsid w:val="00024EA8"/>
    <w:rsid w:val="00024EBA"/>
    <w:rsid w:val="00024F28"/>
    <w:rsid w:val="00024F6F"/>
    <w:rsid w:val="00024F8F"/>
    <w:rsid w:val="00024F97"/>
    <w:rsid w:val="0002502F"/>
    <w:rsid w:val="000250B7"/>
    <w:rsid w:val="0002522C"/>
    <w:rsid w:val="0002533C"/>
    <w:rsid w:val="00025374"/>
    <w:rsid w:val="000253D5"/>
    <w:rsid w:val="000254A9"/>
    <w:rsid w:val="0002578F"/>
    <w:rsid w:val="000258B3"/>
    <w:rsid w:val="00025982"/>
    <w:rsid w:val="00025A2F"/>
    <w:rsid w:val="00025A6E"/>
    <w:rsid w:val="00025BE8"/>
    <w:rsid w:val="00025C4C"/>
    <w:rsid w:val="00025EB7"/>
    <w:rsid w:val="00025F4A"/>
    <w:rsid w:val="00025FE6"/>
    <w:rsid w:val="00026063"/>
    <w:rsid w:val="0002606A"/>
    <w:rsid w:val="000260BB"/>
    <w:rsid w:val="000261A2"/>
    <w:rsid w:val="000262A3"/>
    <w:rsid w:val="000262E2"/>
    <w:rsid w:val="0002655C"/>
    <w:rsid w:val="0002661F"/>
    <w:rsid w:val="00026639"/>
    <w:rsid w:val="000266E9"/>
    <w:rsid w:val="00026E10"/>
    <w:rsid w:val="00026F6C"/>
    <w:rsid w:val="00026F8E"/>
    <w:rsid w:val="000270A5"/>
    <w:rsid w:val="000272D2"/>
    <w:rsid w:val="0002750A"/>
    <w:rsid w:val="00027527"/>
    <w:rsid w:val="000275AD"/>
    <w:rsid w:val="00027748"/>
    <w:rsid w:val="000278C6"/>
    <w:rsid w:val="0002798F"/>
    <w:rsid w:val="00027AD0"/>
    <w:rsid w:val="00027AE7"/>
    <w:rsid w:val="00027BEC"/>
    <w:rsid w:val="00027FAC"/>
    <w:rsid w:val="00027FD2"/>
    <w:rsid w:val="00030030"/>
    <w:rsid w:val="00030056"/>
    <w:rsid w:val="0003005B"/>
    <w:rsid w:val="00030261"/>
    <w:rsid w:val="0003045B"/>
    <w:rsid w:val="000304E4"/>
    <w:rsid w:val="00030629"/>
    <w:rsid w:val="000306E6"/>
    <w:rsid w:val="0003089B"/>
    <w:rsid w:val="0003094F"/>
    <w:rsid w:val="00030A00"/>
    <w:rsid w:val="00030B3E"/>
    <w:rsid w:val="00030BD7"/>
    <w:rsid w:val="00030C22"/>
    <w:rsid w:val="00030E83"/>
    <w:rsid w:val="00030F7E"/>
    <w:rsid w:val="00031057"/>
    <w:rsid w:val="00031291"/>
    <w:rsid w:val="000312D9"/>
    <w:rsid w:val="00031400"/>
    <w:rsid w:val="000314F9"/>
    <w:rsid w:val="00031580"/>
    <w:rsid w:val="00031687"/>
    <w:rsid w:val="0003168B"/>
    <w:rsid w:val="00031819"/>
    <w:rsid w:val="00031844"/>
    <w:rsid w:val="000318CC"/>
    <w:rsid w:val="000318D7"/>
    <w:rsid w:val="00031AE3"/>
    <w:rsid w:val="00031B6E"/>
    <w:rsid w:val="00031C1A"/>
    <w:rsid w:val="00031E44"/>
    <w:rsid w:val="00031EC5"/>
    <w:rsid w:val="00032030"/>
    <w:rsid w:val="0003209B"/>
    <w:rsid w:val="000324D2"/>
    <w:rsid w:val="000324DB"/>
    <w:rsid w:val="00032536"/>
    <w:rsid w:val="000326EC"/>
    <w:rsid w:val="00032801"/>
    <w:rsid w:val="0003283B"/>
    <w:rsid w:val="000328A3"/>
    <w:rsid w:val="0003292E"/>
    <w:rsid w:val="00032AD6"/>
    <w:rsid w:val="00032B22"/>
    <w:rsid w:val="00032BA8"/>
    <w:rsid w:val="00032C00"/>
    <w:rsid w:val="00032C75"/>
    <w:rsid w:val="00032D0B"/>
    <w:rsid w:val="00032D58"/>
    <w:rsid w:val="00032DD0"/>
    <w:rsid w:val="0003301C"/>
    <w:rsid w:val="000333B3"/>
    <w:rsid w:val="00033479"/>
    <w:rsid w:val="000334D1"/>
    <w:rsid w:val="000335CC"/>
    <w:rsid w:val="000336EB"/>
    <w:rsid w:val="00033775"/>
    <w:rsid w:val="00033789"/>
    <w:rsid w:val="000337D5"/>
    <w:rsid w:val="000338AD"/>
    <w:rsid w:val="000339C7"/>
    <w:rsid w:val="00033A30"/>
    <w:rsid w:val="00033DC0"/>
    <w:rsid w:val="00033E01"/>
    <w:rsid w:val="00033E53"/>
    <w:rsid w:val="0003420D"/>
    <w:rsid w:val="00034292"/>
    <w:rsid w:val="000343E4"/>
    <w:rsid w:val="0003443C"/>
    <w:rsid w:val="000345A1"/>
    <w:rsid w:val="000346BE"/>
    <w:rsid w:val="00034701"/>
    <w:rsid w:val="0003486B"/>
    <w:rsid w:val="0003487C"/>
    <w:rsid w:val="00034895"/>
    <w:rsid w:val="000349C1"/>
    <w:rsid w:val="00034BBC"/>
    <w:rsid w:val="00034E03"/>
    <w:rsid w:val="00034E1D"/>
    <w:rsid w:val="00034EF2"/>
    <w:rsid w:val="00035185"/>
    <w:rsid w:val="0003519A"/>
    <w:rsid w:val="000351C7"/>
    <w:rsid w:val="0003534B"/>
    <w:rsid w:val="00035391"/>
    <w:rsid w:val="0003539F"/>
    <w:rsid w:val="000356F1"/>
    <w:rsid w:val="0003576F"/>
    <w:rsid w:val="00035907"/>
    <w:rsid w:val="00035985"/>
    <w:rsid w:val="00035A77"/>
    <w:rsid w:val="00035C94"/>
    <w:rsid w:val="00035D44"/>
    <w:rsid w:val="00035FD3"/>
    <w:rsid w:val="0003602A"/>
    <w:rsid w:val="000360CE"/>
    <w:rsid w:val="000360EC"/>
    <w:rsid w:val="000360F4"/>
    <w:rsid w:val="00036253"/>
    <w:rsid w:val="000362DF"/>
    <w:rsid w:val="00036403"/>
    <w:rsid w:val="000365B3"/>
    <w:rsid w:val="000366D9"/>
    <w:rsid w:val="000367DF"/>
    <w:rsid w:val="000368D2"/>
    <w:rsid w:val="00036931"/>
    <w:rsid w:val="000369B0"/>
    <w:rsid w:val="00036AA0"/>
    <w:rsid w:val="00036C64"/>
    <w:rsid w:val="00036DED"/>
    <w:rsid w:val="00036EAF"/>
    <w:rsid w:val="00036EC0"/>
    <w:rsid w:val="0003713F"/>
    <w:rsid w:val="0003743E"/>
    <w:rsid w:val="000374EE"/>
    <w:rsid w:val="000375F6"/>
    <w:rsid w:val="00037876"/>
    <w:rsid w:val="000378B6"/>
    <w:rsid w:val="000379E8"/>
    <w:rsid w:val="00037A4C"/>
    <w:rsid w:val="00037B66"/>
    <w:rsid w:val="00037C13"/>
    <w:rsid w:val="00037D41"/>
    <w:rsid w:val="00037FA6"/>
    <w:rsid w:val="000400DE"/>
    <w:rsid w:val="0004028B"/>
    <w:rsid w:val="00040340"/>
    <w:rsid w:val="00040618"/>
    <w:rsid w:val="00040784"/>
    <w:rsid w:val="0004081A"/>
    <w:rsid w:val="00040931"/>
    <w:rsid w:val="00040935"/>
    <w:rsid w:val="000409F4"/>
    <w:rsid w:val="00040B99"/>
    <w:rsid w:val="00040BDD"/>
    <w:rsid w:val="00040DBE"/>
    <w:rsid w:val="00040DE7"/>
    <w:rsid w:val="00040F41"/>
    <w:rsid w:val="00041329"/>
    <w:rsid w:val="000414F8"/>
    <w:rsid w:val="0004159D"/>
    <w:rsid w:val="0004164F"/>
    <w:rsid w:val="000419CE"/>
    <w:rsid w:val="00041A80"/>
    <w:rsid w:val="00041B30"/>
    <w:rsid w:val="00041C90"/>
    <w:rsid w:val="00041D07"/>
    <w:rsid w:val="00041D3B"/>
    <w:rsid w:val="00041E66"/>
    <w:rsid w:val="0004204A"/>
    <w:rsid w:val="00042119"/>
    <w:rsid w:val="000422C5"/>
    <w:rsid w:val="00042332"/>
    <w:rsid w:val="00042405"/>
    <w:rsid w:val="000424BE"/>
    <w:rsid w:val="00042552"/>
    <w:rsid w:val="000425FB"/>
    <w:rsid w:val="000426B6"/>
    <w:rsid w:val="00042726"/>
    <w:rsid w:val="0004298E"/>
    <w:rsid w:val="000429FF"/>
    <w:rsid w:val="00042A6B"/>
    <w:rsid w:val="00042CB7"/>
    <w:rsid w:val="00042D04"/>
    <w:rsid w:val="00042D87"/>
    <w:rsid w:val="00042F45"/>
    <w:rsid w:val="000432F1"/>
    <w:rsid w:val="000433C3"/>
    <w:rsid w:val="000436B6"/>
    <w:rsid w:val="0004378D"/>
    <w:rsid w:val="0004389A"/>
    <w:rsid w:val="000439D7"/>
    <w:rsid w:val="00043C09"/>
    <w:rsid w:val="00043D57"/>
    <w:rsid w:val="0004400B"/>
    <w:rsid w:val="000440FF"/>
    <w:rsid w:val="00044147"/>
    <w:rsid w:val="00044183"/>
    <w:rsid w:val="000441BD"/>
    <w:rsid w:val="000441FD"/>
    <w:rsid w:val="0004448C"/>
    <w:rsid w:val="000444DC"/>
    <w:rsid w:val="000445D9"/>
    <w:rsid w:val="000445F2"/>
    <w:rsid w:val="00044625"/>
    <w:rsid w:val="00044664"/>
    <w:rsid w:val="000447D2"/>
    <w:rsid w:val="000447DB"/>
    <w:rsid w:val="000448C1"/>
    <w:rsid w:val="00044A74"/>
    <w:rsid w:val="00044B7A"/>
    <w:rsid w:val="00044BB7"/>
    <w:rsid w:val="00044CAF"/>
    <w:rsid w:val="00044D95"/>
    <w:rsid w:val="00044EAB"/>
    <w:rsid w:val="00044F01"/>
    <w:rsid w:val="00044F74"/>
    <w:rsid w:val="00044F88"/>
    <w:rsid w:val="00044FA9"/>
    <w:rsid w:val="00044FB3"/>
    <w:rsid w:val="00045084"/>
    <w:rsid w:val="00045107"/>
    <w:rsid w:val="00045473"/>
    <w:rsid w:val="00045539"/>
    <w:rsid w:val="0004581D"/>
    <w:rsid w:val="0004586F"/>
    <w:rsid w:val="00045BF4"/>
    <w:rsid w:val="00045C92"/>
    <w:rsid w:val="00045D5F"/>
    <w:rsid w:val="00045E82"/>
    <w:rsid w:val="00045FB1"/>
    <w:rsid w:val="000461BF"/>
    <w:rsid w:val="000461F5"/>
    <w:rsid w:val="000462C9"/>
    <w:rsid w:val="00046312"/>
    <w:rsid w:val="0004645C"/>
    <w:rsid w:val="000467B6"/>
    <w:rsid w:val="00046999"/>
    <w:rsid w:val="000469AE"/>
    <w:rsid w:val="00046AA8"/>
    <w:rsid w:val="00046B28"/>
    <w:rsid w:val="00046C66"/>
    <w:rsid w:val="00046C90"/>
    <w:rsid w:val="00046DFC"/>
    <w:rsid w:val="00046F52"/>
    <w:rsid w:val="00046FF3"/>
    <w:rsid w:val="000470FF"/>
    <w:rsid w:val="000471AA"/>
    <w:rsid w:val="000474CA"/>
    <w:rsid w:val="000474E2"/>
    <w:rsid w:val="0004783F"/>
    <w:rsid w:val="00047A6F"/>
    <w:rsid w:val="00047C83"/>
    <w:rsid w:val="00047F0B"/>
    <w:rsid w:val="00047FD6"/>
    <w:rsid w:val="000500F1"/>
    <w:rsid w:val="0005028C"/>
    <w:rsid w:val="000503EF"/>
    <w:rsid w:val="00050497"/>
    <w:rsid w:val="00050A21"/>
    <w:rsid w:val="00050A32"/>
    <w:rsid w:val="00050A74"/>
    <w:rsid w:val="00050D10"/>
    <w:rsid w:val="00050F58"/>
    <w:rsid w:val="00050FAE"/>
    <w:rsid w:val="0005105E"/>
    <w:rsid w:val="000516AD"/>
    <w:rsid w:val="000516C1"/>
    <w:rsid w:val="000517C0"/>
    <w:rsid w:val="00051947"/>
    <w:rsid w:val="00051E1A"/>
    <w:rsid w:val="00052033"/>
    <w:rsid w:val="0005215B"/>
    <w:rsid w:val="0005217A"/>
    <w:rsid w:val="00052188"/>
    <w:rsid w:val="000521C8"/>
    <w:rsid w:val="000523A8"/>
    <w:rsid w:val="00052421"/>
    <w:rsid w:val="0005245E"/>
    <w:rsid w:val="00052628"/>
    <w:rsid w:val="00052635"/>
    <w:rsid w:val="000528AC"/>
    <w:rsid w:val="00052A19"/>
    <w:rsid w:val="00052A32"/>
    <w:rsid w:val="00052B80"/>
    <w:rsid w:val="00052E6D"/>
    <w:rsid w:val="00052F0A"/>
    <w:rsid w:val="00052F62"/>
    <w:rsid w:val="00052FA2"/>
    <w:rsid w:val="0005309A"/>
    <w:rsid w:val="000531AB"/>
    <w:rsid w:val="0005329D"/>
    <w:rsid w:val="00053377"/>
    <w:rsid w:val="000533ED"/>
    <w:rsid w:val="000537DD"/>
    <w:rsid w:val="0005393D"/>
    <w:rsid w:val="00053A3B"/>
    <w:rsid w:val="00053C72"/>
    <w:rsid w:val="00053DD6"/>
    <w:rsid w:val="00053E5C"/>
    <w:rsid w:val="00054095"/>
    <w:rsid w:val="000540CB"/>
    <w:rsid w:val="000540DD"/>
    <w:rsid w:val="00054181"/>
    <w:rsid w:val="0005443A"/>
    <w:rsid w:val="000544C3"/>
    <w:rsid w:val="0005451C"/>
    <w:rsid w:val="000545EF"/>
    <w:rsid w:val="000547E9"/>
    <w:rsid w:val="0005480E"/>
    <w:rsid w:val="00054923"/>
    <w:rsid w:val="000549C2"/>
    <w:rsid w:val="00054B12"/>
    <w:rsid w:val="00054C63"/>
    <w:rsid w:val="00054C96"/>
    <w:rsid w:val="00054DEC"/>
    <w:rsid w:val="00054EC3"/>
    <w:rsid w:val="00054F52"/>
    <w:rsid w:val="00054F71"/>
    <w:rsid w:val="00054FA5"/>
    <w:rsid w:val="000550FD"/>
    <w:rsid w:val="00055348"/>
    <w:rsid w:val="0005551E"/>
    <w:rsid w:val="00055990"/>
    <w:rsid w:val="00055A26"/>
    <w:rsid w:val="00055A96"/>
    <w:rsid w:val="00055AB0"/>
    <w:rsid w:val="00055C1B"/>
    <w:rsid w:val="00055C5C"/>
    <w:rsid w:val="00055CC0"/>
    <w:rsid w:val="00055CD9"/>
    <w:rsid w:val="00055E58"/>
    <w:rsid w:val="00055E5A"/>
    <w:rsid w:val="00055EE5"/>
    <w:rsid w:val="00055F68"/>
    <w:rsid w:val="00056046"/>
    <w:rsid w:val="00056341"/>
    <w:rsid w:val="000563CA"/>
    <w:rsid w:val="000565A3"/>
    <w:rsid w:val="00056799"/>
    <w:rsid w:val="000567A9"/>
    <w:rsid w:val="000569EB"/>
    <w:rsid w:val="00056B84"/>
    <w:rsid w:val="00056B9F"/>
    <w:rsid w:val="00056BF0"/>
    <w:rsid w:val="00056D1C"/>
    <w:rsid w:val="00056D3A"/>
    <w:rsid w:val="00056FC1"/>
    <w:rsid w:val="00056FF0"/>
    <w:rsid w:val="0005710D"/>
    <w:rsid w:val="000571F9"/>
    <w:rsid w:val="00057279"/>
    <w:rsid w:val="000573A4"/>
    <w:rsid w:val="0005740F"/>
    <w:rsid w:val="0005742D"/>
    <w:rsid w:val="000575E2"/>
    <w:rsid w:val="000576B4"/>
    <w:rsid w:val="00057754"/>
    <w:rsid w:val="00057B2E"/>
    <w:rsid w:val="00057C58"/>
    <w:rsid w:val="00057CC0"/>
    <w:rsid w:val="00057D9F"/>
    <w:rsid w:val="00057DB4"/>
    <w:rsid w:val="00057EAE"/>
    <w:rsid w:val="00060005"/>
    <w:rsid w:val="00060228"/>
    <w:rsid w:val="000603FF"/>
    <w:rsid w:val="00060414"/>
    <w:rsid w:val="000604A3"/>
    <w:rsid w:val="000605D0"/>
    <w:rsid w:val="0006062B"/>
    <w:rsid w:val="00060853"/>
    <w:rsid w:val="000608B0"/>
    <w:rsid w:val="00060936"/>
    <w:rsid w:val="00060999"/>
    <w:rsid w:val="00060A91"/>
    <w:rsid w:val="00060B49"/>
    <w:rsid w:val="00060CD3"/>
    <w:rsid w:val="00060F87"/>
    <w:rsid w:val="00060FBF"/>
    <w:rsid w:val="00061052"/>
    <w:rsid w:val="000610C1"/>
    <w:rsid w:val="00061127"/>
    <w:rsid w:val="00061240"/>
    <w:rsid w:val="0006129C"/>
    <w:rsid w:val="000613BD"/>
    <w:rsid w:val="000615CD"/>
    <w:rsid w:val="000615E5"/>
    <w:rsid w:val="00061647"/>
    <w:rsid w:val="0006168E"/>
    <w:rsid w:val="000618C5"/>
    <w:rsid w:val="00061931"/>
    <w:rsid w:val="00061AC6"/>
    <w:rsid w:val="00061BDB"/>
    <w:rsid w:val="00061C81"/>
    <w:rsid w:val="00061E39"/>
    <w:rsid w:val="00061F44"/>
    <w:rsid w:val="000621E3"/>
    <w:rsid w:val="000624AE"/>
    <w:rsid w:val="0006254E"/>
    <w:rsid w:val="000625CB"/>
    <w:rsid w:val="00062676"/>
    <w:rsid w:val="00062689"/>
    <w:rsid w:val="000626F0"/>
    <w:rsid w:val="00062727"/>
    <w:rsid w:val="000628C9"/>
    <w:rsid w:val="000628F6"/>
    <w:rsid w:val="0006290E"/>
    <w:rsid w:val="00062A6C"/>
    <w:rsid w:val="00062AF9"/>
    <w:rsid w:val="00062BB4"/>
    <w:rsid w:val="00062C26"/>
    <w:rsid w:val="00062C9B"/>
    <w:rsid w:val="00062CB1"/>
    <w:rsid w:val="00062DC7"/>
    <w:rsid w:val="00062EC1"/>
    <w:rsid w:val="00062F15"/>
    <w:rsid w:val="0006302D"/>
    <w:rsid w:val="000630FF"/>
    <w:rsid w:val="000631EC"/>
    <w:rsid w:val="000633FB"/>
    <w:rsid w:val="00063602"/>
    <w:rsid w:val="00063816"/>
    <w:rsid w:val="0006384C"/>
    <w:rsid w:val="000639DA"/>
    <w:rsid w:val="00063A20"/>
    <w:rsid w:val="00063C2A"/>
    <w:rsid w:val="00063C46"/>
    <w:rsid w:val="00063EBD"/>
    <w:rsid w:val="00063ED1"/>
    <w:rsid w:val="000643C5"/>
    <w:rsid w:val="00064468"/>
    <w:rsid w:val="0006462B"/>
    <w:rsid w:val="00064817"/>
    <w:rsid w:val="00064950"/>
    <w:rsid w:val="00064A00"/>
    <w:rsid w:val="00064C21"/>
    <w:rsid w:val="00064F96"/>
    <w:rsid w:val="0006513D"/>
    <w:rsid w:val="000652D6"/>
    <w:rsid w:val="000653AD"/>
    <w:rsid w:val="000653E0"/>
    <w:rsid w:val="000654B5"/>
    <w:rsid w:val="000654D8"/>
    <w:rsid w:val="000655DE"/>
    <w:rsid w:val="000655E2"/>
    <w:rsid w:val="00065636"/>
    <w:rsid w:val="00065843"/>
    <w:rsid w:val="00065B37"/>
    <w:rsid w:val="00065C29"/>
    <w:rsid w:val="00065C7D"/>
    <w:rsid w:val="00065CE7"/>
    <w:rsid w:val="000660E2"/>
    <w:rsid w:val="000661D3"/>
    <w:rsid w:val="00066257"/>
    <w:rsid w:val="0006625C"/>
    <w:rsid w:val="00066529"/>
    <w:rsid w:val="00066563"/>
    <w:rsid w:val="00066820"/>
    <w:rsid w:val="000668E5"/>
    <w:rsid w:val="00066974"/>
    <w:rsid w:val="00066A30"/>
    <w:rsid w:val="00066C61"/>
    <w:rsid w:val="00066CB2"/>
    <w:rsid w:val="00066D2D"/>
    <w:rsid w:val="00066D91"/>
    <w:rsid w:val="00066EF8"/>
    <w:rsid w:val="00067106"/>
    <w:rsid w:val="00067285"/>
    <w:rsid w:val="000672D8"/>
    <w:rsid w:val="000672DC"/>
    <w:rsid w:val="00067371"/>
    <w:rsid w:val="00067764"/>
    <w:rsid w:val="0006778A"/>
    <w:rsid w:val="0006781C"/>
    <w:rsid w:val="00067A2E"/>
    <w:rsid w:val="00067AB6"/>
    <w:rsid w:val="00067C2C"/>
    <w:rsid w:val="00067DB0"/>
    <w:rsid w:val="00067F67"/>
    <w:rsid w:val="00070028"/>
    <w:rsid w:val="0007004A"/>
    <w:rsid w:val="000700E9"/>
    <w:rsid w:val="00070244"/>
    <w:rsid w:val="0007046C"/>
    <w:rsid w:val="00070544"/>
    <w:rsid w:val="00070614"/>
    <w:rsid w:val="00070871"/>
    <w:rsid w:val="00070B72"/>
    <w:rsid w:val="00070C0B"/>
    <w:rsid w:val="00070C45"/>
    <w:rsid w:val="00070E78"/>
    <w:rsid w:val="00070F17"/>
    <w:rsid w:val="00070F31"/>
    <w:rsid w:val="00071025"/>
    <w:rsid w:val="00071077"/>
    <w:rsid w:val="00071095"/>
    <w:rsid w:val="000712DB"/>
    <w:rsid w:val="000712DE"/>
    <w:rsid w:val="000713FB"/>
    <w:rsid w:val="000714CE"/>
    <w:rsid w:val="0007169A"/>
    <w:rsid w:val="000716C0"/>
    <w:rsid w:val="0007172E"/>
    <w:rsid w:val="0007175C"/>
    <w:rsid w:val="00071792"/>
    <w:rsid w:val="00071797"/>
    <w:rsid w:val="000718DE"/>
    <w:rsid w:val="00071987"/>
    <w:rsid w:val="00071A26"/>
    <w:rsid w:val="00071B97"/>
    <w:rsid w:val="00071BB9"/>
    <w:rsid w:val="00071C3E"/>
    <w:rsid w:val="00071D4F"/>
    <w:rsid w:val="00071D80"/>
    <w:rsid w:val="00071EDB"/>
    <w:rsid w:val="00071F03"/>
    <w:rsid w:val="000720AC"/>
    <w:rsid w:val="00072571"/>
    <w:rsid w:val="0007276D"/>
    <w:rsid w:val="000727AE"/>
    <w:rsid w:val="00072854"/>
    <w:rsid w:val="00072908"/>
    <w:rsid w:val="0007294D"/>
    <w:rsid w:val="000729F8"/>
    <w:rsid w:val="00072A25"/>
    <w:rsid w:val="00072A32"/>
    <w:rsid w:val="00072AA2"/>
    <w:rsid w:val="000730E3"/>
    <w:rsid w:val="00073163"/>
    <w:rsid w:val="0007336F"/>
    <w:rsid w:val="00073385"/>
    <w:rsid w:val="0007338D"/>
    <w:rsid w:val="000734DA"/>
    <w:rsid w:val="0007350D"/>
    <w:rsid w:val="0007372E"/>
    <w:rsid w:val="0007373E"/>
    <w:rsid w:val="000738B1"/>
    <w:rsid w:val="0007396B"/>
    <w:rsid w:val="00073A02"/>
    <w:rsid w:val="00073A2A"/>
    <w:rsid w:val="00073B28"/>
    <w:rsid w:val="00073C20"/>
    <w:rsid w:val="00073CBA"/>
    <w:rsid w:val="00073E7D"/>
    <w:rsid w:val="00074011"/>
    <w:rsid w:val="000740DD"/>
    <w:rsid w:val="0007420A"/>
    <w:rsid w:val="0007434B"/>
    <w:rsid w:val="00074566"/>
    <w:rsid w:val="0007464C"/>
    <w:rsid w:val="0007486D"/>
    <w:rsid w:val="000748DF"/>
    <w:rsid w:val="00074911"/>
    <w:rsid w:val="00074B48"/>
    <w:rsid w:val="00074B81"/>
    <w:rsid w:val="00074B90"/>
    <w:rsid w:val="00074C74"/>
    <w:rsid w:val="00074F3F"/>
    <w:rsid w:val="00074F73"/>
    <w:rsid w:val="00075485"/>
    <w:rsid w:val="0007558D"/>
    <w:rsid w:val="00075655"/>
    <w:rsid w:val="00075679"/>
    <w:rsid w:val="00075790"/>
    <w:rsid w:val="0007581B"/>
    <w:rsid w:val="00075878"/>
    <w:rsid w:val="00075883"/>
    <w:rsid w:val="000758B1"/>
    <w:rsid w:val="00075A0C"/>
    <w:rsid w:val="00075AA9"/>
    <w:rsid w:val="00075ADF"/>
    <w:rsid w:val="00075B7F"/>
    <w:rsid w:val="00075BDE"/>
    <w:rsid w:val="00075D3A"/>
    <w:rsid w:val="00075FB4"/>
    <w:rsid w:val="0007606E"/>
    <w:rsid w:val="0007610C"/>
    <w:rsid w:val="0007616F"/>
    <w:rsid w:val="00076313"/>
    <w:rsid w:val="00076490"/>
    <w:rsid w:val="000764E9"/>
    <w:rsid w:val="00076552"/>
    <w:rsid w:val="000765BE"/>
    <w:rsid w:val="000766A3"/>
    <w:rsid w:val="00076729"/>
    <w:rsid w:val="0007674E"/>
    <w:rsid w:val="000768E9"/>
    <w:rsid w:val="00076BE2"/>
    <w:rsid w:val="00076D26"/>
    <w:rsid w:val="00076F4E"/>
    <w:rsid w:val="00076FCE"/>
    <w:rsid w:val="00077013"/>
    <w:rsid w:val="000771C6"/>
    <w:rsid w:val="0007725B"/>
    <w:rsid w:val="0007737F"/>
    <w:rsid w:val="0007746B"/>
    <w:rsid w:val="00077555"/>
    <w:rsid w:val="00077595"/>
    <w:rsid w:val="00077908"/>
    <w:rsid w:val="0007797C"/>
    <w:rsid w:val="00077AD2"/>
    <w:rsid w:val="00077B28"/>
    <w:rsid w:val="00077D21"/>
    <w:rsid w:val="00080075"/>
    <w:rsid w:val="000800E7"/>
    <w:rsid w:val="0008021E"/>
    <w:rsid w:val="00080394"/>
    <w:rsid w:val="00080454"/>
    <w:rsid w:val="000804BE"/>
    <w:rsid w:val="0008066C"/>
    <w:rsid w:val="00080854"/>
    <w:rsid w:val="000809C2"/>
    <w:rsid w:val="00080A33"/>
    <w:rsid w:val="00080A9B"/>
    <w:rsid w:val="00080B9B"/>
    <w:rsid w:val="00080FCE"/>
    <w:rsid w:val="0008113B"/>
    <w:rsid w:val="0008128D"/>
    <w:rsid w:val="000812FB"/>
    <w:rsid w:val="000813B7"/>
    <w:rsid w:val="00081411"/>
    <w:rsid w:val="00081468"/>
    <w:rsid w:val="00081923"/>
    <w:rsid w:val="00081953"/>
    <w:rsid w:val="00081956"/>
    <w:rsid w:val="00081A1A"/>
    <w:rsid w:val="00081A71"/>
    <w:rsid w:val="00081A8E"/>
    <w:rsid w:val="00081AC1"/>
    <w:rsid w:val="00081B00"/>
    <w:rsid w:val="00081B63"/>
    <w:rsid w:val="00081BBA"/>
    <w:rsid w:val="00081C3A"/>
    <w:rsid w:val="000820B2"/>
    <w:rsid w:val="000821FF"/>
    <w:rsid w:val="00082342"/>
    <w:rsid w:val="0008277A"/>
    <w:rsid w:val="000827D1"/>
    <w:rsid w:val="000828F2"/>
    <w:rsid w:val="00082907"/>
    <w:rsid w:val="000829CD"/>
    <w:rsid w:val="00082A17"/>
    <w:rsid w:val="00082A9A"/>
    <w:rsid w:val="00082CA6"/>
    <w:rsid w:val="00082D0E"/>
    <w:rsid w:val="00082F13"/>
    <w:rsid w:val="00082F1D"/>
    <w:rsid w:val="00082FF4"/>
    <w:rsid w:val="00083222"/>
    <w:rsid w:val="000832F3"/>
    <w:rsid w:val="00083451"/>
    <w:rsid w:val="0008356F"/>
    <w:rsid w:val="000835E0"/>
    <w:rsid w:val="000837FD"/>
    <w:rsid w:val="000838F8"/>
    <w:rsid w:val="0008397B"/>
    <w:rsid w:val="00083AB6"/>
    <w:rsid w:val="00083B20"/>
    <w:rsid w:val="00083B6B"/>
    <w:rsid w:val="00083B7B"/>
    <w:rsid w:val="00083B82"/>
    <w:rsid w:val="00083CEF"/>
    <w:rsid w:val="00083D97"/>
    <w:rsid w:val="00083E60"/>
    <w:rsid w:val="00083EDD"/>
    <w:rsid w:val="00084029"/>
    <w:rsid w:val="0008403A"/>
    <w:rsid w:val="000840C1"/>
    <w:rsid w:val="000842F2"/>
    <w:rsid w:val="0008435B"/>
    <w:rsid w:val="00084597"/>
    <w:rsid w:val="000845F6"/>
    <w:rsid w:val="000846DA"/>
    <w:rsid w:val="000846E8"/>
    <w:rsid w:val="00084967"/>
    <w:rsid w:val="00084A2C"/>
    <w:rsid w:val="00084A68"/>
    <w:rsid w:val="00084ADC"/>
    <w:rsid w:val="00084C9A"/>
    <w:rsid w:val="00084D37"/>
    <w:rsid w:val="00084DC5"/>
    <w:rsid w:val="00084F02"/>
    <w:rsid w:val="00084FD6"/>
    <w:rsid w:val="00085152"/>
    <w:rsid w:val="00085157"/>
    <w:rsid w:val="00085193"/>
    <w:rsid w:val="0008522A"/>
    <w:rsid w:val="000852B4"/>
    <w:rsid w:val="00085311"/>
    <w:rsid w:val="00085363"/>
    <w:rsid w:val="00085381"/>
    <w:rsid w:val="00085427"/>
    <w:rsid w:val="000854E1"/>
    <w:rsid w:val="00085668"/>
    <w:rsid w:val="000856C0"/>
    <w:rsid w:val="000857C3"/>
    <w:rsid w:val="00085A7B"/>
    <w:rsid w:val="00085BF1"/>
    <w:rsid w:val="0008614F"/>
    <w:rsid w:val="000861FA"/>
    <w:rsid w:val="00086298"/>
    <w:rsid w:val="00086379"/>
    <w:rsid w:val="000864DD"/>
    <w:rsid w:val="0008655A"/>
    <w:rsid w:val="000865B5"/>
    <w:rsid w:val="00086642"/>
    <w:rsid w:val="000866CD"/>
    <w:rsid w:val="00086785"/>
    <w:rsid w:val="00086815"/>
    <w:rsid w:val="0008681A"/>
    <w:rsid w:val="00086862"/>
    <w:rsid w:val="00086ABF"/>
    <w:rsid w:val="00086D40"/>
    <w:rsid w:val="00086DFD"/>
    <w:rsid w:val="00086EDA"/>
    <w:rsid w:val="00086EDE"/>
    <w:rsid w:val="00086EFE"/>
    <w:rsid w:val="00086F95"/>
    <w:rsid w:val="00086FC4"/>
    <w:rsid w:val="00087114"/>
    <w:rsid w:val="0008712F"/>
    <w:rsid w:val="000871FC"/>
    <w:rsid w:val="0008724D"/>
    <w:rsid w:val="000872CC"/>
    <w:rsid w:val="000873DA"/>
    <w:rsid w:val="00087529"/>
    <w:rsid w:val="0008788D"/>
    <w:rsid w:val="000878B6"/>
    <w:rsid w:val="00087A40"/>
    <w:rsid w:val="00087BAA"/>
    <w:rsid w:val="00087DF9"/>
    <w:rsid w:val="00087ECC"/>
    <w:rsid w:val="0009050A"/>
    <w:rsid w:val="000906EC"/>
    <w:rsid w:val="0009083D"/>
    <w:rsid w:val="000908F3"/>
    <w:rsid w:val="00090952"/>
    <w:rsid w:val="00090A01"/>
    <w:rsid w:val="00090A0B"/>
    <w:rsid w:val="00090A90"/>
    <w:rsid w:val="00090AA4"/>
    <w:rsid w:val="00090D39"/>
    <w:rsid w:val="00091000"/>
    <w:rsid w:val="00091346"/>
    <w:rsid w:val="000914CF"/>
    <w:rsid w:val="00091577"/>
    <w:rsid w:val="0009162E"/>
    <w:rsid w:val="000916C4"/>
    <w:rsid w:val="000917AB"/>
    <w:rsid w:val="000917D8"/>
    <w:rsid w:val="0009197E"/>
    <w:rsid w:val="00091B4E"/>
    <w:rsid w:val="00091C6C"/>
    <w:rsid w:val="00091CD6"/>
    <w:rsid w:val="00091CFF"/>
    <w:rsid w:val="00091D09"/>
    <w:rsid w:val="00091D38"/>
    <w:rsid w:val="00091EDF"/>
    <w:rsid w:val="00092058"/>
    <w:rsid w:val="000920C4"/>
    <w:rsid w:val="000920F8"/>
    <w:rsid w:val="000921BE"/>
    <w:rsid w:val="000921F2"/>
    <w:rsid w:val="0009233A"/>
    <w:rsid w:val="0009244E"/>
    <w:rsid w:val="00092624"/>
    <w:rsid w:val="000927A4"/>
    <w:rsid w:val="000927C9"/>
    <w:rsid w:val="000928B8"/>
    <w:rsid w:val="00092AD1"/>
    <w:rsid w:val="00092BBA"/>
    <w:rsid w:val="00092E26"/>
    <w:rsid w:val="00092ECA"/>
    <w:rsid w:val="00092EE5"/>
    <w:rsid w:val="00092EF1"/>
    <w:rsid w:val="00092EF8"/>
    <w:rsid w:val="00092FEE"/>
    <w:rsid w:val="000931A3"/>
    <w:rsid w:val="000931F7"/>
    <w:rsid w:val="00093308"/>
    <w:rsid w:val="00093357"/>
    <w:rsid w:val="000934A8"/>
    <w:rsid w:val="00093676"/>
    <w:rsid w:val="00093729"/>
    <w:rsid w:val="00093739"/>
    <w:rsid w:val="00093743"/>
    <w:rsid w:val="00093A7E"/>
    <w:rsid w:val="00093A9E"/>
    <w:rsid w:val="00093ACD"/>
    <w:rsid w:val="00093BB0"/>
    <w:rsid w:val="00093E77"/>
    <w:rsid w:val="00093F6A"/>
    <w:rsid w:val="0009401F"/>
    <w:rsid w:val="000940DD"/>
    <w:rsid w:val="0009445D"/>
    <w:rsid w:val="0009459B"/>
    <w:rsid w:val="000948C0"/>
    <w:rsid w:val="00094964"/>
    <w:rsid w:val="00094A1E"/>
    <w:rsid w:val="00094B26"/>
    <w:rsid w:val="00094B85"/>
    <w:rsid w:val="0009511B"/>
    <w:rsid w:val="0009515E"/>
    <w:rsid w:val="00095319"/>
    <w:rsid w:val="000953C0"/>
    <w:rsid w:val="0009547F"/>
    <w:rsid w:val="000954D4"/>
    <w:rsid w:val="00095541"/>
    <w:rsid w:val="000955E5"/>
    <w:rsid w:val="000957C5"/>
    <w:rsid w:val="0009581F"/>
    <w:rsid w:val="00095890"/>
    <w:rsid w:val="0009592F"/>
    <w:rsid w:val="00095973"/>
    <w:rsid w:val="00095CA7"/>
    <w:rsid w:val="00095ED2"/>
    <w:rsid w:val="0009605E"/>
    <w:rsid w:val="000960DA"/>
    <w:rsid w:val="000963B2"/>
    <w:rsid w:val="0009646F"/>
    <w:rsid w:val="00096521"/>
    <w:rsid w:val="00096524"/>
    <w:rsid w:val="0009654D"/>
    <w:rsid w:val="0009660B"/>
    <w:rsid w:val="000967BC"/>
    <w:rsid w:val="0009688D"/>
    <w:rsid w:val="0009695E"/>
    <w:rsid w:val="000969CD"/>
    <w:rsid w:val="00096A9E"/>
    <w:rsid w:val="00096AE2"/>
    <w:rsid w:val="00096C38"/>
    <w:rsid w:val="00096C53"/>
    <w:rsid w:val="00096D1C"/>
    <w:rsid w:val="00096E2C"/>
    <w:rsid w:val="00097331"/>
    <w:rsid w:val="0009741B"/>
    <w:rsid w:val="0009746F"/>
    <w:rsid w:val="0009752C"/>
    <w:rsid w:val="00097557"/>
    <w:rsid w:val="00097664"/>
    <w:rsid w:val="00097754"/>
    <w:rsid w:val="000978C2"/>
    <w:rsid w:val="000978D6"/>
    <w:rsid w:val="0009795D"/>
    <w:rsid w:val="000979AD"/>
    <w:rsid w:val="00097ABB"/>
    <w:rsid w:val="00097ACF"/>
    <w:rsid w:val="00097CC2"/>
    <w:rsid w:val="00097E37"/>
    <w:rsid w:val="00097E56"/>
    <w:rsid w:val="00097EDD"/>
    <w:rsid w:val="00097F68"/>
    <w:rsid w:val="00097FFE"/>
    <w:rsid w:val="000A0028"/>
    <w:rsid w:val="000A00E8"/>
    <w:rsid w:val="000A020A"/>
    <w:rsid w:val="000A02EE"/>
    <w:rsid w:val="000A030D"/>
    <w:rsid w:val="000A039C"/>
    <w:rsid w:val="000A03DD"/>
    <w:rsid w:val="000A049F"/>
    <w:rsid w:val="000A0585"/>
    <w:rsid w:val="000A0776"/>
    <w:rsid w:val="000A0AAF"/>
    <w:rsid w:val="000A0B41"/>
    <w:rsid w:val="000A0B8A"/>
    <w:rsid w:val="000A0CBC"/>
    <w:rsid w:val="000A0D1A"/>
    <w:rsid w:val="000A0D24"/>
    <w:rsid w:val="000A0E3F"/>
    <w:rsid w:val="000A0EB3"/>
    <w:rsid w:val="000A0F02"/>
    <w:rsid w:val="000A1357"/>
    <w:rsid w:val="000A1380"/>
    <w:rsid w:val="000A1841"/>
    <w:rsid w:val="000A18EB"/>
    <w:rsid w:val="000A1A3B"/>
    <w:rsid w:val="000A1AE2"/>
    <w:rsid w:val="000A1AEE"/>
    <w:rsid w:val="000A1C9F"/>
    <w:rsid w:val="000A1CA0"/>
    <w:rsid w:val="000A1E9B"/>
    <w:rsid w:val="000A1EEE"/>
    <w:rsid w:val="000A1F97"/>
    <w:rsid w:val="000A2100"/>
    <w:rsid w:val="000A2662"/>
    <w:rsid w:val="000A2663"/>
    <w:rsid w:val="000A273F"/>
    <w:rsid w:val="000A2ABA"/>
    <w:rsid w:val="000A2BB0"/>
    <w:rsid w:val="000A2E42"/>
    <w:rsid w:val="000A3060"/>
    <w:rsid w:val="000A308A"/>
    <w:rsid w:val="000A3195"/>
    <w:rsid w:val="000A324D"/>
    <w:rsid w:val="000A3463"/>
    <w:rsid w:val="000A364E"/>
    <w:rsid w:val="000A369C"/>
    <w:rsid w:val="000A36AF"/>
    <w:rsid w:val="000A378D"/>
    <w:rsid w:val="000A37F6"/>
    <w:rsid w:val="000A3841"/>
    <w:rsid w:val="000A3883"/>
    <w:rsid w:val="000A38EA"/>
    <w:rsid w:val="000A3ACC"/>
    <w:rsid w:val="000A3D71"/>
    <w:rsid w:val="000A3D99"/>
    <w:rsid w:val="000A3DBE"/>
    <w:rsid w:val="000A4141"/>
    <w:rsid w:val="000A428F"/>
    <w:rsid w:val="000A440E"/>
    <w:rsid w:val="000A456D"/>
    <w:rsid w:val="000A47EE"/>
    <w:rsid w:val="000A48BC"/>
    <w:rsid w:val="000A48D0"/>
    <w:rsid w:val="000A4962"/>
    <w:rsid w:val="000A49B8"/>
    <w:rsid w:val="000A4A0E"/>
    <w:rsid w:val="000A4A51"/>
    <w:rsid w:val="000A4AF1"/>
    <w:rsid w:val="000A4B46"/>
    <w:rsid w:val="000A4B69"/>
    <w:rsid w:val="000A4B6D"/>
    <w:rsid w:val="000A4B99"/>
    <w:rsid w:val="000A4C3A"/>
    <w:rsid w:val="000A4C41"/>
    <w:rsid w:val="000A4CE7"/>
    <w:rsid w:val="000A4CF3"/>
    <w:rsid w:val="000A4D6D"/>
    <w:rsid w:val="000A4DF4"/>
    <w:rsid w:val="000A4FB2"/>
    <w:rsid w:val="000A5030"/>
    <w:rsid w:val="000A5145"/>
    <w:rsid w:val="000A517F"/>
    <w:rsid w:val="000A52BE"/>
    <w:rsid w:val="000A53EF"/>
    <w:rsid w:val="000A5616"/>
    <w:rsid w:val="000A56AC"/>
    <w:rsid w:val="000A572F"/>
    <w:rsid w:val="000A5856"/>
    <w:rsid w:val="000A5884"/>
    <w:rsid w:val="000A5913"/>
    <w:rsid w:val="000A5994"/>
    <w:rsid w:val="000A59E3"/>
    <w:rsid w:val="000A5A74"/>
    <w:rsid w:val="000A5B41"/>
    <w:rsid w:val="000A5CEA"/>
    <w:rsid w:val="000A5D6A"/>
    <w:rsid w:val="000A5DE8"/>
    <w:rsid w:val="000A60F2"/>
    <w:rsid w:val="000A6158"/>
    <w:rsid w:val="000A6188"/>
    <w:rsid w:val="000A61B0"/>
    <w:rsid w:val="000A624A"/>
    <w:rsid w:val="000A6317"/>
    <w:rsid w:val="000A636E"/>
    <w:rsid w:val="000A641B"/>
    <w:rsid w:val="000A64A6"/>
    <w:rsid w:val="000A65ED"/>
    <w:rsid w:val="000A66DF"/>
    <w:rsid w:val="000A687C"/>
    <w:rsid w:val="000A6A5C"/>
    <w:rsid w:val="000A6BB7"/>
    <w:rsid w:val="000A6BD5"/>
    <w:rsid w:val="000A6C05"/>
    <w:rsid w:val="000A6DE5"/>
    <w:rsid w:val="000A6E30"/>
    <w:rsid w:val="000A6F7D"/>
    <w:rsid w:val="000A725C"/>
    <w:rsid w:val="000A7278"/>
    <w:rsid w:val="000A729F"/>
    <w:rsid w:val="000A75E0"/>
    <w:rsid w:val="000A777D"/>
    <w:rsid w:val="000A79A7"/>
    <w:rsid w:val="000A7AA8"/>
    <w:rsid w:val="000A7B6C"/>
    <w:rsid w:val="000A7C22"/>
    <w:rsid w:val="000A7CA3"/>
    <w:rsid w:val="000B01C6"/>
    <w:rsid w:val="000B0704"/>
    <w:rsid w:val="000B0734"/>
    <w:rsid w:val="000B07EA"/>
    <w:rsid w:val="000B0BB3"/>
    <w:rsid w:val="000B0C53"/>
    <w:rsid w:val="000B0CBB"/>
    <w:rsid w:val="000B0CE7"/>
    <w:rsid w:val="000B0DAD"/>
    <w:rsid w:val="000B0E61"/>
    <w:rsid w:val="000B0EF8"/>
    <w:rsid w:val="000B1020"/>
    <w:rsid w:val="000B1078"/>
    <w:rsid w:val="000B1329"/>
    <w:rsid w:val="000B1365"/>
    <w:rsid w:val="000B1799"/>
    <w:rsid w:val="000B17B7"/>
    <w:rsid w:val="000B196D"/>
    <w:rsid w:val="000B1B5C"/>
    <w:rsid w:val="000B1CF8"/>
    <w:rsid w:val="000B1E02"/>
    <w:rsid w:val="000B1FD1"/>
    <w:rsid w:val="000B1FDB"/>
    <w:rsid w:val="000B1FDF"/>
    <w:rsid w:val="000B2062"/>
    <w:rsid w:val="000B212D"/>
    <w:rsid w:val="000B2130"/>
    <w:rsid w:val="000B213C"/>
    <w:rsid w:val="000B2413"/>
    <w:rsid w:val="000B2567"/>
    <w:rsid w:val="000B2635"/>
    <w:rsid w:val="000B28AA"/>
    <w:rsid w:val="000B28B4"/>
    <w:rsid w:val="000B28D7"/>
    <w:rsid w:val="000B28DC"/>
    <w:rsid w:val="000B2A82"/>
    <w:rsid w:val="000B2B20"/>
    <w:rsid w:val="000B2BFB"/>
    <w:rsid w:val="000B2C1B"/>
    <w:rsid w:val="000B2CAF"/>
    <w:rsid w:val="000B2CED"/>
    <w:rsid w:val="000B2FF5"/>
    <w:rsid w:val="000B3005"/>
    <w:rsid w:val="000B3248"/>
    <w:rsid w:val="000B32BC"/>
    <w:rsid w:val="000B3367"/>
    <w:rsid w:val="000B3515"/>
    <w:rsid w:val="000B357B"/>
    <w:rsid w:val="000B35D9"/>
    <w:rsid w:val="000B380B"/>
    <w:rsid w:val="000B39AB"/>
    <w:rsid w:val="000B3C14"/>
    <w:rsid w:val="000B3C1D"/>
    <w:rsid w:val="000B3E9F"/>
    <w:rsid w:val="000B4022"/>
    <w:rsid w:val="000B4143"/>
    <w:rsid w:val="000B42A5"/>
    <w:rsid w:val="000B4311"/>
    <w:rsid w:val="000B43C7"/>
    <w:rsid w:val="000B443A"/>
    <w:rsid w:val="000B4623"/>
    <w:rsid w:val="000B477B"/>
    <w:rsid w:val="000B4877"/>
    <w:rsid w:val="000B48DC"/>
    <w:rsid w:val="000B49EC"/>
    <w:rsid w:val="000B4BE1"/>
    <w:rsid w:val="000B4C86"/>
    <w:rsid w:val="000B4F15"/>
    <w:rsid w:val="000B4FCE"/>
    <w:rsid w:val="000B5399"/>
    <w:rsid w:val="000B540C"/>
    <w:rsid w:val="000B5559"/>
    <w:rsid w:val="000B589D"/>
    <w:rsid w:val="000B5926"/>
    <w:rsid w:val="000B5D85"/>
    <w:rsid w:val="000B5FDF"/>
    <w:rsid w:val="000B617E"/>
    <w:rsid w:val="000B61AF"/>
    <w:rsid w:val="000B62AB"/>
    <w:rsid w:val="000B63CD"/>
    <w:rsid w:val="000B67A3"/>
    <w:rsid w:val="000B67DB"/>
    <w:rsid w:val="000B6B09"/>
    <w:rsid w:val="000B6B73"/>
    <w:rsid w:val="000B6C25"/>
    <w:rsid w:val="000B6C88"/>
    <w:rsid w:val="000B6DC4"/>
    <w:rsid w:val="000B6E9D"/>
    <w:rsid w:val="000B708B"/>
    <w:rsid w:val="000B708C"/>
    <w:rsid w:val="000B70B9"/>
    <w:rsid w:val="000B713E"/>
    <w:rsid w:val="000B77C5"/>
    <w:rsid w:val="000B7819"/>
    <w:rsid w:val="000B7940"/>
    <w:rsid w:val="000B7B71"/>
    <w:rsid w:val="000B7BCD"/>
    <w:rsid w:val="000B7C1E"/>
    <w:rsid w:val="000B7CA4"/>
    <w:rsid w:val="000B7E26"/>
    <w:rsid w:val="000B7EDB"/>
    <w:rsid w:val="000B7F43"/>
    <w:rsid w:val="000C0311"/>
    <w:rsid w:val="000C0846"/>
    <w:rsid w:val="000C08B6"/>
    <w:rsid w:val="000C099F"/>
    <w:rsid w:val="000C0BF5"/>
    <w:rsid w:val="000C0CB0"/>
    <w:rsid w:val="000C0D3F"/>
    <w:rsid w:val="000C0DB0"/>
    <w:rsid w:val="000C0FBE"/>
    <w:rsid w:val="000C1021"/>
    <w:rsid w:val="000C1055"/>
    <w:rsid w:val="000C1168"/>
    <w:rsid w:val="000C1178"/>
    <w:rsid w:val="000C11B8"/>
    <w:rsid w:val="000C1288"/>
    <w:rsid w:val="000C12D5"/>
    <w:rsid w:val="000C13B2"/>
    <w:rsid w:val="000C14A0"/>
    <w:rsid w:val="000C14F7"/>
    <w:rsid w:val="000C1527"/>
    <w:rsid w:val="000C1539"/>
    <w:rsid w:val="000C1579"/>
    <w:rsid w:val="000C15BD"/>
    <w:rsid w:val="000C16B7"/>
    <w:rsid w:val="000C1795"/>
    <w:rsid w:val="000C1829"/>
    <w:rsid w:val="000C1894"/>
    <w:rsid w:val="000C1A2A"/>
    <w:rsid w:val="000C1A8A"/>
    <w:rsid w:val="000C1BB0"/>
    <w:rsid w:val="000C1C3B"/>
    <w:rsid w:val="000C1C8B"/>
    <w:rsid w:val="000C1DB8"/>
    <w:rsid w:val="000C1E33"/>
    <w:rsid w:val="000C1F0F"/>
    <w:rsid w:val="000C1F12"/>
    <w:rsid w:val="000C205C"/>
    <w:rsid w:val="000C2206"/>
    <w:rsid w:val="000C23F3"/>
    <w:rsid w:val="000C2516"/>
    <w:rsid w:val="000C256C"/>
    <w:rsid w:val="000C264B"/>
    <w:rsid w:val="000C2771"/>
    <w:rsid w:val="000C281D"/>
    <w:rsid w:val="000C2909"/>
    <w:rsid w:val="000C29D0"/>
    <w:rsid w:val="000C2A01"/>
    <w:rsid w:val="000C2F49"/>
    <w:rsid w:val="000C3253"/>
    <w:rsid w:val="000C3444"/>
    <w:rsid w:val="000C3497"/>
    <w:rsid w:val="000C3688"/>
    <w:rsid w:val="000C3882"/>
    <w:rsid w:val="000C3926"/>
    <w:rsid w:val="000C3A30"/>
    <w:rsid w:val="000C3A4E"/>
    <w:rsid w:val="000C3C0C"/>
    <w:rsid w:val="000C3C1D"/>
    <w:rsid w:val="000C3C90"/>
    <w:rsid w:val="000C3E2B"/>
    <w:rsid w:val="000C3F40"/>
    <w:rsid w:val="000C3FB4"/>
    <w:rsid w:val="000C40CB"/>
    <w:rsid w:val="000C41A3"/>
    <w:rsid w:val="000C42BB"/>
    <w:rsid w:val="000C44E6"/>
    <w:rsid w:val="000C4518"/>
    <w:rsid w:val="000C4847"/>
    <w:rsid w:val="000C4863"/>
    <w:rsid w:val="000C49DB"/>
    <w:rsid w:val="000C4B68"/>
    <w:rsid w:val="000C4BAB"/>
    <w:rsid w:val="000C4C8C"/>
    <w:rsid w:val="000C4CB5"/>
    <w:rsid w:val="000C4CE4"/>
    <w:rsid w:val="000C4D26"/>
    <w:rsid w:val="000C4E1B"/>
    <w:rsid w:val="000C4E67"/>
    <w:rsid w:val="000C4EC9"/>
    <w:rsid w:val="000C51BE"/>
    <w:rsid w:val="000C51F2"/>
    <w:rsid w:val="000C5224"/>
    <w:rsid w:val="000C5264"/>
    <w:rsid w:val="000C52AE"/>
    <w:rsid w:val="000C5340"/>
    <w:rsid w:val="000C5367"/>
    <w:rsid w:val="000C53AF"/>
    <w:rsid w:val="000C54A4"/>
    <w:rsid w:val="000C58DF"/>
    <w:rsid w:val="000C59CD"/>
    <w:rsid w:val="000C5C18"/>
    <w:rsid w:val="000C610D"/>
    <w:rsid w:val="000C6147"/>
    <w:rsid w:val="000C624F"/>
    <w:rsid w:val="000C633F"/>
    <w:rsid w:val="000C64FD"/>
    <w:rsid w:val="000C6634"/>
    <w:rsid w:val="000C666E"/>
    <w:rsid w:val="000C67AD"/>
    <w:rsid w:val="000C69FD"/>
    <w:rsid w:val="000C6A85"/>
    <w:rsid w:val="000C6BD6"/>
    <w:rsid w:val="000C6C50"/>
    <w:rsid w:val="000C6CE4"/>
    <w:rsid w:val="000C6E44"/>
    <w:rsid w:val="000C70EB"/>
    <w:rsid w:val="000C7150"/>
    <w:rsid w:val="000C7389"/>
    <w:rsid w:val="000C73BC"/>
    <w:rsid w:val="000C74D9"/>
    <w:rsid w:val="000C7595"/>
    <w:rsid w:val="000C75CA"/>
    <w:rsid w:val="000C7782"/>
    <w:rsid w:val="000C782A"/>
    <w:rsid w:val="000C7979"/>
    <w:rsid w:val="000C79B1"/>
    <w:rsid w:val="000C7A0F"/>
    <w:rsid w:val="000C7AAA"/>
    <w:rsid w:val="000C7CC4"/>
    <w:rsid w:val="000C7E42"/>
    <w:rsid w:val="000C7E6D"/>
    <w:rsid w:val="000C7EB1"/>
    <w:rsid w:val="000C7FA6"/>
    <w:rsid w:val="000D0172"/>
    <w:rsid w:val="000D0185"/>
    <w:rsid w:val="000D01A0"/>
    <w:rsid w:val="000D02B7"/>
    <w:rsid w:val="000D02D0"/>
    <w:rsid w:val="000D03C1"/>
    <w:rsid w:val="000D04B5"/>
    <w:rsid w:val="000D04FB"/>
    <w:rsid w:val="000D054C"/>
    <w:rsid w:val="000D0597"/>
    <w:rsid w:val="000D059A"/>
    <w:rsid w:val="000D061D"/>
    <w:rsid w:val="000D0762"/>
    <w:rsid w:val="000D07EE"/>
    <w:rsid w:val="000D08AB"/>
    <w:rsid w:val="000D0A4D"/>
    <w:rsid w:val="000D0C08"/>
    <w:rsid w:val="000D0F58"/>
    <w:rsid w:val="000D0F68"/>
    <w:rsid w:val="000D1061"/>
    <w:rsid w:val="000D1170"/>
    <w:rsid w:val="000D12B5"/>
    <w:rsid w:val="000D12CF"/>
    <w:rsid w:val="000D1409"/>
    <w:rsid w:val="000D173A"/>
    <w:rsid w:val="000D17CE"/>
    <w:rsid w:val="000D1807"/>
    <w:rsid w:val="000D1A96"/>
    <w:rsid w:val="000D1C21"/>
    <w:rsid w:val="000D1C6F"/>
    <w:rsid w:val="000D1DA0"/>
    <w:rsid w:val="000D203E"/>
    <w:rsid w:val="000D20DD"/>
    <w:rsid w:val="000D215D"/>
    <w:rsid w:val="000D21C6"/>
    <w:rsid w:val="000D221F"/>
    <w:rsid w:val="000D2409"/>
    <w:rsid w:val="000D24CA"/>
    <w:rsid w:val="000D2511"/>
    <w:rsid w:val="000D2620"/>
    <w:rsid w:val="000D26D1"/>
    <w:rsid w:val="000D27DC"/>
    <w:rsid w:val="000D2952"/>
    <w:rsid w:val="000D2B09"/>
    <w:rsid w:val="000D2D08"/>
    <w:rsid w:val="000D2F3D"/>
    <w:rsid w:val="000D3243"/>
    <w:rsid w:val="000D32A1"/>
    <w:rsid w:val="000D3321"/>
    <w:rsid w:val="000D338A"/>
    <w:rsid w:val="000D33A1"/>
    <w:rsid w:val="000D3544"/>
    <w:rsid w:val="000D3668"/>
    <w:rsid w:val="000D368D"/>
    <w:rsid w:val="000D373E"/>
    <w:rsid w:val="000D375C"/>
    <w:rsid w:val="000D381C"/>
    <w:rsid w:val="000D390E"/>
    <w:rsid w:val="000D3966"/>
    <w:rsid w:val="000D3B0B"/>
    <w:rsid w:val="000D3C1F"/>
    <w:rsid w:val="000D3CEB"/>
    <w:rsid w:val="000D4201"/>
    <w:rsid w:val="000D433B"/>
    <w:rsid w:val="000D4520"/>
    <w:rsid w:val="000D4530"/>
    <w:rsid w:val="000D45B1"/>
    <w:rsid w:val="000D45B3"/>
    <w:rsid w:val="000D480E"/>
    <w:rsid w:val="000D48CE"/>
    <w:rsid w:val="000D499A"/>
    <w:rsid w:val="000D49CF"/>
    <w:rsid w:val="000D4A29"/>
    <w:rsid w:val="000D4A6A"/>
    <w:rsid w:val="000D4BCC"/>
    <w:rsid w:val="000D4C53"/>
    <w:rsid w:val="000D4C70"/>
    <w:rsid w:val="000D4CB4"/>
    <w:rsid w:val="000D4DA6"/>
    <w:rsid w:val="000D5068"/>
    <w:rsid w:val="000D5140"/>
    <w:rsid w:val="000D5190"/>
    <w:rsid w:val="000D524E"/>
    <w:rsid w:val="000D527C"/>
    <w:rsid w:val="000D5362"/>
    <w:rsid w:val="000D53A5"/>
    <w:rsid w:val="000D557D"/>
    <w:rsid w:val="000D57E4"/>
    <w:rsid w:val="000D583D"/>
    <w:rsid w:val="000D58A2"/>
    <w:rsid w:val="000D5D88"/>
    <w:rsid w:val="000D5E3C"/>
    <w:rsid w:val="000D5EC5"/>
    <w:rsid w:val="000D5FEB"/>
    <w:rsid w:val="000D6138"/>
    <w:rsid w:val="000D618F"/>
    <w:rsid w:val="000D62A6"/>
    <w:rsid w:val="000D64B6"/>
    <w:rsid w:val="000D6540"/>
    <w:rsid w:val="000D677C"/>
    <w:rsid w:val="000D6899"/>
    <w:rsid w:val="000D690D"/>
    <w:rsid w:val="000D69E0"/>
    <w:rsid w:val="000D6B1F"/>
    <w:rsid w:val="000D6BD3"/>
    <w:rsid w:val="000D6D57"/>
    <w:rsid w:val="000D6D6E"/>
    <w:rsid w:val="000D6F90"/>
    <w:rsid w:val="000D701D"/>
    <w:rsid w:val="000D70B6"/>
    <w:rsid w:val="000D71D3"/>
    <w:rsid w:val="000D7343"/>
    <w:rsid w:val="000D7362"/>
    <w:rsid w:val="000D7564"/>
    <w:rsid w:val="000D758F"/>
    <w:rsid w:val="000D7591"/>
    <w:rsid w:val="000D7646"/>
    <w:rsid w:val="000D7655"/>
    <w:rsid w:val="000D7662"/>
    <w:rsid w:val="000D7871"/>
    <w:rsid w:val="000D795A"/>
    <w:rsid w:val="000D79E1"/>
    <w:rsid w:val="000D7A95"/>
    <w:rsid w:val="000D7CDE"/>
    <w:rsid w:val="000D7D4B"/>
    <w:rsid w:val="000D7D75"/>
    <w:rsid w:val="000D7E81"/>
    <w:rsid w:val="000D7E99"/>
    <w:rsid w:val="000D7EE9"/>
    <w:rsid w:val="000D7F79"/>
    <w:rsid w:val="000D7FE2"/>
    <w:rsid w:val="000D7FF7"/>
    <w:rsid w:val="000E01E4"/>
    <w:rsid w:val="000E0357"/>
    <w:rsid w:val="000E05F7"/>
    <w:rsid w:val="000E07A2"/>
    <w:rsid w:val="000E0898"/>
    <w:rsid w:val="000E0912"/>
    <w:rsid w:val="000E0A2D"/>
    <w:rsid w:val="000E0BCA"/>
    <w:rsid w:val="000E0CF8"/>
    <w:rsid w:val="000E113A"/>
    <w:rsid w:val="000E1218"/>
    <w:rsid w:val="000E1322"/>
    <w:rsid w:val="000E134B"/>
    <w:rsid w:val="000E1819"/>
    <w:rsid w:val="000E1919"/>
    <w:rsid w:val="000E197C"/>
    <w:rsid w:val="000E1E34"/>
    <w:rsid w:val="000E1F3D"/>
    <w:rsid w:val="000E1F53"/>
    <w:rsid w:val="000E1FD4"/>
    <w:rsid w:val="000E201F"/>
    <w:rsid w:val="000E22B9"/>
    <w:rsid w:val="000E2479"/>
    <w:rsid w:val="000E2590"/>
    <w:rsid w:val="000E277A"/>
    <w:rsid w:val="000E296D"/>
    <w:rsid w:val="000E2C45"/>
    <w:rsid w:val="000E2D5A"/>
    <w:rsid w:val="000E2DB5"/>
    <w:rsid w:val="000E2DC9"/>
    <w:rsid w:val="000E2EF8"/>
    <w:rsid w:val="000E30C2"/>
    <w:rsid w:val="000E3150"/>
    <w:rsid w:val="000E3332"/>
    <w:rsid w:val="000E3384"/>
    <w:rsid w:val="000E3607"/>
    <w:rsid w:val="000E3814"/>
    <w:rsid w:val="000E391B"/>
    <w:rsid w:val="000E3921"/>
    <w:rsid w:val="000E3A3A"/>
    <w:rsid w:val="000E3C5C"/>
    <w:rsid w:val="000E3C78"/>
    <w:rsid w:val="000E3CB5"/>
    <w:rsid w:val="000E3D74"/>
    <w:rsid w:val="000E3E10"/>
    <w:rsid w:val="000E3E46"/>
    <w:rsid w:val="000E3F9F"/>
    <w:rsid w:val="000E40D7"/>
    <w:rsid w:val="000E40E1"/>
    <w:rsid w:val="000E40F6"/>
    <w:rsid w:val="000E4329"/>
    <w:rsid w:val="000E448D"/>
    <w:rsid w:val="000E44CF"/>
    <w:rsid w:val="000E464B"/>
    <w:rsid w:val="000E46C1"/>
    <w:rsid w:val="000E48B1"/>
    <w:rsid w:val="000E4997"/>
    <w:rsid w:val="000E499C"/>
    <w:rsid w:val="000E4A80"/>
    <w:rsid w:val="000E4B12"/>
    <w:rsid w:val="000E4CF8"/>
    <w:rsid w:val="000E4E20"/>
    <w:rsid w:val="000E507B"/>
    <w:rsid w:val="000E512E"/>
    <w:rsid w:val="000E520B"/>
    <w:rsid w:val="000E524C"/>
    <w:rsid w:val="000E5319"/>
    <w:rsid w:val="000E5442"/>
    <w:rsid w:val="000E55DD"/>
    <w:rsid w:val="000E5632"/>
    <w:rsid w:val="000E57E1"/>
    <w:rsid w:val="000E5822"/>
    <w:rsid w:val="000E59C4"/>
    <w:rsid w:val="000E5A6A"/>
    <w:rsid w:val="000E5F7D"/>
    <w:rsid w:val="000E609F"/>
    <w:rsid w:val="000E61F1"/>
    <w:rsid w:val="000E6207"/>
    <w:rsid w:val="000E62AC"/>
    <w:rsid w:val="000E6304"/>
    <w:rsid w:val="000E637B"/>
    <w:rsid w:val="000E63D5"/>
    <w:rsid w:val="000E64B2"/>
    <w:rsid w:val="000E64EB"/>
    <w:rsid w:val="000E6516"/>
    <w:rsid w:val="000E65EE"/>
    <w:rsid w:val="000E663B"/>
    <w:rsid w:val="000E6883"/>
    <w:rsid w:val="000E691C"/>
    <w:rsid w:val="000E6B39"/>
    <w:rsid w:val="000E6D36"/>
    <w:rsid w:val="000E6D73"/>
    <w:rsid w:val="000E6D87"/>
    <w:rsid w:val="000E6EBD"/>
    <w:rsid w:val="000E6FA5"/>
    <w:rsid w:val="000E6FDC"/>
    <w:rsid w:val="000E709A"/>
    <w:rsid w:val="000E74E5"/>
    <w:rsid w:val="000E76BA"/>
    <w:rsid w:val="000E7B9C"/>
    <w:rsid w:val="000E7C53"/>
    <w:rsid w:val="000E7CAF"/>
    <w:rsid w:val="000E7E5C"/>
    <w:rsid w:val="000E7F62"/>
    <w:rsid w:val="000E7F6F"/>
    <w:rsid w:val="000F00ED"/>
    <w:rsid w:val="000F00EE"/>
    <w:rsid w:val="000F0194"/>
    <w:rsid w:val="000F032D"/>
    <w:rsid w:val="000F05E1"/>
    <w:rsid w:val="000F06EA"/>
    <w:rsid w:val="000F0920"/>
    <w:rsid w:val="000F0B15"/>
    <w:rsid w:val="000F0B1B"/>
    <w:rsid w:val="000F0BEA"/>
    <w:rsid w:val="000F0C16"/>
    <w:rsid w:val="000F0CA0"/>
    <w:rsid w:val="000F0D55"/>
    <w:rsid w:val="000F0ED2"/>
    <w:rsid w:val="000F0F02"/>
    <w:rsid w:val="000F0F0D"/>
    <w:rsid w:val="000F1432"/>
    <w:rsid w:val="000F153E"/>
    <w:rsid w:val="000F15AB"/>
    <w:rsid w:val="000F161A"/>
    <w:rsid w:val="000F196F"/>
    <w:rsid w:val="000F1BFB"/>
    <w:rsid w:val="000F1D93"/>
    <w:rsid w:val="000F1E3A"/>
    <w:rsid w:val="000F1E7F"/>
    <w:rsid w:val="000F1F34"/>
    <w:rsid w:val="000F1F86"/>
    <w:rsid w:val="000F1FAE"/>
    <w:rsid w:val="000F1FD3"/>
    <w:rsid w:val="000F2015"/>
    <w:rsid w:val="000F20F7"/>
    <w:rsid w:val="000F22D7"/>
    <w:rsid w:val="000F23C5"/>
    <w:rsid w:val="000F244A"/>
    <w:rsid w:val="000F2559"/>
    <w:rsid w:val="000F2698"/>
    <w:rsid w:val="000F27B4"/>
    <w:rsid w:val="000F27F1"/>
    <w:rsid w:val="000F29AD"/>
    <w:rsid w:val="000F2A0A"/>
    <w:rsid w:val="000F2A50"/>
    <w:rsid w:val="000F2B78"/>
    <w:rsid w:val="000F2C56"/>
    <w:rsid w:val="000F2F7A"/>
    <w:rsid w:val="000F31DF"/>
    <w:rsid w:val="000F3297"/>
    <w:rsid w:val="000F337E"/>
    <w:rsid w:val="000F3395"/>
    <w:rsid w:val="000F3443"/>
    <w:rsid w:val="000F350D"/>
    <w:rsid w:val="000F3525"/>
    <w:rsid w:val="000F3628"/>
    <w:rsid w:val="000F3998"/>
    <w:rsid w:val="000F3B08"/>
    <w:rsid w:val="000F3B45"/>
    <w:rsid w:val="000F3DC6"/>
    <w:rsid w:val="000F3E89"/>
    <w:rsid w:val="000F3FAD"/>
    <w:rsid w:val="000F413C"/>
    <w:rsid w:val="000F4200"/>
    <w:rsid w:val="000F4230"/>
    <w:rsid w:val="000F4268"/>
    <w:rsid w:val="000F4295"/>
    <w:rsid w:val="000F43D1"/>
    <w:rsid w:val="000F46E8"/>
    <w:rsid w:val="000F46E9"/>
    <w:rsid w:val="000F4A93"/>
    <w:rsid w:val="000F4A99"/>
    <w:rsid w:val="000F4B3C"/>
    <w:rsid w:val="000F4B8D"/>
    <w:rsid w:val="000F4C0C"/>
    <w:rsid w:val="000F4C4B"/>
    <w:rsid w:val="000F4DD6"/>
    <w:rsid w:val="000F4F58"/>
    <w:rsid w:val="000F51D9"/>
    <w:rsid w:val="000F52FA"/>
    <w:rsid w:val="000F53F2"/>
    <w:rsid w:val="000F5536"/>
    <w:rsid w:val="000F558A"/>
    <w:rsid w:val="000F55CC"/>
    <w:rsid w:val="000F5600"/>
    <w:rsid w:val="000F5862"/>
    <w:rsid w:val="000F5974"/>
    <w:rsid w:val="000F5AAE"/>
    <w:rsid w:val="000F5CA2"/>
    <w:rsid w:val="000F5CA5"/>
    <w:rsid w:val="000F5CB2"/>
    <w:rsid w:val="000F5D99"/>
    <w:rsid w:val="000F5F11"/>
    <w:rsid w:val="000F602B"/>
    <w:rsid w:val="000F606F"/>
    <w:rsid w:val="000F60CA"/>
    <w:rsid w:val="000F60DA"/>
    <w:rsid w:val="000F61CF"/>
    <w:rsid w:val="000F61E7"/>
    <w:rsid w:val="000F6563"/>
    <w:rsid w:val="000F66C7"/>
    <w:rsid w:val="000F6754"/>
    <w:rsid w:val="000F69C5"/>
    <w:rsid w:val="000F6B98"/>
    <w:rsid w:val="000F6BB7"/>
    <w:rsid w:val="000F6F62"/>
    <w:rsid w:val="000F6FEF"/>
    <w:rsid w:val="000F7096"/>
    <w:rsid w:val="000F7114"/>
    <w:rsid w:val="000F717A"/>
    <w:rsid w:val="000F7239"/>
    <w:rsid w:val="000F7338"/>
    <w:rsid w:val="000F7527"/>
    <w:rsid w:val="000F753F"/>
    <w:rsid w:val="000F77E4"/>
    <w:rsid w:val="000F7909"/>
    <w:rsid w:val="000F79E3"/>
    <w:rsid w:val="000F7AA3"/>
    <w:rsid w:val="000F7AD9"/>
    <w:rsid w:val="000F7B1D"/>
    <w:rsid w:val="000F7BAC"/>
    <w:rsid w:val="000F7CB0"/>
    <w:rsid w:val="000F7CBD"/>
    <w:rsid w:val="000F7CFA"/>
    <w:rsid w:val="000F7E92"/>
    <w:rsid w:val="000F7EBD"/>
    <w:rsid w:val="001001AD"/>
    <w:rsid w:val="00100259"/>
    <w:rsid w:val="0010033B"/>
    <w:rsid w:val="00100511"/>
    <w:rsid w:val="001005B3"/>
    <w:rsid w:val="00100635"/>
    <w:rsid w:val="001007F4"/>
    <w:rsid w:val="0010084C"/>
    <w:rsid w:val="0010084E"/>
    <w:rsid w:val="001008DA"/>
    <w:rsid w:val="00100A01"/>
    <w:rsid w:val="00100B96"/>
    <w:rsid w:val="00100BE1"/>
    <w:rsid w:val="00100BFE"/>
    <w:rsid w:val="00100CB3"/>
    <w:rsid w:val="00100DF0"/>
    <w:rsid w:val="00101183"/>
    <w:rsid w:val="0010129F"/>
    <w:rsid w:val="00101433"/>
    <w:rsid w:val="0010146D"/>
    <w:rsid w:val="001014A9"/>
    <w:rsid w:val="001014C2"/>
    <w:rsid w:val="001014D3"/>
    <w:rsid w:val="001014E6"/>
    <w:rsid w:val="0010152B"/>
    <w:rsid w:val="00101540"/>
    <w:rsid w:val="00101652"/>
    <w:rsid w:val="00101683"/>
    <w:rsid w:val="0010174E"/>
    <w:rsid w:val="001017DC"/>
    <w:rsid w:val="00101880"/>
    <w:rsid w:val="0010188D"/>
    <w:rsid w:val="001018B1"/>
    <w:rsid w:val="001018BB"/>
    <w:rsid w:val="00101C4E"/>
    <w:rsid w:val="00101D50"/>
    <w:rsid w:val="00101DE5"/>
    <w:rsid w:val="00101E05"/>
    <w:rsid w:val="00101E6B"/>
    <w:rsid w:val="001020F4"/>
    <w:rsid w:val="0010223F"/>
    <w:rsid w:val="00102322"/>
    <w:rsid w:val="001025D2"/>
    <w:rsid w:val="0010264E"/>
    <w:rsid w:val="001026F6"/>
    <w:rsid w:val="0010297F"/>
    <w:rsid w:val="001029F0"/>
    <w:rsid w:val="00102B4E"/>
    <w:rsid w:val="00102C11"/>
    <w:rsid w:val="00102C8D"/>
    <w:rsid w:val="00102D2A"/>
    <w:rsid w:val="00102DA9"/>
    <w:rsid w:val="00102ED9"/>
    <w:rsid w:val="00102F80"/>
    <w:rsid w:val="001031B8"/>
    <w:rsid w:val="00103568"/>
    <w:rsid w:val="0010366B"/>
    <w:rsid w:val="0010382F"/>
    <w:rsid w:val="00103ADD"/>
    <w:rsid w:val="00103BFE"/>
    <w:rsid w:val="00103DCD"/>
    <w:rsid w:val="00103EC2"/>
    <w:rsid w:val="00103EEC"/>
    <w:rsid w:val="00103EF2"/>
    <w:rsid w:val="0010402B"/>
    <w:rsid w:val="00104085"/>
    <w:rsid w:val="00104111"/>
    <w:rsid w:val="001041EA"/>
    <w:rsid w:val="001041EE"/>
    <w:rsid w:val="0010446E"/>
    <w:rsid w:val="00104572"/>
    <w:rsid w:val="0010459C"/>
    <w:rsid w:val="001049D7"/>
    <w:rsid w:val="00104D2D"/>
    <w:rsid w:val="00104D67"/>
    <w:rsid w:val="00104F43"/>
    <w:rsid w:val="00105021"/>
    <w:rsid w:val="001053DA"/>
    <w:rsid w:val="0010550A"/>
    <w:rsid w:val="00105619"/>
    <w:rsid w:val="001056EC"/>
    <w:rsid w:val="001059C8"/>
    <w:rsid w:val="00105A59"/>
    <w:rsid w:val="00105B61"/>
    <w:rsid w:val="00105CC8"/>
    <w:rsid w:val="00105D47"/>
    <w:rsid w:val="00105F42"/>
    <w:rsid w:val="00106025"/>
    <w:rsid w:val="001061B3"/>
    <w:rsid w:val="0010629F"/>
    <w:rsid w:val="00106321"/>
    <w:rsid w:val="001064C7"/>
    <w:rsid w:val="0010665A"/>
    <w:rsid w:val="001067E9"/>
    <w:rsid w:val="0010688F"/>
    <w:rsid w:val="0010689E"/>
    <w:rsid w:val="00106932"/>
    <w:rsid w:val="0010696E"/>
    <w:rsid w:val="00106AEA"/>
    <w:rsid w:val="00106BEF"/>
    <w:rsid w:val="00106C23"/>
    <w:rsid w:val="00106CFD"/>
    <w:rsid w:val="00106DD3"/>
    <w:rsid w:val="001070B4"/>
    <w:rsid w:val="00107179"/>
    <w:rsid w:val="00107356"/>
    <w:rsid w:val="001073D0"/>
    <w:rsid w:val="00107464"/>
    <w:rsid w:val="001076E3"/>
    <w:rsid w:val="00107777"/>
    <w:rsid w:val="0010778F"/>
    <w:rsid w:val="001078B6"/>
    <w:rsid w:val="001078C6"/>
    <w:rsid w:val="00107A2B"/>
    <w:rsid w:val="00107B3F"/>
    <w:rsid w:val="00107DE5"/>
    <w:rsid w:val="00107F55"/>
    <w:rsid w:val="00107FA9"/>
    <w:rsid w:val="0011003D"/>
    <w:rsid w:val="00110067"/>
    <w:rsid w:val="00110182"/>
    <w:rsid w:val="001101EA"/>
    <w:rsid w:val="00110268"/>
    <w:rsid w:val="0011033E"/>
    <w:rsid w:val="001104CC"/>
    <w:rsid w:val="001104D7"/>
    <w:rsid w:val="001105DD"/>
    <w:rsid w:val="00110607"/>
    <w:rsid w:val="001107A7"/>
    <w:rsid w:val="001107B2"/>
    <w:rsid w:val="00110800"/>
    <w:rsid w:val="0011085E"/>
    <w:rsid w:val="00110937"/>
    <w:rsid w:val="00110959"/>
    <w:rsid w:val="00110982"/>
    <w:rsid w:val="00110A27"/>
    <w:rsid w:val="00110A6C"/>
    <w:rsid w:val="00110AB1"/>
    <w:rsid w:val="00110B4E"/>
    <w:rsid w:val="00110BA1"/>
    <w:rsid w:val="00110C0A"/>
    <w:rsid w:val="00110C9A"/>
    <w:rsid w:val="00110CA2"/>
    <w:rsid w:val="00110E59"/>
    <w:rsid w:val="00110E7A"/>
    <w:rsid w:val="00110F84"/>
    <w:rsid w:val="00111106"/>
    <w:rsid w:val="001111EE"/>
    <w:rsid w:val="001112D0"/>
    <w:rsid w:val="0011134F"/>
    <w:rsid w:val="0011136A"/>
    <w:rsid w:val="00111449"/>
    <w:rsid w:val="00111467"/>
    <w:rsid w:val="001114C9"/>
    <w:rsid w:val="00111535"/>
    <w:rsid w:val="001117EA"/>
    <w:rsid w:val="00111834"/>
    <w:rsid w:val="0011188E"/>
    <w:rsid w:val="001118BD"/>
    <w:rsid w:val="001119DD"/>
    <w:rsid w:val="00111A6C"/>
    <w:rsid w:val="00111B9B"/>
    <w:rsid w:val="00111D68"/>
    <w:rsid w:val="00111DFF"/>
    <w:rsid w:val="00111E81"/>
    <w:rsid w:val="00111F27"/>
    <w:rsid w:val="001120BA"/>
    <w:rsid w:val="0011216C"/>
    <w:rsid w:val="0011220F"/>
    <w:rsid w:val="001129CF"/>
    <w:rsid w:val="001129D6"/>
    <w:rsid w:val="00112BA8"/>
    <w:rsid w:val="00112C31"/>
    <w:rsid w:val="00112E92"/>
    <w:rsid w:val="001130F0"/>
    <w:rsid w:val="00113105"/>
    <w:rsid w:val="00113284"/>
    <w:rsid w:val="00113306"/>
    <w:rsid w:val="00113331"/>
    <w:rsid w:val="001133DA"/>
    <w:rsid w:val="001134A3"/>
    <w:rsid w:val="0011353E"/>
    <w:rsid w:val="00113670"/>
    <w:rsid w:val="00113811"/>
    <w:rsid w:val="00113877"/>
    <w:rsid w:val="001139F5"/>
    <w:rsid w:val="00113AD4"/>
    <w:rsid w:val="00113B04"/>
    <w:rsid w:val="00113E12"/>
    <w:rsid w:val="00113FD7"/>
    <w:rsid w:val="00113FDC"/>
    <w:rsid w:val="00114077"/>
    <w:rsid w:val="00114083"/>
    <w:rsid w:val="0011424B"/>
    <w:rsid w:val="001143EB"/>
    <w:rsid w:val="00114766"/>
    <w:rsid w:val="001148C2"/>
    <w:rsid w:val="0011494A"/>
    <w:rsid w:val="00114955"/>
    <w:rsid w:val="00114ACB"/>
    <w:rsid w:val="00114B73"/>
    <w:rsid w:val="00114DA8"/>
    <w:rsid w:val="00114F35"/>
    <w:rsid w:val="00114F46"/>
    <w:rsid w:val="0011502F"/>
    <w:rsid w:val="001151D2"/>
    <w:rsid w:val="0011539B"/>
    <w:rsid w:val="001153BB"/>
    <w:rsid w:val="00115461"/>
    <w:rsid w:val="00115470"/>
    <w:rsid w:val="0011594F"/>
    <w:rsid w:val="00115B51"/>
    <w:rsid w:val="00115B5C"/>
    <w:rsid w:val="00115BC0"/>
    <w:rsid w:val="00115D52"/>
    <w:rsid w:val="00115F3B"/>
    <w:rsid w:val="00116107"/>
    <w:rsid w:val="001161A8"/>
    <w:rsid w:val="00116382"/>
    <w:rsid w:val="0011638C"/>
    <w:rsid w:val="00116745"/>
    <w:rsid w:val="0011684F"/>
    <w:rsid w:val="001169D8"/>
    <w:rsid w:val="00116AE6"/>
    <w:rsid w:val="00116BF1"/>
    <w:rsid w:val="00116D21"/>
    <w:rsid w:val="00116D5F"/>
    <w:rsid w:val="00116F93"/>
    <w:rsid w:val="00116FFC"/>
    <w:rsid w:val="00117084"/>
    <w:rsid w:val="00117149"/>
    <w:rsid w:val="00117258"/>
    <w:rsid w:val="00117301"/>
    <w:rsid w:val="00117313"/>
    <w:rsid w:val="001173F9"/>
    <w:rsid w:val="00117434"/>
    <w:rsid w:val="00117477"/>
    <w:rsid w:val="00117493"/>
    <w:rsid w:val="001175B0"/>
    <w:rsid w:val="0011767F"/>
    <w:rsid w:val="001178F1"/>
    <w:rsid w:val="0011790F"/>
    <w:rsid w:val="00117922"/>
    <w:rsid w:val="00117A0B"/>
    <w:rsid w:val="00117AAC"/>
    <w:rsid w:val="00117B23"/>
    <w:rsid w:val="00117B30"/>
    <w:rsid w:val="00117B3E"/>
    <w:rsid w:val="00117C7E"/>
    <w:rsid w:val="00117CC7"/>
    <w:rsid w:val="00117DA8"/>
    <w:rsid w:val="00117F45"/>
    <w:rsid w:val="00117FA7"/>
    <w:rsid w:val="001201AF"/>
    <w:rsid w:val="00120240"/>
    <w:rsid w:val="00120250"/>
    <w:rsid w:val="001202A8"/>
    <w:rsid w:val="001205AE"/>
    <w:rsid w:val="001205E4"/>
    <w:rsid w:val="00120744"/>
    <w:rsid w:val="001208CC"/>
    <w:rsid w:val="001208DF"/>
    <w:rsid w:val="001209E3"/>
    <w:rsid w:val="00120B9E"/>
    <w:rsid w:val="00120D3A"/>
    <w:rsid w:val="00120E9F"/>
    <w:rsid w:val="00120FA1"/>
    <w:rsid w:val="00120FFD"/>
    <w:rsid w:val="001212F4"/>
    <w:rsid w:val="00121305"/>
    <w:rsid w:val="00121387"/>
    <w:rsid w:val="001213B1"/>
    <w:rsid w:val="0012143F"/>
    <w:rsid w:val="001214CF"/>
    <w:rsid w:val="0012184F"/>
    <w:rsid w:val="00121A96"/>
    <w:rsid w:val="00121DD8"/>
    <w:rsid w:val="00122016"/>
    <w:rsid w:val="0012206E"/>
    <w:rsid w:val="0012218F"/>
    <w:rsid w:val="001221B2"/>
    <w:rsid w:val="001221E8"/>
    <w:rsid w:val="001222B9"/>
    <w:rsid w:val="001224BC"/>
    <w:rsid w:val="0012261A"/>
    <w:rsid w:val="00122626"/>
    <w:rsid w:val="00122629"/>
    <w:rsid w:val="0012267B"/>
    <w:rsid w:val="001226D4"/>
    <w:rsid w:val="00122806"/>
    <w:rsid w:val="00122924"/>
    <w:rsid w:val="00122A25"/>
    <w:rsid w:val="00122A43"/>
    <w:rsid w:val="00122A91"/>
    <w:rsid w:val="00122AC2"/>
    <w:rsid w:val="00122BE5"/>
    <w:rsid w:val="00122C96"/>
    <w:rsid w:val="00122CFF"/>
    <w:rsid w:val="00122D17"/>
    <w:rsid w:val="00122E6C"/>
    <w:rsid w:val="00123002"/>
    <w:rsid w:val="001230C1"/>
    <w:rsid w:val="00123240"/>
    <w:rsid w:val="001232D2"/>
    <w:rsid w:val="00123358"/>
    <w:rsid w:val="001233BD"/>
    <w:rsid w:val="001233D7"/>
    <w:rsid w:val="00123455"/>
    <w:rsid w:val="00123494"/>
    <w:rsid w:val="001236D1"/>
    <w:rsid w:val="0012378A"/>
    <w:rsid w:val="00123844"/>
    <w:rsid w:val="00123864"/>
    <w:rsid w:val="0012386F"/>
    <w:rsid w:val="001239F1"/>
    <w:rsid w:val="00123B39"/>
    <w:rsid w:val="00123C3E"/>
    <w:rsid w:val="00123D03"/>
    <w:rsid w:val="00123DAB"/>
    <w:rsid w:val="00123DBA"/>
    <w:rsid w:val="00123DBC"/>
    <w:rsid w:val="00123F7D"/>
    <w:rsid w:val="00123FE4"/>
    <w:rsid w:val="00124114"/>
    <w:rsid w:val="0012422A"/>
    <w:rsid w:val="00124257"/>
    <w:rsid w:val="0012433C"/>
    <w:rsid w:val="0012438D"/>
    <w:rsid w:val="00124412"/>
    <w:rsid w:val="00124581"/>
    <w:rsid w:val="00124623"/>
    <w:rsid w:val="0012462B"/>
    <w:rsid w:val="0012473B"/>
    <w:rsid w:val="00124A50"/>
    <w:rsid w:val="00124DD3"/>
    <w:rsid w:val="00124E04"/>
    <w:rsid w:val="00124F39"/>
    <w:rsid w:val="00125507"/>
    <w:rsid w:val="0012556F"/>
    <w:rsid w:val="001256B8"/>
    <w:rsid w:val="001258B6"/>
    <w:rsid w:val="001258F2"/>
    <w:rsid w:val="0012590A"/>
    <w:rsid w:val="00125A4B"/>
    <w:rsid w:val="00125D52"/>
    <w:rsid w:val="00125EAD"/>
    <w:rsid w:val="00125FB3"/>
    <w:rsid w:val="00125FC9"/>
    <w:rsid w:val="00126218"/>
    <w:rsid w:val="001262CF"/>
    <w:rsid w:val="001262EF"/>
    <w:rsid w:val="00126359"/>
    <w:rsid w:val="00126396"/>
    <w:rsid w:val="00126438"/>
    <w:rsid w:val="00126481"/>
    <w:rsid w:val="0012657E"/>
    <w:rsid w:val="00126597"/>
    <w:rsid w:val="001265AF"/>
    <w:rsid w:val="00126710"/>
    <w:rsid w:val="00126914"/>
    <w:rsid w:val="001269C7"/>
    <w:rsid w:val="001269F9"/>
    <w:rsid w:val="00126A2A"/>
    <w:rsid w:val="00126A66"/>
    <w:rsid w:val="00126B1D"/>
    <w:rsid w:val="00126B46"/>
    <w:rsid w:val="00126B6A"/>
    <w:rsid w:val="00126B97"/>
    <w:rsid w:val="00126C1B"/>
    <w:rsid w:val="00126D06"/>
    <w:rsid w:val="00126D5F"/>
    <w:rsid w:val="00126DEB"/>
    <w:rsid w:val="0012704A"/>
    <w:rsid w:val="00127060"/>
    <w:rsid w:val="0012726D"/>
    <w:rsid w:val="00127425"/>
    <w:rsid w:val="00127670"/>
    <w:rsid w:val="00127776"/>
    <w:rsid w:val="00127783"/>
    <w:rsid w:val="001278D8"/>
    <w:rsid w:val="0012794B"/>
    <w:rsid w:val="001279DD"/>
    <w:rsid w:val="00127A81"/>
    <w:rsid w:val="00127CF8"/>
    <w:rsid w:val="00127D54"/>
    <w:rsid w:val="00127DED"/>
    <w:rsid w:val="00127E81"/>
    <w:rsid w:val="00127F47"/>
    <w:rsid w:val="00127FF1"/>
    <w:rsid w:val="00130006"/>
    <w:rsid w:val="00130058"/>
    <w:rsid w:val="0013007E"/>
    <w:rsid w:val="00130084"/>
    <w:rsid w:val="001302CC"/>
    <w:rsid w:val="001304D6"/>
    <w:rsid w:val="00130616"/>
    <w:rsid w:val="0013083B"/>
    <w:rsid w:val="00130925"/>
    <w:rsid w:val="0013094F"/>
    <w:rsid w:val="001309B4"/>
    <w:rsid w:val="00130A03"/>
    <w:rsid w:val="00130A1B"/>
    <w:rsid w:val="00130B5E"/>
    <w:rsid w:val="00130B81"/>
    <w:rsid w:val="00130BC0"/>
    <w:rsid w:val="00130C62"/>
    <w:rsid w:val="00130E76"/>
    <w:rsid w:val="00130E98"/>
    <w:rsid w:val="00130F97"/>
    <w:rsid w:val="00130FB7"/>
    <w:rsid w:val="001310DD"/>
    <w:rsid w:val="0013115D"/>
    <w:rsid w:val="0013121A"/>
    <w:rsid w:val="00131288"/>
    <w:rsid w:val="001312C6"/>
    <w:rsid w:val="00131489"/>
    <w:rsid w:val="00131752"/>
    <w:rsid w:val="00131795"/>
    <w:rsid w:val="001317A3"/>
    <w:rsid w:val="001318CF"/>
    <w:rsid w:val="0013191D"/>
    <w:rsid w:val="0013196D"/>
    <w:rsid w:val="00131A18"/>
    <w:rsid w:val="00131A37"/>
    <w:rsid w:val="00131A4E"/>
    <w:rsid w:val="00131B3E"/>
    <w:rsid w:val="00131C74"/>
    <w:rsid w:val="00131D40"/>
    <w:rsid w:val="00131D41"/>
    <w:rsid w:val="00131E55"/>
    <w:rsid w:val="00131EFE"/>
    <w:rsid w:val="00131FAC"/>
    <w:rsid w:val="00132017"/>
    <w:rsid w:val="001323CE"/>
    <w:rsid w:val="00132429"/>
    <w:rsid w:val="001324B9"/>
    <w:rsid w:val="0013251F"/>
    <w:rsid w:val="0013277E"/>
    <w:rsid w:val="00132841"/>
    <w:rsid w:val="001328E1"/>
    <w:rsid w:val="0013290F"/>
    <w:rsid w:val="00132C13"/>
    <w:rsid w:val="00133105"/>
    <w:rsid w:val="0013337C"/>
    <w:rsid w:val="001334C9"/>
    <w:rsid w:val="00133561"/>
    <w:rsid w:val="0013357C"/>
    <w:rsid w:val="00133634"/>
    <w:rsid w:val="001339E0"/>
    <w:rsid w:val="00133ACF"/>
    <w:rsid w:val="00133BC0"/>
    <w:rsid w:val="00133CF9"/>
    <w:rsid w:val="00133D97"/>
    <w:rsid w:val="00133E3C"/>
    <w:rsid w:val="00133E53"/>
    <w:rsid w:val="00133EAC"/>
    <w:rsid w:val="00133F0B"/>
    <w:rsid w:val="00134130"/>
    <w:rsid w:val="00134240"/>
    <w:rsid w:val="00134244"/>
    <w:rsid w:val="0013426B"/>
    <w:rsid w:val="001342F2"/>
    <w:rsid w:val="001343CA"/>
    <w:rsid w:val="001344F6"/>
    <w:rsid w:val="001346CC"/>
    <w:rsid w:val="00134782"/>
    <w:rsid w:val="00134886"/>
    <w:rsid w:val="00134944"/>
    <w:rsid w:val="00134998"/>
    <w:rsid w:val="00134B36"/>
    <w:rsid w:val="00134BA3"/>
    <w:rsid w:val="00134C55"/>
    <w:rsid w:val="00134D2D"/>
    <w:rsid w:val="00134D6F"/>
    <w:rsid w:val="00134E51"/>
    <w:rsid w:val="00134E75"/>
    <w:rsid w:val="00134F1C"/>
    <w:rsid w:val="0013524A"/>
    <w:rsid w:val="00135298"/>
    <w:rsid w:val="00135365"/>
    <w:rsid w:val="001353D7"/>
    <w:rsid w:val="00135407"/>
    <w:rsid w:val="00135468"/>
    <w:rsid w:val="0013567B"/>
    <w:rsid w:val="00135825"/>
    <w:rsid w:val="00135B20"/>
    <w:rsid w:val="00135C3B"/>
    <w:rsid w:val="00135C68"/>
    <w:rsid w:val="00135DA4"/>
    <w:rsid w:val="00135DB7"/>
    <w:rsid w:val="00135E02"/>
    <w:rsid w:val="00135E1A"/>
    <w:rsid w:val="00136022"/>
    <w:rsid w:val="0013602B"/>
    <w:rsid w:val="00136149"/>
    <w:rsid w:val="0013614D"/>
    <w:rsid w:val="001361F7"/>
    <w:rsid w:val="001361FD"/>
    <w:rsid w:val="001362A4"/>
    <w:rsid w:val="00136579"/>
    <w:rsid w:val="001365A2"/>
    <w:rsid w:val="001365B1"/>
    <w:rsid w:val="00136854"/>
    <w:rsid w:val="001368D7"/>
    <w:rsid w:val="001368F7"/>
    <w:rsid w:val="0013693D"/>
    <w:rsid w:val="00136970"/>
    <w:rsid w:val="00136B98"/>
    <w:rsid w:val="00136C1C"/>
    <w:rsid w:val="00136C63"/>
    <w:rsid w:val="00136CF6"/>
    <w:rsid w:val="00136DF9"/>
    <w:rsid w:val="00136FFE"/>
    <w:rsid w:val="00137194"/>
    <w:rsid w:val="001371C2"/>
    <w:rsid w:val="00137579"/>
    <w:rsid w:val="001375AC"/>
    <w:rsid w:val="001375C3"/>
    <w:rsid w:val="0013775E"/>
    <w:rsid w:val="00137878"/>
    <w:rsid w:val="00137AB2"/>
    <w:rsid w:val="00137B61"/>
    <w:rsid w:val="00137CDD"/>
    <w:rsid w:val="00137CFC"/>
    <w:rsid w:val="00140011"/>
    <w:rsid w:val="00140014"/>
    <w:rsid w:val="001400DF"/>
    <w:rsid w:val="001401EE"/>
    <w:rsid w:val="0014026D"/>
    <w:rsid w:val="00140470"/>
    <w:rsid w:val="00140503"/>
    <w:rsid w:val="0014051C"/>
    <w:rsid w:val="0014053F"/>
    <w:rsid w:val="00140600"/>
    <w:rsid w:val="00140784"/>
    <w:rsid w:val="001408D2"/>
    <w:rsid w:val="00140B94"/>
    <w:rsid w:val="00140C30"/>
    <w:rsid w:val="00140DEA"/>
    <w:rsid w:val="00140E40"/>
    <w:rsid w:val="00140E85"/>
    <w:rsid w:val="00141133"/>
    <w:rsid w:val="001412A9"/>
    <w:rsid w:val="001412B0"/>
    <w:rsid w:val="00141780"/>
    <w:rsid w:val="0014181F"/>
    <w:rsid w:val="00141862"/>
    <w:rsid w:val="00141987"/>
    <w:rsid w:val="00141A6F"/>
    <w:rsid w:val="00141AA0"/>
    <w:rsid w:val="00141BC2"/>
    <w:rsid w:val="00141C28"/>
    <w:rsid w:val="00141C90"/>
    <w:rsid w:val="00141DA9"/>
    <w:rsid w:val="00141DB3"/>
    <w:rsid w:val="00141E7A"/>
    <w:rsid w:val="00141E84"/>
    <w:rsid w:val="00141EB4"/>
    <w:rsid w:val="00142032"/>
    <w:rsid w:val="0014205C"/>
    <w:rsid w:val="0014205F"/>
    <w:rsid w:val="00142189"/>
    <w:rsid w:val="001421EE"/>
    <w:rsid w:val="00142352"/>
    <w:rsid w:val="00142588"/>
    <w:rsid w:val="00142736"/>
    <w:rsid w:val="001429AC"/>
    <w:rsid w:val="00142AD5"/>
    <w:rsid w:val="00142C67"/>
    <w:rsid w:val="00142C70"/>
    <w:rsid w:val="00142C71"/>
    <w:rsid w:val="00142D50"/>
    <w:rsid w:val="00142E64"/>
    <w:rsid w:val="00142E9C"/>
    <w:rsid w:val="00142EB1"/>
    <w:rsid w:val="00143065"/>
    <w:rsid w:val="001430C4"/>
    <w:rsid w:val="0014321E"/>
    <w:rsid w:val="0014323B"/>
    <w:rsid w:val="001433D4"/>
    <w:rsid w:val="001435CC"/>
    <w:rsid w:val="00143624"/>
    <w:rsid w:val="0014364F"/>
    <w:rsid w:val="00143834"/>
    <w:rsid w:val="0014391F"/>
    <w:rsid w:val="00143A9E"/>
    <w:rsid w:val="00143CF3"/>
    <w:rsid w:val="00143D0F"/>
    <w:rsid w:val="00143D13"/>
    <w:rsid w:val="00143E59"/>
    <w:rsid w:val="00143E64"/>
    <w:rsid w:val="0014401E"/>
    <w:rsid w:val="00144262"/>
    <w:rsid w:val="0014432E"/>
    <w:rsid w:val="00144577"/>
    <w:rsid w:val="00144F48"/>
    <w:rsid w:val="00144FFD"/>
    <w:rsid w:val="0014508B"/>
    <w:rsid w:val="00145096"/>
    <w:rsid w:val="001452B4"/>
    <w:rsid w:val="001453D4"/>
    <w:rsid w:val="001453EC"/>
    <w:rsid w:val="001457B8"/>
    <w:rsid w:val="0014596A"/>
    <w:rsid w:val="00145B23"/>
    <w:rsid w:val="00145FFB"/>
    <w:rsid w:val="0014626A"/>
    <w:rsid w:val="0014643C"/>
    <w:rsid w:val="00146635"/>
    <w:rsid w:val="00146707"/>
    <w:rsid w:val="0014697C"/>
    <w:rsid w:val="00146A2C"/>
    <w:rsid w:val="00146AB4"/>
    <w:rsid w:val="00146EFF"/>
    <w:rsid w:val="00146F34"/>
    <w:rsid w:val="00146FA1"/>
    <w:rsid w:val="0014702D"/>
    <w:rsid w:val="001473CA"/>
    <w:rsid w:val="001474C8"/>
    <w:rsid w:val="00147652"/>
    <w:rsid w:val="00147859"/>
    <w:rsid w:val="00147B08"/>
    <w:rsid w:val="00147D7D"/>
    <w:rsid w:val="00150038"/>
    <w:rsid w:val="0015007D"/>
    <w:rsid w:val="001501BA"/>
    <w:rsid w:val="00150367"/>
    <w:rsid w:val="00150397"/>
    <w:rsid w:val="00150561"/>
    <w:rsid w:val="001505EA"/>
    <w:rsid w:val="001507BD"/>
    <w:rsid w:val="00150B9A"/>
    <w:rsid w:val="00150C60"/>
    <w:rsid w:val="00150D5F"/>
    <w:rsid w:val="00150DA6"/>
    <w:rsid w:val="001510B4"/>
    <w:rsid w:val="00151118"/>
    <w:rsid w:val="00151439"/>
    <w:rsid w:val="00151478"/>
    <w:rsid w:val="00151611"/>
    <w:rsid w:val="0015167D"/>
    <w:rsid w:val="001516C1"/>
    <w:rsid w:val="00151825"/>
    <w:rsid w:val="0015189A"/>
    <w:rsid w:val="00151DEF"/>
    <w:rsid w:val="00151E4F"/>
    <w:rsid w:val="00151EA2"/>
    <w:rsid w:val="00151F56"/>
    <w:rsid w:val="00152202"/>
    <w:rsid w:val="0015220E"/>
    <w:rsid w:val="001523BB"/>
    <w:rsid w:val="0015240B"/>
    <w:rsid w:val="0015246F"/>
    <w:rsid w:val="00152505"/>
    <w:rsid w:val="001526DB"/>
    <w:rsid w:val="0015279A"/>
    <w:rsid w:val="00152829"/>
    <w:rsid w:val="001528BF"/>
    <w:rsid w:val="0015296A"/>
    <w:rsid w:val="00152AAE"/>
    <w:rsid w:val="00152CA1"/>
    <w:rsid w:val="00152E9B"/>
    <w:rsid w:val="00152EA8"/>
    <w:rsid w:val="00152F6A"/>
    <w:rsid w:val="0015307A"/>
    <w:rsid w:val="00153199"/>
    <w:rsid w:val="001531CB"/>
    <w:rsid w:val="00153266"/>
    <w:rsid w:val="001532B8"/>
    <w:rsid w:val="0015331D"/>
    <w:rsid w:val="001533C0"/>
    <w:rsid w:val="0015351B"/>
    <w:rsid w:val="00153574"/>
    <w:rsid w:val="001536AD"/>
    <w:rsid w:val="00153742"/>
    <w:rsid w:val="00153745"/>
    <w:rsid w:val="001537A1"/>
    <w:rsid w:val="0015381F"/>
    <w:rsid w:val="00153822"/>
    <w:rsid w:val="00153BBA"/>
    <w:rsid w:val="00153CD3"/>
    <w:rsid w:val="00153FAB"/>
    <w:rsid w:val="00154023"/>
    <w:rsid w:val="00154082"/>
    <w:rsid w:val="001540C1"/>
    <w:rsid w:val="00154144"/>
    <w:rsid w:val="0015428B"/>
    <w:rsid w:val="001542D9"/>
    <w:rsid w:val="001543BA"/>
    <w:rsid w:val="001543CE"/>
    <w:rsid w:val="00154902"/>
    <w:rsid w:val="00154985"/>
    <w:rsid w:val="00154AEA"/>
    <w:rsid w:val="00154BF9"/>
    <w:rsid w:val="00154C15"/>
    <w:rsid w:val="00154C1E"/>
    <w:rsid w:val="00154C5B"/>
    <w:rsid w:val="00154DE8"/>
    <w:rsid w:val="00154E16"/>
    <w:rsid w:val="00154F35"/>
    <w:rsid w:val="001551B6"/>
    <w:rsid w:val="001551CB"/>
    <w:rsid w:val="001551F8"/>
    <w:rsid w:val="0015545E"/>
    <w:rsid w:val="0015548F"/>
    <w:rsid w:val="001554EB"/>
    <w:rsid w:val="001555DC"/>
    <w:rsid w:val="0015569C"/>
    <w:rsid w:val="00155842"/>
    <w:rsid w:val="001559F1"/>
    <w:rsid w:val="00155A1F"/>
    <w:rsid w:val="00155C5F"/>
    <w:rsid w:val="00155CC2"/>
    <w:rsid w:val="00155DB3"/>
    <w:rsid w:val="00156234"/>
    <w:rsid w:val="00156296"/>
    <w:rsid w:val="00156420"/>
    <w:rsid w:val="001569D9"/>
    <w:rsid w:val="00156ABD"/>
    <w:rsid w:val="00156C71"/>
    <w:rsid w:val="00156D62"/>
    <w:rsid w:val="00156F06"/>
    <w:rsid w:val="00156FC1"/>
    <w:rsid w:val="00157163"/>
    <w:rsid w:val="0015722E"/>
    <w:rsid w:val="00157256"/>
    <w:rsid w:val="00157297"/>
    <w:rsid w:val="0015738B"/>
    <w:rsid w:val="00157398"/>
    <w:rsid w:val="00157486"/>
    <w:rsid w:val="001574DB"/>
    <w:rsid w:val="001574EA"/>
    <w:rsid w:val="0015757A"/>
    <w:rsid w:val="0015760E"/>
    <w:rsid w:val="0015765E"/>
    <w:rsid w:val="0015772E"/>
    <w:rsid w:val="00157862"/>
    <w:rsid w:val="001578E5"/>
    <w:rsid w:val="00157937"/>
    <w:rsid w:val="00157AB0"/>
    <w:rsid w:val="00157B4B"/>
    <w:rsid w:val="00157B4F"/>
    <w:rsid w:val="00157D48"/>
    <w:rsid w:val="00157DF3"/>
    <w:rsid w:val="00157E04"/>
    <w:rsid w:val="00157E33"/>
    <w:rsid w:val="00157E9D"/>
    <w:rsid w:val="00157F09"/>
    <w:rsid w:val="00157F55"/>
    <w:rsid w:val="0016006D"/>
    <w:rsid w:val="0016069E"/>
    <w:rsid w:val="00160AFA"/>
    <w:rsid w:val="00160BC9"/>
    <w:rsid w:val="00160DBF"/>
    <w:rsid w:val="00160F81"/>
    <w:rsid w:val="00160F9B"/>
    <w:rsid w:val="001610C8"/>
    <w:rsid w:val="0016116E"/>
    <w:rsid w:val="00161199"/>
    <w:rsid w:val="001611B4"/>
    <w:rsid w:val="001611F3"/>
    <w:rsid w:val="0016120F"/>
    <w:rsid w:val="001612D9"/>
    <w:rsid w:val="00161357"/>
    <w:rsid w:val="001613E2"/>
    <w:rsid w:val="001614A5"/>
    <w:rsid w:val="001614DB"/>
    <w:rsid w:val="00161513"/>
    <w:rsid w:val="00161680"/>
    <w:rsid w:val="0016168B"/>
    <w:rsid w:val="00161762"/>
    <w:rsid w:val="001618D9"/>
    <w:rsid w:val="00161A94"/>
    <w:rsid w:val="00161C9A"/>
    <w:rsid w:val="00161D28"/>
    <w:rsid w:val="00161D79"/>
    <w:rsid w:val="00161FB5"/>
    <w:rsid w:val="00161FF8"/>
    <w:rsid w:val="00162075"/>
    <w:rsid w:val="0016223B"/>
    <w:rsid w:val="00162465"/>
    <w:rsid w:val="001624B3"/>
    <w:rsid w:val="0016277B"/>
    <w:rsid w:val="0016279C"/>
    <w:rsid w:val="00162802"/>
    <w:rsid w:val="001628BC"/>
    <w:rsid w:val="001628C8"/>
    <w:rsid w:val="0016297F"/>
    <w:rsid w:val="001629C5"/>
    <w:rsid w:val="00162AB5"/>
    <w:rsid w:val="00162C5B"/>
    <w:rsid w:val="00162CFA"/>
    <w:rsid w:val="00162DB9"/>
    <w:rsid w:val="00162FA3"/>
    <w:rsid w:val="00163029"/>
    <w:rsid w:val="00163038"/>
    <w:rsid w:val="0016305A"/>
    <w:rsid w:val="001630CF"/>
    <w:rsid w:val="00163136"/>
    <w:rsid w:val="0016317F"/>
    <w:rsid w:val="001632A2"/>
    <w:rsid w:val="001633D0"/>
    <w:rsid w:val="001633E4"/>
    <w:rsid w:val="0016347E"/>
    <w:rsid w:val="001634E2"/>
    <w:rsid w:val="00163557"/>
    <w:rsid w:val="0016358E"/>
    <w:rsid w:val="00163592"/>
    <w:rsid w:val="001635CD"/>
    <w:rsid w:val="00163680"/>
    <w:rsid w:val="001636CE"/>
    <w:rsid w:val="00163791"/>
    <w:rsid w:val="001637D0"/>
    <w:rsid w:val="001637D5"/>
    <w:rsid w:val="0016397A"/>
    <w:rsid w:val="00163A30"/>
    <w:rsid w:val="00163A35"/>
    <w:rsid w:val="00163A7B"/>
    <w:rsid w:val="00163B71"/>
    <w:rsid w:val="00163BF7"/>
    <w:rsid w:val="00163C2A"/>
    <w:rsid w:val="00163C52"/>
    <w:rsid w:val="00163CFA"/>
    <w:rsid w:val="00163E70"/>
    <w:rsid w:val="0016404B"/>
    <w:rsid w:val="00164065"/>
    <w:rsid w:val="00164256"/>
    <w:rsid w:val="001642F6"/>
    <w:rsid w:val="001643D5"/>
    <w:rsid w:val="001643E1"/>
    <w:rsid w:val="0016455B"/>
    <w:rsid w:val="001645D2"/>
    <w:rsid w:val="001646B6"/>
    <w:rsid w:val="001646F3"/>
    <w:rsid w:val="00164772"/>
    <w:rsid w:val="00164798"/>
    <w:rsid w:val="00164808"/>
    <w:rsid w:val="0016488D"/>
    <w:rsid w:val="00164966"/>
    <w:rsid w:val="00164987"/>
    <w:rsid w:val="00164A75"/>
    <w:rsid w:val="00164B14"/>
    <w:rsid w:val="00164C2B"/>
    <w:rsid w:val="00164D2E"/>
    <w:rsid w:val="00164E2D"/>
    <w:rsid w:val="00164EC0"/>
    <w:rsid w:val="0016505E"/>
    <w:rsid w:val="001650D9"/>
    <w:rsid w:val="001652E5"/>
    <w:rsid w:val="001653A2"/>
    <w:rsid w:val="001654A9"/>
    <w:rsid w:val="001654DC"/>
    <w:rsid w:val="00165537"/>
    <w:rsid w:val="0016566E"/>
    <w:rsid w:val="00165728"/>
    <w:rsid w:val="001657A8"/>
    <w:rsid w:val="001657E3"/>
    <w:rsid w:val="001658F5"/>
    <w:rsid w:val="00165932"/>
    <w:rsid w:val="001659D9"/>
    <w:rsid w:val="00165AB7"/>
    <w:rsid w:val="00165B2B"/>
    <w:rsid w:val="00165B85"/>
    <w:rsid w:val="00165BFC"/>
    <w:rsid w:val="00165C04"/>
    <w:rsid w:val="00165C54"/>
    <w:rsid w:val="00165CA4"/>
    <w:rsid w:val="00165D24"/>
    <w:rsid w:val="00165E45"/>
    <w:rsid w:val="00165EF7"/>
    <w:rsid w:val="00165F17"/>
    <w:rsid w:val="00166065"/>
    <w:rsid w:val="001660DA"/>
    <w:rsid w:val="00166160"/>
    <w:rsid w:val="001662F6"/>
    <w:rsid w:val="00166406"/>
    <w:rsid w:val="00166484"/>
    <w:rsid w:val="00166488"/>
    <w:rsid w:val="001664DD"/>
    <w:rsid w:val="001665E2"/>
    <w:rsid w:val="0016668F"/>
    <w:rsid w:val="00166761"/>
    <w:rsid w:val="00166946"/>
    <w:rsid w:val="00166B8E"/>
    <w:rsid w:val="00166DAF"/>
    <w:rsid w:val="00166E77"/>
    <w:rsid w:val="00166E7D"/>
    <w:rsid w:val="00166EFA"/>
    <w:rsid w:val="00166F6C"/>
    <w:rsid w:val="00166FCB"/>
    <w:rsid w:val="00166FFA"/>
    <w:rsid w:val="0016714F"/>
    <w:rsid w:val="001671DE"/>
    <w:rsid w:val="001671FC"/>
    <w:rsid w:val="0016743B"/>
    <w:rsid w:val="0016757E"/>
    <w:rsid w:val="001675A3"/>
    <w:rsid w:val="001675AD"/>
    <w:rsid w:val="0016760F"/>
    <w:rsid w:val="001676C3"/>
    <w:rsid w:val="001677B3"/>
    <w:rsid w:val="001677B9"/>
    <w:rsid w:val="00167892"/>
    <w:rsid w:val="001678E1"/>
    <w:rsid w:val="00167986"/>
    <w:rsid w:val="001679C5"/>
    <w:rsid w:val="00167CB6"/>
    <w:rsid w:val="00167ED4"/>
    <w:rsid w:val="00167F1C"/>
    <w:rsid w:val="00170044"/>
    <w:rsid w:val="001700AD"/>
    <w:rsid w:val="00170117"/>
    <w:rsid w:val="00170190"/>
    <w:rsid w:val="00170348"/>
    <w:rsid w:val="001705A0"/>
    <w:rsid w:val="001705EF"/>
    <w:rsid w:val="0017064B"/>
    <w:rsid w:val="0017069A"/>
    <w:rsid w:val="001706FF"/>
    <w:rsid w:val="0017086A"/>
    <w:rsid w:val="00170D4A"/>
    <w:rsid w:val="00170FB9"/>
    <w:rsid w:val="00170FEA"/>
    <w:rsid w:val="001710E7"/>
    <w:rsid w:val="0017118B"/>
    <w:rsid w:val="0017121B"/>
    <w:rsid w:val="00171468"/>
    <w:rsid w:val="00171560"/>
    <w:rsid w:val="00171657"/>
    <w:rsid w:val="0017180E"/>
    <w:rsid w:val="00171942"/>
    <w:rsid w:val="001719D8"/>
    <w:rsid w:val="001719E0"/>
    <w:rsid w:val="00171BBA"/>
    <w:rsid w:val="00171D31"/>
    <w:rsid w:val="00171DBC"/>
    <w:rsid w:val="00172118"/>
    <w:rsid w:val="0017233F"/>
    <w:rsid w:val="00172490"/>
    <w:rsid w:val="001724DD"/>
    <w:rsid w:val="001724E5"/>
    <w:rsid w:val="00172537"/>
    <w:rsid w:val="001726D9"/>
    <w:rsid w:val="00172943"/>
    <w:rsid w:val="00172ABB"/>
    <w:rsid w:val="00172B74"/>
    <w:rsid w:val="00172D4A"/>
    <w:rsid w:val="00172D56"/>
    <w:rsid w:val="00172D82"/>
    <w:rsid w:val="00172DFA"/>
    <w:rsid w:val="00172E5F"/>
    <w:rsid w:val="00172FDC"/>
    <w:rsid w:val="0017314D"/>
    <w:rsid w:val="001731C8"/>
    <w:rsid w:val="00173473"/>
    <w:rsid w:val="00173541"/>
    <w:rsid w:val="0017359C"/>
    <w:rsid w:val="0017378A"/>
    <w:rsid w:val="0017392B"/>
    <w:rsid w:val="00173A0B"/>
    <w:rsid w:val="00173B0F"/>
    <w:rsid w:val="00173C16"/>
    <w:rsid w:val="00173EA4"/>
    <w:rsid w:val="00173F28"/>
    <w:rsid w:val="00173F8B"/>
    <w:rsid w:val="00174057"/>
    <w:rsid w:val="00174098"/>
    <w:rsid w:val="00174313"/>
    <w:rsid w:val="001743A7"/>
    <w:rsid w:val="001743EC"/>
    <w:rsid w:val="0017448D"/>
    <w:rsid w:val="0017451C"/>
    <w:rsid w:val="001745E3"/>
    <w:rsid w:val="0017464E"/>
    <w:rsid w:val="00174AFF"/>
    <w:rsid w:val="00174D1E"/>
    <w:rsid w:val="00174DDB"/>
    <w:rsid w:val="00174E8A"/>
    <w:rsid w:val="00174FA3"/>
    <w:rsid w:val="00175188"/>
    <w:rsid w:val="001751E7"/>
    <w:rsid w:val="001753E2"/>
    <w:rsid w:val="00175422"/>
    <w:rsid w:val="0017544A"/>
    <w:rsid w:val="001754BE"/>
    <w:rsid w:val="001756ED"/>
    <w:rsid w:val="001757B5"/>
    <w:rsid w:val="0017581B"/>
    <w:rsid w:val="00175840"/>
    <w:rsid w:val="00175863"/>
    <w:rsid w:val="001758D3"/>
    <w:rsid w:val="00175949"/>
    <w:rsid w:val="001759C0"/>
    <w:rsid w:val="00175AA5"/>
    <w:rsid w:val="00175ABD"/>
    <w:rsid w:val="00175BE5"/>
    <w:rsid w:val="00175C6E"/>
    <w:rsid w:val="00175CE4"/>
    <w:rsid w:val="00175D43"/>
    <w:rsid w:val="00175D5C"/>
    <w:rsid w:val="00175E84"/>
    <w:rsid w:val="00175EB5"/>
    <w:rsid w:val="00175F1C"/>
    <w:rsid w:val="00175F43"/>
    <w:rsid w:val="00176038"/>
    <w:rsid w:val="001761F2"/>
    <w:rsid w:val="00176487"/>
    <w:rsid w:val="001764E3"/>
    <w:rsid w:val="001765D5"/>
    <w:rsid w:val="001766B7"/>
    <w:rsid w:val="001766D6"/>
    <w:rsid w:val="0017670C"/>
    <w:rsid w:val="0017674D"/>
    <w:rsid w:val="00176C6A"/>
    <w:rsid w:val="00176D05"/>
    <w:rsid w:val="00176E8F"/>
    <w:rsid w:val="00176EF9"/>
    <w:rsid w:val="001770C3"/>
    <w:rsid w:val="001770DB"/>
    <w:rsid w:val="001773B8"/>
    <w:rsid w:val="00177455"/>
    <w:rsid w:val="0017764A"/>
    <w:rsid w:val="001776D5"/>
    <w:rsid w:val="00177974"/>
    <w:rsid w:val="00177B1D"/>
    <w:rsid w:val="00177CF3"/>
    <w:rsid w:val="00177F2C"/>
    <w:rsid w:val="00177F7A"/>
    <w:rsid w:val="00180059"/>
    <w:rsid w:val="001801DC"/>
    <w:rsid w:val="00180208"/>
    <w:rsid w:val="0018021C"/>
    <w:rsid w:val="0018045B"/>
    <w:rsid w:val="0018047D"/>
    <w:rsid w:val="001804A5"/>
    <w:rsid w:val="0018056F"/>
    <w:rsid w:val="001806E5"/>
    <w:rsid w:val="001808A6"/>
    <w:rsid w:val="00180905"/>
    <w:rsid w:val="00180929"/>
    <w:rsid w:val="00180A9A"/>
    <w:rsid w:val="00180B02"/>
    <w:rsid w:val="00180BDD"/>
    <w:rsid w:val="00180D20"/>
    <w:rsid w:val="00180EFB"/>
    <w:rsid w:val="00180F76"/>
    <w:rsid w:val="00180F9E"/>
    <w:rsid w:val="00181082"/>
    <w:rsid w:val="00181132"/>
    <w:rsid w:val="001811CE"/>
    <w:rsid w:val="0018127D"/>
    <w:rsid w:val="0018133D"/>
    <w:rsid w:val="001813BD"/>
    <w:rsid w:val="00181408"/>
    <w:rsid w:val="0018156D"/>
    <w:rsid w:val="001816F1"/>
    <w:rsid w:val="0018188D"/>
    <w:rsid w:val="001818EB"/>
    <w:rsid w:val="001819D6"/>
    <w:rsid w:val="001819E6"/>
    <w:rsid w:val="00181BC6"/>
    <w:rsid w:val="00181C69"/>
    <w:rsid w:val="00181CBD"/>
    <w:rsid w:val="00182182"/>
    <w:rsid w:val="0018218C"/>
    <w:rsid w:val="00182197"/>
    <w:rsid w:val="001822D3"/>
    <w:rsid w:val="00182396"/>
    <w:rsid w:val="001823CF"/>
    <w:rsid w:val="00182481"/>
    <w:rsid w:val="001824AD"/>
    <w:rsid w:val="0018262F"/>
    <w:rsid w:val="0018279A"/>
    <w:rsid w:val="00182B12"/>
    <w:rsid w:val="00182C80"/>
    <w:rsid w:val="00182C86"/>
    <w:rsid w:val="00182CEB"/>
    <w:rsid w:val="00183096"/>
    <w:rsid w:val="0018311C"/>
    <w:rsid w:val="00183277"/>
    <w:rsid w:val="0018337E"/>
    <w:rsid w:val="001833E9"/>
    <w:rsid w:val="001836FA"/>
    <w:rsid w:val="00183B52"/>
    <w:rsid w:val="00183F36"/>
    <w:rsid w:val="001842EF"/>
    <w:rsid w:val="00184376"/>
    <w:rsid w:val="001843CB"/>
    <w:rsid w:val="001843D4"/>
    <w:rsid w:val="00184519"/>
    <w:rsid w:val="001846C1"/>
    <w:rsid w:val="001846C4"/>
    <w:rsid w:val="0018471D"/>
    <w:rsid w:val="00184925"/>
    <w:rsid w:val="00184A99"/>
    <w:rsid w:val="00184AEF"/>
    <w:rsid w:val="00184C80"/>
    <w:rsid w:val="00184D51"/>
    <w:rsid w:val="00184F26"/>
    <w:rsid w:val="00185014"/>
    <w:rsid w:val="00185027"/>
    <w:rsid w:val="0018502A"/>
    <w:rsid w:val="0018521F"/>
    <w:rsid w:val="0018530E"/>
    <w:rsid w:val="00185580"/>
    <w:rsid w:val="0018590E"/>
    <w:rsid w:val="00185BF2"/>
    <w:rsid w:val="00185D6A"/>
    <w:rsid w:val="00185E0B"/>
    <w:rsid w:val="00185E7B"/>
    <w:rsid w:val="0018605D"/>
    <w:rsid w:val="00186097"/>
    <w:rsid w:val="0018612C"/>
    <w:rsid w:val="0018629F"/>
    <w:rsid w:val="001862B7"/>
    <w:rsid w:val="001862EC"/>
    <w:rsid w:val="001862FD"/>
    <w:rsid w:val="00186311"/>
    <w:rsid w:val="001864A3"/>
    <w:rsid w:val="001867F9"/>
    <w:rsid w:val="001868CF"/>
    <w:rsid w:val="001868E9"/>
    <w:rsid w:val="00186ABB"/>
    <w:rsid w:val="00186CF5"/>
    <w:rsid w:val="00186DD6"/>
    <w:rsid w:val="00186E29"/>
    <w:rsid w:val="00186E3E"/>
    <w:rsid w:val="00187303"/>
    <w:rsid w:val="0018745B"/>
    <w:rsid w:val="001874C3"/>
    <w:rsid w:val="0018753A"/>
    <w:rsid w:val="0018759A"/>
    <w:rsid w:val="0018769B"/>
    <w:rsid w:val="00187876"/>
    <w:rsid w:val="00187A0C"/>
    <w:rsid w:val="00187AF2"/>
    <w:rsid w:val="00187B6B"/>
    <w:rsid w:val="00187B83"/>
    <w:rsid w:val="00187BB3"/>
    <w:rsid w:val="00187C06"/>
    <w:rsid w:val="00187F77"/>
    <w:rsid w:val="00187FEC"/>
    <w:rsid w:val="0019000F"/>
    <w:rsid w:val="00190016"/>
    <w:rsid w:val="00190116"/>
    <w:rsid w:val="001901A0"/>
    <w:rsid w:val="001901C9"/>
    <w:rsid w:val="00190250"/>
    <w:rsid w:val="001902CE"/>
    <w:rsid w:val="001903A6"/>
    <w:rsid w:val="001904AC"/>
    <w:rsid w:val="00190A4E"/>
    <w:rsid w:val="00190D03"/>
    <w:rsid w:val="00190E66"/>
    <w:rsid w:val="0019108F"/>
    <w:rsid w:val="00191107"/>
    <w:rsid w:val="001911A5"/>
    <w:rsid w:val="001911BD"/>
    <w:rsid w:val="0019126C"/>
    <w:rsid w:val="001915CC"/>
    <w:rsid w:val="0019187F"/>
    <w:rsid w:val="00191B0A"/>
    <w:rsid w:val="00191E65"/>
    <w:rsid w:val="00191F41"/>
    <w:rsid w:val="00191F66"/>
    <w:rsid w:val="001922B6"/>
    <w:rsid w:val="00192AA3"/>
    <w:rsid w:val="00192BA3"/>
    <w:rsid w:val="00192C21"/>
    <w:rsid w:val="00193094"/>
    <w:rsid w:val="001930F6"/>
    <w:rsid w:val="00193363"/>
    <w:rsid w:val="00193629"/>
    <w:rsid w:val="001936E1"/>
    <w:rsid w:val="001937F2"/>
    <w:rsid w:val="001938A9"/>
    <w:rsid w:val="001939FF"/>
    <w:rsid w:val="00193A43"/>
    <w:rsid w:val="00193C16"/>
    <w:rsid w:val="00193DB3"/>
    <w:rsid w:val="001940BC"/>
    <w:rsid w:val="001940E5"/>
    <w:rsid w:val="001941F7"/>
    <w:rsid w:val="0019431A"/>
    <w:rsid w:val="0019435A"/>
    <w:rsid w:val="0019443F"/>
    <w:rsid w:val="00194651"/>
    <w:rsid w:val="001946B5"/>
    <w:rsid w:val="0019499D"/>
    <w:rsid w:val="001949A7"/>
    <w:rsid w:val="00194B88"/>
    <w:rsid w:val="00194C29"/>
    <w:rsid w:val="00194DD0"/>
    <w:rsid w:val="00194EE2"/>
    <w:rsid w:val="00194EE5"/>
    <w:rsid w:val="00194EFB"/>
    <w:rsid w:val="00194F2B"/>
    <w:rsid w:val="00194F79"/>
    <w:rsid w:val="0019504E"/>
    <w:rsid w:val="0019513F"/>
    <w:rsid w:val="001951C4"/>
    <w:rsid w:val="00195273"/>
    <w:rsid w:val="00195326"/>
    <w:rsid w:val="00195589"/>
    <w:rsid w:val="00195644"/>
    <w:rsid w:val="00195700"/>
    <w:rsid w:val="00195761"/>
    <w:rsid w:val="001957E1"/>
    <w:rsid w:val="001958A6"/>
    <w:rsid w:val="0019590E"/>
    <w:rsid w:val="00195AA3"/>
    <w:rsid w:val="00195D80"/>
    <w:rsid w:val="00195F06"/>
    <w:rsid w:val="001960B1"/>
    <w:rsid w:val="00196120"/>
    <w:rsid w:val="00196325"/>
    <w:rsid w:val="001963BA"/>
    <w:rsid w:val="00196603"/>
    <w:rsid w:val="0019665A"/>
    <w:rsid w:val="001966B1"/>
    <w:rsid w:val="001966DC"/>
    <w:rsid w:val="001968BB"/>
    <w:rsid w:val="001968D7"/>
    <w:rsid w:val="001969BB"/>
    <w:rsid w:val="00196B9D"/>
    <w:rsid w:val="00196C8A"/>
    <w:rsid w:val="00196D0E"/>
    <w:rsid w:val="00197237"/>
    <w:rsid w:val="0019726D"/>
    <w:rsid w:val="001972A2"/>
    <w:rsid w:val="00197373"/>
    <w:rsid w:val="0019759B"/>
    <w:rsid w:val="0019773C"/>
    <w:rsid w:val="00197755"/>
    <w:rsid w:val="001977BC"/>
    <w:rsid w:val="001978DB"/>
    <w:rsid w:val="0019790E"/>
    <w:rsid w:val="001979EA"/>
    <w:rsid w:val="00197A0D"/>
    <w:rsid w:val="00197A69"/>
    <w:rsid w:val="00197BE7"/>
    <w:rsid w:val="00197F5B"/>
    <w:rsid w:val="00197FDE"/>
    <w:rsid w:val="00197FFE"/>
    <w:rsid w:val="001A00AA"/>
    <w:rsid w:val="001A013A"/>
    <w:rsid w:val="001A0250"/>
    <w:rsid w:val="001A046F"/>
    <w:rsid w:val="001A04DA"/>
    <w:rsid w:val="001A04DC"/>
    <w:rsid w:val="001A0612"/>
    <w:rsid w:val="001A0666"/>
    <w:rsid w:val="001A0700"/>
    <w:rsid w:val="001A0755"/>
    <w:rsid w:val="001A07B2"/>
    <w:rsid w:val="001A087F"/>
    <w:rsid w:val="001A089F"/>
    <w:rsid w:val="001A08B9"/>
    <w:rsid w:val="001A08CE"/>
    <w:rsid w:val="001A0915"/>
    <w:rsid w:val="001A09EA"/>
    <w:rsid w:val="001A0C78"/>
    <w:rsid w:val="001A0D3D"/>
    <w:rsid w:val="001A0DDC"/>
    <w:rsid w:val="001A0E18"/>
    <w:rsid w:val="001A0FB5"/>
    <w:rsid w:val="001A0FDC"/>
    <w:rsid w:val="001A0FEF"/>
    <w:rsid w:val="001A10CC"/>
    <w:rsid w:val="001A15CF"/>
    <w:rsid w:val="001A160E"/>
    <w:rsid w:val="001A1671"/>
    <w:rsid w:val="001A17F9"/>
    <w:rsid w:val="001A1936"/>
    <w:rsid w:val="001A1958"/>
    <w:rsid w:val="001A1DCB"/>
    <w:rsid w:val="001A1E87"/>
    <w:rsid w:val="001A1FDA"/>
    <w:rsid w:val="001A21F1"/>
    <w:rsid w:val="001A22D6"/>
    <w:rsid w:val="001A23C1"/>
    <w:rsid w:val="001A240F"/>
    <w:rsid w:val="001A2639"/>
    <w:rsid w:val="001A2762"/>
    <w:rsid w:val="001A27BB"/>
    <w:rsid w:val="001A2962"/>
    <w:rsid w:val="001A2A1F"/>
    <w:rsid w:val="001A2C9A"/>
    <w:rsid w:val="001A2EF8"/>
    <w:rsid w:val="001A2FB1"/>
    <w:rsid w:val="001A2FE1"/>
    <w:rsid w:val="001A3095"/>
    <w:rsid w:val="001A320E"/>
    <w:rsid w:val="001A3272"/>
    <w:rsid w:val="001A33B7"/>
    <w:rsid w:val="001A3483"/>
    <w:rsid w:val="001A3563"/>
    <w:rsid w:val="001A378A"/>
    <w:rsid w:val="001A37F1"/>
    <w:rsid w:val="001A3804"/>
    <w:rsid w:val="001A380E"/>
    <w:rsid w:val="001A3913"/>
    <w:rsid w:val="001A3930"/>
    <w:rsid w:val="001A3A61"/>
    <w:rsid w:val="001A3D7D"/>
    <w:rsid w:val="001A3DA3"/>
    <w:rsid w:val="001A3DE0"/>
    <w:rsid w:val="001A4085"/>
    <w:rsid w:val="001A42A5"/>
    <w:rsid w:val="001A4675"/>
    <w:rsid w:val="001A487C"/>
    <w:rsid w:val="001A48B6"/>
    <w:rsid w:val="001A4B30"/>
    <w:rsid w:val="001A4CC1"/>
    <w:rsid w:val="001A4DF9"/>
    <w:rsid w:val="001A5120"/>
    <w:rsid w:val="001A5150"/>
    <w:rsid w:val="001A52B1"/>
    <w:rsid w:val="001A52E4"/>
    <w:rsid w:val="001A5325"/>
    <w:rsid w:val="001A5463"/>
    <w:rsid w:val="001A54CD"/>
    <w:rsid w:val="001A54FF"/>
    <w:rsid w:val="001A55F7"/>
    <w:rsid w:val="001A58E1"/>
    <w:rsid w:val="001A5ABF"/>
    <w:rsid w:val="001A5BE8"/>
    <w:rsid w:val="001A5C14"/>
    <w:rsid w:val="001A5DFA"/>
    <w:rsid w:val="001A5E4B"/>
    <w:rsid w:val="001A5EFA"/>
    <w:rsid w:val="001A6031"/>
    <w:rsid w:val="001A649A"/>
    <w:rsid w:val="001A658F"/>
    <w:rsid w:val="001A6650"/>
    <w:rsid w:val="001A6699"/>
    <w:rsid w:val="001A6715"/>
    <w:rsid w:val="001A68D0"/>
    <w:rsid w:val="001A693A"/>
    <w:rsid w:val="001A69D8"/>
    <w:rsid w:val="001A6ACC"/>
    <w:rsid w:val="001A6B2F"/>
    <w:rsid w:val="001A6BC9"/>
    <w:rsid w:val="001A6CAD"/>
    <w:rsid w:val="001A6CD0"/>
    <w:rsid w:val="001A6CFD"/>
    <w:rsid w:val="001A6D08"/>
    <w:rsid w:val="001A6DB4"/>
    <w:rsid w:val="001A6DC9"/>
    <w:rsid w:val="001A6E17"/>
    <w:rsid w:val="001A6E2C"/>
    <w:rsid w:val="001A6FB8"/>
    <w:rsid w:val="001A6FD2"/>
    <w:rsid w:val="001A71E2"/>
    <w:rsid w:val="001A75B5"/>
    <w:rsid w:val="001A75ED"/>
    <w:rsid w:val="001A770D"/>
    <w:rsid w:val="001A780B"/>
    <w:rsid w:val="001A7838"/>
    <w:rsid w:val="001A7925"/>
    <w:rsid w:val="001A798F"/>
    <w:rsid w:val="001A79B0"/>
    <w:rsid w:val="001A7B0C"/>
    <w:rsid w:val="001A7B58"/>
    <w:rsid w:val="001A7CB0"/>
    <w:rsid w:val="001B00C9"/>
    <w:rsid w:val="001B00D4"/>
    <w:rsid w:val="001B0444"/>
    <w:rsid w:val="001B04C5"/>
    <w:rsid w:val="001B0519"/>
    <w:rsid w:val="001B0534"/>
    <w:rsid w:val="001B066B"/>
    <w:rsid w:val="001B0732"/>
    <w:rsid w:val="001B0887"/>
    <w:rsid w:val="001B08DE"/>
    <w:rsid w:val="001B0A01"/>
    <w:rsid w:val="001B0BE0"/>
    <w:rsid w:val="001B0CFB"/>
    <w:rsid w:val="001B0F00"/>
    <w:rsid w:val="001B104C"/>
    <w:rsid w:val="001B1053"/>
    <w:rsid w:val="001B109C"/>
    <w:rsid w:val="001B1225"/>
    <w:rsid w:val="001B15F3"/>
    <w:rsid w:val="001B1666"/>
    <w:rsid w:val="001B1684"/>
    <w:rsid w:val="001B179B"/>
    <w:rsid w:val="001B1B6F"/>
    <w:rsid w:val="001B1C11"/>
    <w:rsid w:val="001B1CE6"/>
    <w:rsid w:val="001B1CEC"/>
    <w:rsid w:val="001B1CF9"/>
    <w:rsid w:val="001B1D8C"/>
    <w:rsid w:val="001B1E75"/>
    <w:rsid w:val="001B20F3"/>
    <w:rsid w:val="001B20F6"/>
    <w:rsid w:val="001B2194"/>
    <w:rsid w:val="001B21CD"/>
    <w:rsid w:val="001B2274"/>
    <w:rsid w:val="001B22B7"/>
    <w:rsid w:val="001B22D0"/>
    <w:rsid w:val="001B2337"/>
    <w:rsid w:val="001B2416"/>
    <w:rsid w:val="001B24DD"/>
    <w:rsid w:val="001B25DA"/>
    <w:rsid w:val="001B2680"/>
    <w:rsid w:val="001B28D6"/>
    <w:rsid w:val="001B2A1C"/>
    <w:rsid w:val="001B2BE2"/>
    <w:rsid w:val="001B2C84"/>
    <w:rsid w:val="001B2EE2"/>
    <w:rsid w:val="001B2F42"/>
    <w:rsid w:val="001B31D5"/>
    <w:rsid w:val="001B31F2"/>
    <w:rsid w:val="001B32F3"/>
    <w:rsid w:val="001B3810"/>
    <w:rsid w:val="001B393D"/>
    <w:rsid w:val="001B3977"/>
    <w:rsid w:val="001B3BBE"/>
    <w:rsid w:val="001B3C77"/>
    <w:rsid w:val="001B3E26"/>
    <w:rsid w:val="001B3E50"/>
    <w:rsid w:val="001B3F33"/>
    <w:rsid w:val="001B41C9"/>
    <w:rsid w:val="001B440A"/>
    <w:rsid w:val="001B4592"/>
    <w:rsid w:val="001B45AF"/>
    <w:rsid w:val="001B46CA"/>
    <w:rsid w:val="001B4716"/>
    <w:rsid w:val="001B47C4"/>
    <w:rsid w:val="001B48CC"/>
    <w:rsid w:val="001B48FD"/>
    <w:rsid w:val="001B4991"/>
    <w:rsid w:val="001B4B15"/>
    <w:rsid w:val="001B4BFD"/>
    <w:rsid w:val="001B4C7B"/>
    <w:rsid w:val="001B4DCC"/>
    <w:rsid w:val="001B4E90"/>
    <w:rsid w:val="001B4F04"/>
    <w:rsid w:val="001B4F94"/>
    <w:rsid w:val="001B5001"/>
    <w:rsid w:val="001B50C5"/>
    <w:rsid w:val="001B5106"/>
    <w:rsid w:val="001B5162"/>
    <w:rsid w:val="001B51A6"/>
    <w:rsid w:val="001B51BC"/>
    <w:rsid w:val="001B52C0"/>
    <w:rsid w:val="001B535E"/>
    <w:rsid w:val="001B54BA"/>
    <w:rsid w:val="001B572F"/>
    <w:rsid w:val="001B57E6"/>
    <w:rsid w:val="001B58A1"/>
    <w:rsid w:val="001B5930"/>
    <w:rsid w:val="001B5942"/>
    <w:rsid w:val="001B5986"/>
    <w:rsid w:val="001B59BA"/>
    <w:rsid w:val="001B5A6C"/>
    <w:rsid w:val="001B5A8E"/>
    <w:rsid w:val="001B5BAD"/>
    <w:rsid w:val="001B5C67"/>
    <w:rsid w:val="001B5CF2"/>
    <w:rsid w:val="001B5F4A"/>
    <w:rsid w:val="001B6073"/>
    <w:rsid w:val="001B616D"/>
    <w:rsid w:val="001B61C1"/>
    <w:rsid w:val="001B62FF"/>
    <w:rsid w:val="001B66FD"/>
    <w:rsid w:val="001B6911"/>
    <w:rsid w:val="001B697F"/>
    <w:rsid w:val="001B6A4A"/>
    <w:rsid w:val="001B6BB0"/>
    <w:rsid w:val="001B6C83"/>
    <w:rsid w:val="001B6D4E"/>
    <w:rsid w:val="001B6F10"/>
    <w:rsid w:val="001B6F82"/>
    <w:rsid w:val="001B7026"/>
    <w:rsid w:val="001B72A3"/>
    <w:rsid w:val="001B72F1"/>
    <w:rsid w:val="001B7417"/>
    <w:rsid w:val="001B7541"/>
    <w:rsid w:val="001B757F"/>
    <w:rsid w:val="001B758E"/>
    <w:rsid w:val="001B75D2"/>
    <w:rsid w:val="001B7742"/>
    <w:rsid w:val="001B787F"/>
    <w:rsid w:val="001B789E"/>
    <w:rsid w:val="001B78C5"/>
    <w:rsid w:val="001B791F"/>
    <w:rsid w:val="001B7972"/>
    <w:rsid w:val="001B79BF"/>
    <w:rsid w:val="001B7A43"/>
    <w:rsid w:val="001B7ABB"/>
    <w:rsid w:val="001B7D6C"/>
    <w:rsid w:val="001B7D93"/>
    <w:rsid w:val="001B7DC0"/>
    <w:rsid w:val="001B7DD3"/>
    <w:rsid w:val="001B7E3D"/>
    <w:rsid w:val="001B7F26"/>
    <w:rsid w:val="001B7F2E"/>
    <w:rsid w:val="001B7FC0"/>
    <w:rsid w:val="001C0041"/>
    <w:rsid w:val="001C00B5"/>
    <w:rsid w:val="001C0380"/>
    <w:rsid w:val="001C0632"/>
    <w:rsid w:val="001C066B"/>
    <w:rsid w:val="001C087A"/>
    <w:rsid w:val="001C08D7"/>
    <w:rsid w:val="001C09DA"/>
    <w:rsid w:val="001C0BB7"/>
    <w:rsid w:val="001C0C3E"/>
    <w:rsid w:val="001C0D4E"/>
    <w:rsid w:val="001C0DA2"/>
    <w:rsid w:val="001C0DF9"/>
    <w:rsid w:val="001C0EAA"/>
    <w:rsid w:val="001C0F90"/>
    <w:rsid w:val="001C0FA5"/>
    <w:rsid w:val="001C119C"/>
    <w:rsid w:val="001C142F"/>
    <w:rsid w:val="001C1786"/>
    <w:rsid w:val="001C17B2"/>
    <w:rsid w:val="001C17C0"/>
    <w:rsid w:val="001C19B4"/>
    <w:rsid w:val="001C1A33"/>
    <w:rsid w:val="001C1A5F"/>
    <w:rsid w:val="001C1AAC"/>
    <w:rsid w:val="001C1BAE"/>
    <w:rsid w:val="001C1BBB"/>
    <w:rsid w:val="001C1C63"/>
    <w:rsid w:val="001C1C7E"/>
    <w:rsid w:val="001C1D22"/>
    <w:rsid w:val="001C1E22"/>
    <w:rsid w:val="001C200E"/>
    <w:rsid w:val="001C2051"/>
    <w:rsid w:val="001C21C5"/>
    <w:rsid w:val="001C237C"/>
    <w:rsid w:val="001C2457"/>
    <w:rsid w:val="001C2543"/>
    <w:rsid w:val="001C2567"/>
    <w:rsid w:val="001C25B8"/>
    <w:rsid w:val="001C2AC5"/>
    <w:rsid w:val="001C2B3E"/>
    <w:rsid w:val="001C2BDB"/>
    <w:rsid w:val="001C2C68"/>
    <w:rsid w:val="001C2D22"/>
    <w:rsid w:val="001C2DA0"/>
    <w:rsid w:val="001C2E68"/>
    <w:rsid w:val="001C2E69"/>
    <w:rsid w:val="001C2EF8"/>
    <w:rsid w:val="001C2F3A"/>
    <w:rsid w:val="001C318E"/>
    <w:rsid w:val="001C31C8"/>
    <w:rsid w:val="001C3294"/>
    <w:rsid w:val="001C32E4"/>
    <w:rsid w:val="001C333F"/>
    <w:rsid w:val="001C3567"/>
    <w:rsid w:val="001C35A5"/>
    <w:rsid w:val="001C36EB"/>
    <w:rsid w:val="001C3770"/>
    <w:rsid w:val="001C387A"/>
    <w:rsid w:val="001C3A38"/>
    <w:rsid w:val="001C3A62"/>
    <w:rsid w:val="001C3D19"/>
    <w:rsid w:val="001C3F77"/>
    <w:rsid w:val="001C3FD6"/>
    <w:rsid w:val="001C424D"/>
    <w:rsid w:val="001C44F4"/>
    <w:rsid w:val="001C457B"/>
    <w:rsid w:val="001C457E"/>
    <w:rsid w:val="001C4665"/>
    <w:rsid w:val="001C469F"/>
    <w:rsid w:val="001C476A"/>
    <w:rsid w:val="001C47F7"/>
    <w:rsid w:val="001C48D9"/>
    <w:rsid w:val="001C49E4"/>
    <w:rsid w:val="001C4A2F"/>
    <w:rsid w:val="001C4B03"/>
    <w:rsid w:val="001C4D36"/>
    <w:rsid w:val="001C4DC0"/>
    <w:rsid w:val="001C4FF9"/>
    <w:rsid w:val="001C5053"/>
    <w:rsid w:val="001C51CA"/>
    <w:rsid w:val="001C550A"/>
    <w:rsid w:val="001C588A"/>
    <w:rsid w:val="001C5A10"/>
    <w:rsid w:val="001C5AEE"/>
    <w:rsid w:val="001C5B00"/>
    <w:rsid w:val="001C5B2A"/>
    <w:rsid w:val="001C5D91"/>
    <w:rsid w:val="001C5E92"/>
    <w:rsid w:val="001C5EB9"/>
    <w:rsid w:val="001C5ED6"/>
    <w:rsid w:val="001C5FEB"/>
    <w:rsid w:val="001C60CB"/>
    <w:rsid w:val="001C6108"/>
    <w:rsid w:val="001C6117"/>
    <w:rsid w:val="001C6267"/>
    <w:rsid w:val="001C6275"/>
    <w:rsid w:val="001C6300"/>
    <w:rsid w:val="001C6313"/>
    <w:rsid w:val="001C638E"/>
    <w:rsid w:val="001C63CC"/>
    <w:rsid w:val="001C63F4"/>
    <w:rsid w:val="001C642A"/>
    <w:rsid w:val="001C64E4"/>
    <w:rsid w:val="001C664D"/>
    <w:rsid w:val="001C6662"/>
    <w:rsid w:val="001C671A"/>
    <w:rsid w:val="001C6761"/>
    <w:rsid w:val="001C67A7"/>
    <w:rsid w:val="001C680A"/>
    <w:rsid w:val="001C6875"/>
    <w:rsid w:val="001C6876"/>
    <w:rsid w:val="001C6903"/>
    <w:rsid w:val="001C6954"/>
    <w:rsid w:val="001C6A0F"/>
    <w:rsid w:val="001C6AA0"/>
    <w:rsid w:val="001C6AFE"/>
    <w:rsid w:val="001C6C5C"/>
    <w:rsid w:val="001C6E0B"/>
    <w:rsid w:val="001C6E3B"/>
    <w:rsid w:val="001C703C"/>
    <w:rsid w:val="001C7084"/>
    <w:rsid w:val="001C715A"/>
    <w:rsid w:val="001C7171"/>
    <w:rsid w:val="001C71E5"/>
    <w:rsid w:val="001C7253"/>
    <w:rsid w:val="001C7352"/>
    <w:rsid w:val="001C76E3"/>
    <w:rsid w:val="001C78A8"/>
    <w:rsid w:val="001C78E2"/>
    <w:rsid w:val="001C7A15"/>
    <w:rsid w:val="001C7B38"/>
    <w:rsid w:val="001C7BDF"/>
    <w:rsid w:val="001C7CCC"/>
    <w:rsid w:val="001C7CF0"/>
    <w:rsid w:val="001C7D15"/>
    <w:rsid w:val="001C7D9E"/>
    <w:rsid w:val="001C7F03"/>
    <w:rsid w:val="001D0053"/>
    <w:rsid w:val="001D047C"/>
    <w:rsid w:val="001D050C"/>
    <w:rsid w:val="001D0583"/>
    <w:rsid w:val="001D0586"/>
    <w:rsid w:val="001D0625"/>
    <w:rsid w:val="001D0681"/>
    <w:rsid w:val="001D07F2"/>
    <w:rsid w:val="001D0811"/>
    <w:rsid w:val="001D084C"/>
    <w:rsid w:val="001D08C7"/>
    <w:rsid w:val="001D09B3"/>
    <w:rsid w:val="001D0BD4"/>
    <w:rsid w:val="001D0C44"/>
    <w:rsid w:val="001D0FE3"/>
    <w:rsid w:val="001D10A1"/>
    <w:rsid w:val="001D1167"/>
    <w:rsid w:val="001D1390"/>
    <w:rsid w:val="001D13A2"/>
    <w:rsid w:val="001D13D7"/>
    <w:rsid w:val="001D1419"/>
    <w:rsid w:val="001D149D"/>
    <w:rsid w:val="001D158F"/>
    <w:rsid w:val="001D1627"/>
    <w:rsid w:val="001D1834"/>
    <w:rsid w:val="001D1876"/>
    <w:rsid w:val="001D18C0"/>
    <w:rsid w:val="001D1951"/>
    <w:rsid w:val="001D1B42"/>
    <w:rsid w:val="001D1DBA"/>
    <w:rsid w:val="001D1FCF"/>
    <w:rsid w:val="001D20FD"/>
    <w:rsid w:val="001D22C4"/>
    <w:rsid w:val="001D2454"/>
    <w:rsid w:val="001D245F"/>
    <w:rsid w:val="001D24C6"/>
    <w:rsid w:val="001D252C"/>
    <w:rsid w:val="001D25D6"/>
    <w:rsid w:val="001D2880"/>
    <w:rsid w:val="001D289C"/>
    <w:rsid w:val="001D2B4F"/>
    <w:rsid w:val="001D2BDA"/>
    <w:rsid w:val="001D2D41"/>
    <w:rsid w:val="001D2ECA"/>
    <w:rsid w:val="001D2EEB"/>
    <w:rsid w:val="001D3181"/>
    <w:rsid w:val="001D3308"/>
    <w:rsid w:val="001D3321"/>
    <w:rsid w:val="001D336A"/>
    <w:rsid w:val="001D33C9"/>
    <w:rsid w:val="001D35D9"/>
    <w:rsid w:val="001D360E"/>
    <w:rsid w:val="001D380E"/>
    <w:rsid w:val="001D385F"/>
    <w:rsid w:val="001D386B"/>
    <w:rsid w:val="001D3947"/>
    <w:rsid w:val="001D3A50"/>
    <w:rsid w:val="001D3C21"/>
    <w:rsid w:val="001D3E5F"/>
    <w:rsid w:val="001D3E92"/>
    <w:rsid w:val="001D3E9B"/>
    <w:rsid w:val="001D3EA3"/>
    <w:rsid w:val="001D3FC2"/>
    <w:rsid w:val="001D4120"/>
    <w:rsid w:val="001D4151"/>
    <w:rsid w:val="001D422C"/>
    <w:rsid w:val="001D4242"/>
    <w:rsid w:val="001D42A8"/>
    <w:rsid w:val="001D42AE"/>
    <w:rsid w:val="001D4391"/>
    <w:rsid w:val="001D442F"/>
    <w:rsid w:val="001D454F"/>
    <w:rsid w:val="001D45E5"/>
    <w:rsid w:val="001D474E"/>
    <w:rsid w:val="001D47D6"/>
    <w:rsid w:val="001D48A6"/>
    <w:rsid w:val="001D491F"/>
    <w:rsid w:val="001D4A24"/>
    <w:rsid w:val="001D4B28"/>
    <w:rsid w:val="001D4B48"/>
    <w:rsid w:val="001D4B65"/>
    <w:rsid w:val="001D4B69"/>
    <w:rsid w:val="001D4BB9"/>
    <w:rsid w:val="001D4C5B"/>
    <w:rsid w:val="001D4D28"/>
    <w:rsid w:val="001D4DB7"/>
    <w:rsid w:val="001D4DDD"/>
    <w:rsid w:val="001D4F30"/>
    <w:rsid w:val="001D503F"/>
    <w:rsid w:val="001D5066"/>
    <w:rsid w:val="001D50AD"/>
    <w:rsid w:val="001D523F"/>
    <w:rsid w:val="001D524B"/>
    <w:rsid w:val="001D53A2"/>
    <w:rsid w:val="001D53C1"/>
    <w:rsid w:val="001D546D"/>
    <w:rsid w:val="001D5608"/>
    <w:rsid w:val="001D5676"/>
    <w:rsid w:val="001D5938"/>
    <w:rsid w:val="001D5AC0"/>
    <w:rsid w:val="001D5C7A"/>
    <w:rsid w:val="001D5E06"/>
    <w:rsid w:val="001D5FE4"/>
    <w:rsid w:val="001D6122"/>
    <w:rsid w:val="001D63D9"/>
    <w:rsid w:val="001D63F1"/>
    <w:rsid w:val="001D645B"/>
    <w:rsid w:val="001D65FE"/>
    <w:rsid w:val="001D6641"/>
    <w:rsid w:val="001D67B3"/>
    <w:rsid w:val="001D68A6"/>
    <w:rsid w:val="001D68B7"/>
    <w:rsid w:val="001D68C4"/>
    <w:rsid w:val="001D6B1B"/>
    <w:rsid w:val="001D6B8B"/>
    <w:rsid w:val="001D6B93"/>
    <w:rsid w:val="001D6C35"/>
    <w:rsid w:val="001D6CA6"/>
    <w:rsid w:val="001D6D9A"/>
    <w:rsid w:val="001D6E8D"/>
    <w:rsid w:val="001D6EDB"/>
    <w:rsid w:val="001D6FE5"/>
    <w:rsid w:val="001D718C"/>
    <w:rsid w:val="001D72CC"/>
    <w:rsid w:val="001D7456"/>
    <w:rsid w:val="001D74A3"/>
    <w:rsid w:val="001D74E6"/>
    <w:rsid w:val="001D7579"/>
    <w:rsid w:val="001D7590"/>
    <w:rsid w:val="001D75C0"/>
    <w:rsid w:val="001D76CD"/>
    <w:rsid w:val="001D78D1"/>
    <w:rsid w:val="001D7913"/>
    <w:rsid w:val="001D7938"/>
    <w:rsid w:val="001D79E0"/>
    <w:rsid w:val="001D7B7E"/>
    <w:rsid w:val="001D7C59"/>
    <w:rsid w:val="001D7C91"/>
    <w:rsid w:val="001E0042"/>
    <w:rsid w:val="001E02F5"/>
    <w:rsid w:val="001E0322"/>
    <w:rsid w:val="001E0421"/>
    <w:rsid w:val="001E0436"/>
    <w:rsid w:val="001E059C"/>
    <w:rsid w:val="001E09BB"/>
    <w:rsid w:val="001E0BB0"/>
    <w:rsid w:val="001E0BCE"/>
    <w:rsid w:val="001E0CBB"/>
    <w:rsid w:val="001E0D7A"/>
    <w:rsid w:val="001E12F2"/>
    <w:rsid w:val="001E1327"/>
    <w:rsid w:val="001E139D"/>
    <w:rsid w:val="001E13EB"/>
    <w:rsid w:val="001E13FC"/>
    <w:rsid w:val="001E1492"/>
    <w:rsid w:val="001E161E"/>
    <w:rsid w:val="001E17BF"/>
    <w:rsid w:val="001E17E1"/>
    <w:rsid w:val="001E1852"/>
    <w:rsid w:val="001E1853"/>
    <w:rsid w:val="001E1996"/>
    <w:rsid w:val="001E19B2"/>
    <w:rsid w:val="001E19E9"/>
    <w:rsid w:val="001E1A7F"/>
    <w:rsid w:val="001E1B63"/>
    <w:rsid w:val="001E1B90"/>
    <w:rsid w:val="001E1CAA"/>
    <w:rsid w:val="001E1E73"/>
    <w:rsid w:val="001E20BA"/>
    <w:rsid w:val="001E21A0"/>
    <w:rsid w:val="001E2225"/>
    <w:rsid w:val="001E2288"/>
    <w:rsid w:val="001E2742"/>
    <w:rsid w:val="001E27CB"/>
    <w:rsid w:val="001E27D3"/>
    <w:rsid w:val="001E2845"/>
    <w:rsid w:val="001E2860"/>
    <w:rsid w:val="001E29D8"/>
    <w:rsid w:val="001E2B97"/>
    <w:rsid w:val="001E2C1C"/>
    <w:rsid w:val="001E2C5D"/>
    <w:rsid w:val="001E2D1B"/>
    <w:rsid w:val="001E2D3A"/>
    <w:rsid w:val="001E2DA1"/>
    <w:rsid w:val="001E32F8"/>
    <w:rsid w:val="001E33A2"/>
    <w:rsid w:val="001E33CF"/>
    <w:rsid w:val="001E369F"/>
    <w:rsid w:val="001E37CF"/>
    <w:rsid w:val="001E3986"/>
    <w:rsid w:val="001E3BC1"/>
    <w:rsid w:val="001E3DDB"/>
    <w:rsid w:val="001E3E92"/>
    <w:rsid w:val="001E3FD0"/>
    <w:rsid w:val="001E4059"/>
    <w:rsid w:val="001E40FE"/>
    <w:rsid w:val="001E4181"/>
    <w:rsid w:val="001E42EF"/>
    <w:rsid w:val="001E4371"/>
    <w:rsid w:val="001E43A9"/>
    <w:rsid w:val="001E43E8"/>
    <w:rsid w:val="001E4577"/>
    <w:rsid w:val="001E477B"/>
    <w:rsid w:val="001E4A25"/>
    <w:rsid w:val="001E4CE7"/>
    <w:rsid w:val="001E4DE9"/>
    <w:rsid w:val="001E4FC9"/>
    <w:rsid w:val="001E5309"/>
    <w:rsid w:val="001E542C"/>
    <w:rsid w:val="001E5587"/>
    <w:rsid w:val="001E56CB"/>
    <w:rsid w:val="001E5701"/>
    <w:rsid w:val="001E5775"/>
    <w:rsid w:val="001E5B73"/>
    <w:rsid w:val="001E5DB5"/>
    <w:rsid w:val="001E5DE8"/>
    <w:rsid w:val="001E5E45"/>
    <w:rsid w:val="001E62B0"/>
    <w:rsid w:val="001E6304"/>
    <w:rsid w:val="001E637C"/>
    <w:rsid w:val="001E6399"/>
    <w:rsid w:val="001E666B"/>
    <w:rsid w:val="001E6767"/>
    <w:rsid w:val="001E6840"/>
    <w:rsid w:val="001E6960"/>
    <w:rsid w:val="001E6A59"/>
    <w:rsid w:val="001E6ADC"/>
    <w:rsid w:val="001E6B8A"/>
    <w:rsid w:val="001E6BAA"/>
    <w:rsid w:val="001E6C45"/>
    <w:rsid w:val="001E6D56"/>
    <w:rsid w:val="001E6FF9"/>
    <w:rsid w:val="001E7124"/>
    <w:rsid w:val="001E7224"/>
    <w:rsid w:val="001E728E"/>
    <w:rsid w:val="001E72E4"/>
    <w:rsid w:val="001E730A"/>
    <w:rsid w:val="001E730C"/>
    <w:rsid w:val="001E7403"/>
    <w:rsid w:val="001E74D0"/>
    <w:rsid w:val="001E7B2F"/>
    <w:rsid w:val="001E7BE0"/>
    <w:rsid w:val="001E7D4F"/>
    <w:rsid w:val="001E7D8E"/>
    <w:rsid w:val="001E7E08"/>
    <w:rsid w:val="001E7EBE"/>
    <w:rsid w:val="001E7F34"/>
    <w:rsid w:val="001E7FB8"/>
    <w:rsid w:val="001F005A"/>
    <w:rsid w:val="001F00C3"/>
    <w:rsid w:val="001F00F3"/>
    <w:rsid w:val="001F023D"/>
    <w:rsid w:val="001F02E2"/>
    <w:rsid w:val="001F0477"/>
    <w:rsid w:val="001F094F"/>
    <w:rsid w:val="001F09A8"/>
    <w:rsid w:val="001F0F85"/>
    <w:rsid w:val="001F0FF4"/>
    <w:rsid w:val="001F1198"/>
    <w:rsid w:val="001F1280"/>
    <w:rsid w:val="001F141A"/>
    <w:rsid w:val="001F145C"/>
    <w:rsid w:val="001F14AB"/>
    <w:rsid w:val="001F1669"/>
    <w:rsid w:val="001F1794"/>
    <w:rsid w:val="001F17D9"/>
    <w:rsid w:val="001F1930"/>
    <w:rsid w:val="001F1938"/>
    <w:rsid w:val="001F1946"/>
    <w:rsid w:val="001F197D"/>
    <w:rsid w:val="001F1A26"/>
    <w:rsid w:val="001F1B5E"/>
    <w:rsid w:val="001F1BA5"/>
    <w:rsid w:val="001F1CDB"/>
    <w:rsid w:val="001F1D5C"/>
    <w:rsid w:val="001F1D7F"/>
    <w:rsid w:val="001F1DB9"/>
    <w:rsid w:val="001F216C"/>
    <w:rsid w:val="001F2175"/>
    <w:rsid w:val="001F21D5"/>
    <w:rsid w:val="001F2260"/>
    <w:rsid w:val="001F2273"/>
    <w:rsid w:val="001F2287"/>
    <w:rsid w:val="001F2399"/>
    <w:rsid w:val="001F23C6"/>
    <w:rsid w:val="001F244F"/>
    <w:rsid w:val="001F24FA"/>
    <w:rsid w:val="001F27E9"/>
    <w:rsid w:val="001F282B"/>
    <w:rsid w:val="001F28F0"/>
    <w:rsid w:val="001F29CB"/>
    <w:rsid w:val="001F2A2A"/>
    <w:rsid w:val="001F2A71"/>
    <w:rsid w:val="001F2A73"/>
    <w:rsid w:val="001F2AD1"/>
    <w:rsid w:val="001F2DBD"/>
    <w:rsid w:val="001F2E17"/>
    <w:rsid w:val="001F2EFE"/>
    <w:rsid w:val="001F3025"/>
    <w:rsid w:val="001F312D"/>
    <w:rsid w:val="001F31ED"/>
    <w:rsid w:val="001F321C"/>
    <w:rsid w:val="001F32B0"/>
    <w:rsid w:val="001F32C7"/>
    <w:rsid w:val="001F32EA"/>
    <w:rsid w:val="001F3383"/>
    <w:rsid w:val="001F338A"/>
    <w:rsid w:val="001F348C"/>
    <w:rsid w:val="001F3503"/>
    <w:rsid w:val="001F355D"/>
    <w:rsid w:val="001F35E5"/>
    <w:rsid w:val="001F36A0"/>
    <w:rsid w:val="001F389F"/>
    <w:rsid w:val="001F39B9"/>
    <w:rsid w:val="001F3D3C"/>
    <w:rsid w:val="001F3DD8"/>
    <w:rsid w:val="001F3FC1"/>
    <w:rsid w:val="001F40E2"/>
    <w:rsid w:val="001F41B1"/>
    <w:rsid w:val="001F423B"/>
    <w:rsid w:val="001F42F4"/>
    <w:rsid w:val="001F43BF"/>
    <w:rsid w:val="001F43F9"/>
    <w:rsid w:val="001F4503"/>
    <w:rsid w:val="001F46F7"/>
    <w:rsid w:val="001F4760"/>
    <w:rsid w:val="001F48A7"/>
    <w:rsid w:val="001F494E"/>
    <w:rsid w:val="001F4D05"/>
    <w:rsid w:val="001F4DDE"/>
    <w:rsid w:val="001F4EDE"/>
    <w:rsid w:val="001F4F0C"/>
    <w:rsid w:val="001F4FBC"/>
    <w:rsid w:val="001F50D4"/>
    <w:rsid w:val="001F523B"/>
    <w:rsid w:val="001F532D"/>
    <w:rsid w:val="001F5355"/>
    <w:rsid w:val="001F53F9"/>
    <w:rsid w:val="001F5503"/>
    <w:rsid w:val="001F5A15"/>
    <w:rsid w:val="001F5B14"/>
    <w:rsid w:val="001F5BB7"/>
    <w:rsid w:val="001F5CED"/>
    <w:rsid w:val="001F5ED3"/>
    <w:rsid w:val="001F5F8E"/>
    <w:rsid w:val="001F6251"/>
    <w:rsid w:val="001F630B"/>
    <w:rsid w:val="001F648B"/>
    <w:rsid w:val="001F651A"/>
    <w:rsid w:val="001F65BE"/>
    <w:rsid w:val="001F6704"/>
    <w:rsid w:val="001F687A"/>
    <w:rsid w:val="001F689A"/>
    <w:rsid w:val="001F6C3A"/>
    <w:rsid w:val="001F6D1A"/>
    <w:rsid w:val="001F6D75"/>
    <w:rsid w:val="001F6DC1"/>
    <w:rsid w:val="001F6DF8"/>
    <w:rsid w:val="001F6F8A"/>
    <w:rsid w:val="001F6FD6"/>
    <w:rsid w:val="001F6FE1"/>
    <w:rsid w:val="001F7062"/>
    <w:rsid w:val="001F7101"/>
    <w:rsid w:val="001F7110"/>
    <w:rsid w:val="001F7286"/>
    <w:rsid w:val="001F72A9"/>
    <w:rsid w:val="001F7307"/>
    <w:rsid w:val="001F7322"/>
    <w:rsid w:val="001F7388"/>
    <w:rsid w:val="001F73F4"/>
    <w:rsid w:val="001F7444"/>
    <w:rsid w:val="001F7556"/>
    <w:rsid w:val="001F7706"/>
    <w:rsid w:val="001F77C8"/>
    <w:rsid w:val="001F785F"/>
    <w:rsid w:val="001F7989"/>
    <w:rsid w:val="001F7B6A"/>
    <w:rsid w:val="001F7C3B"/>
    <w:rsid w:val="001F7D1D"/>
    <w:rsid w:val="001F7D76"/>
    <w:rsid w:val="001F7E9D"/>
    <w:rsid w:val="001F7F2A"/>
    <w:rsid w:val="00200047"/>
    <w:rsid w:val="00200161"/>
    <w:rsid w:val="002002D4"/>
    <w:rsid w:val="00200515"/>
    <w:rsid w:val="002005C1"/>
    <w:rsid w:val="0020099C"/>
    <w:rsid w:val="00200A08"/>
    <w:rsid w:val="00200B3B"/>
    <w:rsid w:val="00200C20"/>
    <w:rsid w:val="00200DAB"/>
    <w:rsid w:val="00200DF6"/>
    <w:rsid w:val="00200E87"/>
    <w:rsid w:val="00200EBE"/>
    <w:rsid w:val="00200ED8"/>
    <w:rsid w:val="002011C7"/>
    <w:rsid w:val="002012C6"/>
    <w:rsid w:val="0020173C"/>
    <w:rsid w:val="0020177A"/>
    <w:rsid w:val="0020190C"/>
    <w:rsid w:val="00201BA4"/>
    <w:rsid w:val="00201BEC"/>
    <w:rsid w:val="00201C60"/>
    <w:rsid w:val="00201D62"/>
    <w:rsid w:val="00201EA2"/>
    <w:rsid w:val="00201EAD"/>
    <w:rsid w:val="00201FC7"/>
    <w:rsid w:val="00202001"/>
    <w:rsid w:val="00202066"/>
    <w:rsid w:val="002022C3"/>
    <w:rsid w:val="00202642"/>
    <w:rsid w:val="00202969"/>
    <w:rsid w:val="002029A4"/>
    <w:rsid w:val="00202DDC"/>
    <w:rsid w:val="00202E6C"/>
    <w:rsid w:val="00202EE1"/>
    <w:rsid w:val="00202F90"/>
    <w:rsid w:val="00203083"/>
    <w:rsid w:val="002030C4"/>
    <w:rsid w:val="002030CB"/>
    <w:rsid w:val="00203559"/>
    <w:rsid w:val="002038D5"/>
    <w:rsid w:val="00203D6A"/>
    <w:rsid w:val="00203DA5"/>
    <w:rsid w:val="00203DF8"/>
    <w:rsid w:val="00204064"/>
    <w:rsid w:val="00204177"/>
    <w:rsid w:val="00204286"/>
    <w:rsid w:val="002042DA"/>
    <w:rsid w:val="00204458"/>
    <w:rsid w:val="00204726"/>
    <w:rsid w:val="0020474D"/>
    <w:rsid w:val="002047A6"/>
    <w:rsid w:val="00204850"/>
    <w:rsid w:val="002048B8"/>
    <w:rsid w:val="00204956"/>
    <w:rsid w:val="00204B9A"/>
    <w:rsid w:val="00204CDC"/>
    <w:rsid w:val="00204DBD"/>
    <w:rsid w:val="002050F7"/>
    <w:rsid w:val="0020528A"/>
    <w:rsid w:val="002052DE"/>
    <w:rsid w:val="002053B4"/>
    <w:rsid w:val="002054DE"/>
    <w:rsid w:val="002055D5"/>
    <w:rsid w:val="002057B7"/>
    <w:rsid w:val="002057ED"/>
    <w:rsid w:val="002058A2"/>
    <w:rsid w:val="0020599F"/>
    <w:rsid w:val="00205C43"/>
    <w:rsid w:val="00205C80"/>
    <w:rsid w:val="00205EBE"/>
    <w:rsid w:val="00205F0B"/>
    <w:rsid w:val="00206394"/>
    <w:rsid w:val="002063ED"/>
    <w:rsid w:val="00206429"/>
    <w:rsid w:val="00206430"/>
    <w:rsid w:val="0020643C"/>
    <w:rsid w:val="0020653B"/>
    <w:rsid w:val="002065C9"/>
    <w:rsid w:val="00206640"/>
    <w:rsid w:val="00206726"/>
    <w:rsid w:val="002067D8"/>
    <w:rsid w:val="00206887"/>
    <w:rsid w:val="00206988"/>
    <w:rsid w:val="002069EA"/>
    <w:rsid w:val="00206ABB"/>
    <w:rsid w:val="00206AE0"/>
    <w:rsid w:val="00206C33"/>
    <w:rsid w:val="00206C84"/>
    <w:rsid w:val="00206D84"/>
    <w:rsid w:val="00206DF0"/>
    <w:rsid w:val="00206F1E"/>
    <w:rsid w:val="002070DC"/>
    <w:rsid w:val="0020745E"/>
    <w:rsid w:val="00207530"/>
    <w:rsid w:val="002076C9"/>
    <w:rsid w:val="00207738"/>
    <w:rsid w:val="00207835"/>
    <w:rsid w:val="0020796A"/>
    <w:rsid w:val="002079C6"/>
    <w:rsid w:val="00207E38"/>
    <w:rsid w:val="002100C7"/>
    <w:rsid w:val="00210105"/>
    <w:rsid w:val="002101A8"/>
    <w:rsid w:val="00210364"/>
    <w:rsid w:val="0021044F"/>
    <w:rsid w:val="00210531"/>
    <w:rsid w:val="002109E3"/>
    <w:rsid w:val="002109F2"/>
    <w:rsid w:val="00210BBF"/>
    <w:rsid w:val="00210BDE"/>
    <w:rsid w:val="00210C20"/>
    <w:rsid w:val="00210D40"/>
    <w:rsid w:val="00210EB1"/>
    <w:rsid w:val="00210EB7"/>
    <w:rsid w:val="00210F3C"/>
    <w:rsid w:val="00210F62"/>
    <w:rsid w:val="00210F73"/>
    <w:rsid w:val="0021103D"/>
    <w:rsid w:val="0021112A"/>
    <w:rsid w:val="00211184"/>
    <w:rsid w:val="0021124B"/>
    <w:rsid w:val="002112B9"/>
    <w:rsid w:val="002115FD"/>
    <w:rsid w:val="00211747"/>
    <w:rsid w:val="00211869"/>
    <w:rsid w:val="002118AD"/>
    <w:rsid w:val="00211CC6"/>
    <w:rsid w:val="00211E8A"/>
    <w:rsid w:val="00211EA3"/>
    <w:rsid w:val="0021233F"/>
    <w:rsid w:val="002124D7"/>
    <w:rsid w:val="002125A8"/>
    <w:rsid w:val="002125D6"/>
    <w:rsid w:val="00212834"/>
    <w:rsid w:val="0021296F"/>
    <w:rsid w:val="00212A8B"/>
    <w:rsid w:val="00212AF8"/>
    <w:rsid w:val="00212BA0"/>
    <w:rsid w:val="00212C02"/>
    <w:rsid w:val="00212CE8"/>
    <w:rsid w:val="00212D15"/>
    <w:rsid w:val="00212D29"/>
    <w:rsid w:val="00212F1F"/>
    <w:rsid w:val="00213024"/>
    <w:rsid w:val="002130D5"/>
    <w:rsid w:val="00213108"/>
    <w:rsid w:val="00213273"/>
    <w:rsid w:val="00213280"/>
    <w:rsid w:val="00213298"/>
    <w:rsid w:val="002132F8"/>
    <w:rsid w:val="00213307"/>
    <w:rsid w:val="00213328"/>
    <w:rsid w:val="00213415"/>
    <w:rsid w:val="0021345E"/>
    <w:rsid w:val="0021347E"/>
    <w:rsid w:val="0021359E"/>
    <w:rsid w:val="002136B2"/>
    <w:rsid w:val="00213848"/>
    <w:rsid w:val="00213DD3"/>
    <w:rsid w:val="00213E3F"/>
    <w:rsid w:val="00213EE0"/>
    <w:rsid w:val="00213F44"/>
    <w:rsid w:val="00213F99"/>
    <w:rsid w:val="00213FA4"/>
    <w:rsid w:val="002142FC"/>
    <w:rsid w:val="00214530"/>
    <w:rsid w:val="00214655"/>
    <w:rsid w:val="0021491E"/>
    <w:rsid w:val="00214B18"/>
    <w:rsid w:val="00214B79"/>
    <w:rsid w:val="00214C9F"/>
    <w:rsid w:val="00214CC0"/>
    <w:rsid w:val="00214D3F"/>
    <w:rsid w:val="00214ECE"/>
    <w:rsid w:val="00214FA6"/>
    <w:rsid w:val="0021515F"/>
    <w:rsid w:val="00215237"/>
    <w:rsid w:val="00215311"/>
    <w:rsid w:val="00215378"/>
    <w:rsid w:val="002153C5"/>
    <w:rsid w:val="0021553F"/>
    <w:rsid w:val="002155CC"/>
    <w:rsid w:val="00215661"/>
    <w:rsid w:val="002158DB"/>
    <w:rsid w:val="0021590A"/>
    <w:rsid w:val="002159B8"/>
    <w:rsid w:val="00215A01"/>
    <w:rsid w:val="00215A9A"/>
    <w:rsid w:val="00215CDA"/>
    <w:rsid w:val="00215D30"/>
    <w:rsid w:val="00215D3B"/>
    <w:rsid w:val="00215D9F"/>
    <w:rsid w:val="002160FC"/>
    <w:rsid w:val="00216282"/>
    <w:rsid w:val="002162D0"/>
    <w:rsid w:val="00216321"/>
    <w:rsid w:val="00216380"/>
    <w:rsid w:val="002165AC"/>
    <w:rsid w:val="00216712"/>
    <w:rsid w:val="0021682F"/>
    <w:rsid w:val="0021690F"/>
    <w:rsid w:val="00216C68"/>
    <w:rsid w:val="00216D90"/>
    <w:rsid w:val="0021703B"/>
    <w:rsid w:val="00217271"/>
    <w:rsid w:val="002172C0"/>
    <w:rsid w:val="002174BE"/>
    <w:rsid w:val="002174EC"/>
    <w:rsid w:val="002175B0"/>
    <w:rsid w:val="00217884"/>
    <w:rsid w:val="00217907"/>
    <w:rsid w:val="00217AC8"/>
    <w:rsid w:val="00217E22"/>
    <w:rsid w:val="002200A4"/>
    <w:rsid w:val="0022022E"/>
    <w:rsid w:val="002202C8"/>
    <w:rsid w:val="0022043E"/>
    <w:rsid w:val="00220485"/>
    <w:rsid w:val="002204B3"/>
    <w:rsid w:val="00220700"/>
    <w:rsid w:val="00220A1B"/>
    <w:rsid w:val="00220BA4"/>
    <w:rsid w:val="00220D72"/>
    <w:rsid w:val="00220DE5"/>
    <w:rsid w:val="00220E9F"/>
    <w:rsid w:val="00220F5C"/>
    <w:rsid w:val="00221057"/>
    <w:rsid w:val="00221188"/>
    <w:rsid w:val="00221356"/>
    <w:rsid w:val="002215DB"/>
    <w:rsid w:val="002215EF"/>
    <w:rsid w:val="00221692"/>
    <w:rsid w:val="00221878"/>
    <w:rsid w:val="002218C2"/>
    <w:rsid w:val="00221AFE"/>
    <w:rsid w:val="00221B13"/>
    <w:rsid w:val="00221BEE"/>
    <w:rsid w:val="00221C80"/>
    <w:rsid w:val="00222194"/>
    <w:rsid w:val="00222307"/>
    <w:rsid w:val="002223E9"/>
    <w:rsid w:val="0022240B"/>
    <w:rsid w:val="00222470"/>
    <w:rsid w:val="00222608"/>
    <w:rsid w:val="002226E1"/>
    <w:rsid w:val="00222926"/>
    <w:rsid w:val="00222970"/>
    <w:rsid w:val="002229C4"/>
    <w:rsid w:val="00222BA5"/>
    <w:rsid w:val="00222DDA"/>
    <w:rsid w:val="00222ECE"/>
    <w:rsid w:val="0022319D"/>
    <w:rsid w:val="002231D6"/>
    <w:rsid w:val="002231FA"/>
    <w:rsid w:val="00223269"/>
    <w:rsid w:val="0022339A"/>
    <w:rsid w:val="0022344C"/>
    <w:rsid w:val="00223452"/>
    <w:rsid w:val="002234D2"/>
    <w:rsid w:val="002234DC"/>
    <w:rsid w:val="00223577"/>
    <w:rsid w:val="00223635"/>
    <w:rsid w:val="0022376E"/>
    <w:rsid w:val="00223898"/>
    <w:rsid w:val="002239B7"/>
    <w:rsid w:val="00223BC6"/>
    <w:rsid w:val="00223BCB"/>
    <w:rsid w:val="00223C68"/>
    <w:rsid w:val="00223D38"/>
    <w:rsid w:val="00224119"/>
    <w:rsid w:val="00224328"/>
    <w:rsid w:val="00224368"/>
    <w:rsid w:val="00224392"/>
    <w:rsid w:val="00224564"/>
    <w:rsid w:val="00224587"/>
    <w:rsid w:val="002245F1"/>
    <w:rsid w:val="00224664"/>
    <w:rsid w:val="0022469E"/>
    <w:rsid w:val="00224862"/>
    <w:rsid w:val="002249B7"/>
    <w:rsid w:val="00224A41"/>
    <w:rsid w:val="00224A91"/>
    <w:rsid w:val="00224AB5"/>
    <w:rsid w:val="00224CCA"/>
    <w:rsid w:val="00224D02"/>
    <w:rsid w:val="00224E93"/>
    <w:rsid w:val="002250B4"/>
    <w:rsid w:val="002256E3"/>
    <w:rsid w:val="002258A3"/>
    <w:rsid w:val="002259CA"/>
    <w:rsid w:val="002259E9"/>
    <w:rsid w:val="00225AAA"/>
    <w:rsid w:val="00225BDE"/>
    <w:rsid w:val="00225CC5"/>
    <w:rsid w:val="00225E3A"/>
    <w:rsid w:val="002263E2"/>
    <w:rsid w:val="00226761"/>
    <w:rsid w:val="0022695C"/>
    <w:rsid w:val="00226ADA"/>
    <w:rsid w:val="00226B25"/>
    <w:rsid w:val="00226B97"/>
    <w:rsid w:val="00226BFE"/>
    <w:rsid w:val="00226D0A"/>
    <w:rsid w:val="00226DAF"/>
    <w:rsid w:val="002270AC"/>
    <w:rsid w:val="002271B5"/>
    <w:rsid w:val="0022730C"/>
    <w:rsid w:val="002274B5"/>
    <w:rsid w:val="002276FC"/>
    <w:rsid w:val="00227911"/>
    <w:rsid w:val="00227961"/>
    <w:rsid w:val="002279E0"/>
    <w:rsid w:val="002279E8"/>
    <w:rsid w:val="00227A46"/>
    <w:rsid w:val="00227A4A"/>
    <w:rsid w:val="00227AC0"/>
    <w:rsid w:val="00227B1B"/>
    <w:rsid w:val="00227D2E"/>
    <w:rsid w:val="00227D61"/>
    <w:rsid w:val="00227E51"/>
    <w:rsid w:val="00227FEF"/>
    <w:rsid w:val="00230002"/>
    <w:rsid w:val="00230097"/>
    <w:rsid w:val="0023011A"/>
    <w:rsid w:val="0023029E"/>
    <w:rsid w:val="00230300"/>
    <w:rsid w:val="0023032B"/>
    <w:rsid w:val="00230423"/>
    <w:rsid w:val="0023046A"/>
    <w:rsid w:val="002304D2"/>
    <w:rsid w:val="0023078F"/>
    <w:rsid w:val="00230793"/>
    <w:rsid w:val="00230846"/>
    <w:rsid w:val="002308F3"/>
    <w:rsid w:val="0023090F"/>
    <w:rsid w:val="00230A9D"/>
    <w:rsid w:val="00230ACB"/>
    <w:rsid w:val="00230AD8"/>
    <w:rsid w:val="00230C77"/>
    <w:rsid w:val="00230F10"/>
    <w:rsid w:val="00230F1D"/>
    <w:rsid w:val="00230FF3"/>
    <w:rsid w:val="00231213"/>
    <w:rsid w:val="00231309"/>
    <w:rsid w:val="0023135D"/>
    <w:rsid w:val="0023137D"/>
    <w:rsid w:val="002313AA"/>
    <w:rsid w:val="002313CB"/>
    <w:rsid w:val="002313E6"/>
    <w:rsid w:val="002313FA"/>
    <w:rsid w:val="00231431"/>
    <w:rsid w:val="0023146D"/>
    <w:rsid w:val="00231636"/>
    <w:rsid w:val="00231821"/>
    <w:rsid w:val="002319D1"/>
    <w:rsid w:val="00231B8D"/>
    <w:rsid w:val="00231C7D"/>
    <w:rsid w:val="00231E89"/>
    <w:rsid w:val="00231FF8"/>
    <w:rsid w:val="002320E2"/>
    <w:rsid w:val="002321B8"/>
    <w:rsid w:val="002322F8"/>
    <w:rsid w:val="002323EA"/>
    <w:rsid w:val="00232483"/>
    <w:rsid w:val="00232511"/>
    <w:rsid w:val="0023251D"/>
    <w:rsid w:val="00232656"/>
    <w:rsid w:val="00232664"/>
    <w:rsid w:val="002327CB"/>
    <w:rsid w:val="002327D6"/>
    <w:rsid w:val="00232815"/>
    <w:rsid w:val="002328B4"/>
    <w:rsid w:val="002328C5"/>
    <w:rsid w:val="0023295C"/>
    <w:rsid w:val="00232A49"/>
    <w:rsid w:val="00232C4C"/>
    <w:rsid w:val="00232C9B"/>
    <w:rsid w:val="00232D92"/>
    <w:rsid w:val="00232E9B"/>
    <w:rsid w:val="00232EF8"/>
    <w:rsid w:val="00232F58"/>
    <w:rsid w:val="00232FD5"/>
    <w:rsid w:val="002331C4"/>
    <w:rsid w:val="00233205"/>
    <w:rsid w:val="00233231"/>
    <w:rsid w:val="0023326A"/>
    <w:rsid w:val="00233428"/>
    <w:rsid w:val="00233514"/>
    <w:rsid w:val="0023368C"/>
    <w:rsid w:val="00233986"/>
    <w:rsid w:val="00233A34"/>
    <w:rsid w:val="00233C11"/>
    <w:rsid w:val="00233DDC"/>
    <w:rsid w:val="00233E28"/>
    <w:rsid w:val="00233FAB"/>
    <w:rsid w:val="0023406D"/>
    <w:rsid w:val="002340B0"/>
    <w:rsid w:val="00234301"/>
    <w:rsid w:val="002343A2"/>
    <w:rsid w:val="002343C1"/>
    <w:rsid w:val="002344AB"/>
    <w:rsid w:val="0023464E"/>
    <w:rsid w:val="0023464F"/>
    <w:rsid w:val="00234793"/>
    <w:rsid w:val="00234811"/>
    <w:rsid w:val="002348B8"/>
    <w:rsid w:val="002348CC"/>
    <w:rsid w:val="00234B62"/>
    <w:rsid w:val="00234CC5"/>
    <w:rsid w:val="00234DB2"/>
    <w:rsid w:val="00234DC7"/>
    <w:rsid w:val="002350E3"/>
    <w:rsid w:val="002351B9"/>
    <w:rsid w:val="002352A6"/>
    <w:rsid w:val="00235565"/>
    <w:rsid w:val="00235654"/>
    <w:rsid w:val="00235894"/>
    <w:rsid w:val="00235978"/>
    <w:rsid w:val="00235981"/>
    <w:rsid w:val="00235A3A"/>
    <w:rsid w:val="00235A9F"/>
    <w:rsid w:val="00235ACA"/>
    <w:rsid w:val="00235BCD"/>
    <w:rsid w:val="00235D64"/>
    <w:rsid w:val="00235DB6"/>
    <w:rsid w:val="00235DCF"/>
    <w:rsid w:val="00235E03"/>
    <w:rsid w:val="00235E2C"/>
    <w:rsid w:val="00235F8A"/>
    <w:rsid w:val="00236089"/>
    <w:rsid w:val="002361F4"/>
    <w:rsid w:val="0023629D"/>
    <w:rsid w:val="002362BA"/>
    <w:rsid w:val="002363A6"/>
    <w:rsid w:val="002364B4"/>
    <w:rsid w:val="00236507"/>
    <w:rsid w:val="002367C0"/>
    <w:rsid w:val="002368BD"/>
    <w:rsid w:val="00236962"/>
    <w:rsid w:val="00236A87"/>
    <w:rsid w:val="00236C6A"/>
    <w:rsid w:val="00236D7E"/>
    <w:rsid w:val="00236DAD"/>
    <w:rsid w:val="00236DEB"/>
    <w:rsid w:val="00236F49"/>
    <w:rsid w:val="00236F5C"/>
    <w:rsid w:val="00237077"/>
    <w:rsid w:val="0023712A"/>
    <w:rsid w:val="002371D0"/>
    <w:rsid w:val="00237482"/>
    <w:rsid w:val="00237540"/>
    <w:rsid w:val="00237562"/>
    <w:rsid w:val="00237620"/>
    <w:rsid w:val="0023771C"/>
    <w:rsid w:val="00237753"/>
    <w:rsid w:val="0023786B"/>
    <w:rsid w:val="002378C5"/>
    <w:rsid w:val="00237A7F"/>
    <w:rsid w:val="00237B14"/>
    <w:rsid w:val="00237B92"/>
    <w:rsid w:val="00237DAF"/>
    <w:rsid w:val="00237E65"/>
    <w:rsid w:val="00237EA1"/>
    <w:rsid w:val="00237F30"/>
    <w:rsid w:val="00237FD7"/>
    <w:rsid w:val="00240032"/>
    <w:rsid w:val="002400E9"/>
    <w:rsid w:val="002400FF"/>
    <w:rsid w:val="00240272"/>
    <w:rsid w:val="00240284"/>
    <w:rsid w:val="002402A8"/>
    <w:rsid w:val="00240340"/>
    <w:rsid w:val="00240371"/>
    <w:rsid w:val="00240416"/>
    <w:rsid w:val="002405D5"/>
    <w:rsid w:val="002406F7"/>
    <w:rsid w:val="002409B2"/>
    <w:rsid w:val="00240AA0"/>
    <w:rsid w:val="00240AD6"/>
    <w:rsid w:val="00240D09"/>
    <w:rsid w:val="00240D4C"/>
    <w:rsid w:val="00240DB7"/>
    <w:rsid w:val="00240DDF"/>
    <w:rsid w:val="00240EF7"/>
    <w:rsid w:val="0024100E"/>
    <w:rsid w:val="00241062"/>
    <w:rsid w:val="00241171"/>
    <w:rsid w:val="0024133E"/>
    <w:rsid w:val="00241493"/>
    <w:rsid w:val="0024149C"/>
    <w:rsid w:val="00241528"/>
    <w:rsid w:val="00241557"/>
    <w:rsid w:val="00241574"/>
    <w:rsid w:val="00241770"/>
    <w:rsid w:val="002418A7"/>
    <w:rsid w:val="00241BDB"/>
    <w:rsid w:val="00241C60"/>
    <w:rsid w:val="00241C7E"/>
    <w:rsid w:val="00241CC4"/>
    <w:rsid w:val="00241D5C"/>
    <w:rsid w:val="00241DA8"/>
    <w:rsid w:val="00241F8A"/>
    <w:rsid w:val="00242255"/>
    <w:rsid w:val="00242352"/>
    <w:rsid w:val="002423CB"/>
    <w:rsid w:val="0024244F"/>
    <w:rsid w:val="00242493"/>
    <w:rsid w:val="002425C2"/>
    <w:rsid w:val="002426E9"/>
    <w:rsid w:val="002427A3"/>
    <w:rsid w:val="0024288F"/>
    <w:rsid w:val="002429B8"/>
    <w:rsid w:val="00242D66"/>
    <w:rsid w:val="00242DAF"/>
    <w:rsid w:val="00242DEA"/>
    <w:rsid w:val="00242EF3"/>
    <w:rsid w:val="002430BD"/>
    <w:rsid w:val="00243261"/>
    <w:rsid w:val="00243271"/>
    <w:rsid w:val="00243278"/>
    <w:rsid w:val="00243594"/>
    <w:rsid w:val="0024361F"/>
    <w:rsid w:val="0024370E"/>
    <w:rsid w:val="00243712"/>
    <w:rsid w:val="00243895"/>
    <w:rsid w:val="00243A0B"/>
    <w:rsid w:val="00243A65"/>
    <w:rsid w:val="00243B29"/>
    <w:rsid w:val="00243BA0"/>
    <w:rsid w:val="00243D9B"/>
    <w:rsid w:val="00243EB7"/>
    <w:rsid w:val="0024402D"/>
    <w:rsid w:val="00244162"/>
    <w:rsid w:val="002442B0"/>
    <w:rsid w:val="002445FB"/>
    <w:rsid w:val="0024460D"/>
    <w:rsid w:val="00244625"/>
    <w:rsid w:val="002446B8"/>
    <w:rsid w:val="00244941"/>
    <w:rsid w:val="002449FE"/>
    <w:rsid w:val="00244C45"/>
    <w:rsid w:val="00244DAC"/>
    <w:rsid w:val="00245166"/>
    <w:rsid w:val="0024525F"/>
    <w:rsid w:val="00245343"/>
    <w:rsid w:val="00245482"/>
    <w:rsid w:val="00245593"/>
    <w:rsid w:val="0024560A"/>
    <w:rsid w:val="00245622"/>
    <w:rsid w:val="00245699"/>
    <w:rsid w:val="002456E8"/>
    <w:rsid w:val="00245832"/>
    <w:rsid w:val="002458D4"/>
    <w:rsid w:val="00245905"/>
    <w:rsid w:val="00245935"/>
    <w:rsid w:val="0024595F"/>
    <w:rsid w:val="00245A3C"/>
    <w:rsid w:val="00245AE9"/>
    <w:rsid w:val="00245D64"/>
    <w:rsid w:val="00245DD1"/>
    <w:rsid w:val="00245E04"/>
    <w:rsid w:val="00245E61"/>
    <w:rsid w:val="00245E88"/>
    <w:rsid w:val="00245EF7"/>
    <w:rsid w:val="00245F07"/>
    <w:rsid w:val="0024626C"/>
    <w:rsid w:val="00246369"/>
    <w:rsid w:val="00246479"/>
    <w:rsid w:val="002464AA"/>
    <w:rsid w:val="002466F4"/>
    <w:rsid w:val="002467B7"/>
    <w:rsid w:val="002468B8"/>
    <w:rsid w:val="00246A34"/>
    <w:rsid w:val="00246ACC"/>
    <w:rsid w:val="00246AD4"/>
    <w:rsid w:val="00246AF6"/>
    <w:rsid w:val="00246B44"/>
    <w:rsid w:val="00246BCB"/>
    <w:rsid w:val="00246CFE"/>
    <w:rsid w:val="002470BE"/>
    <w:rsid w:val="00247292"/>
    <w:rsid w:val="00247331"/>
    <w:rsid w:val="002473B7"/>
    <w:rsid w:val="00247542"/>
    <w:rsid w:val="002475DC"/>
    <w:rsid w:val="002476E0"/>
    <w:rsid w:val="00247712"/>
    <w:rsid w:val="002477D8"/>
    <w:rsid w:val="0024786E"/>
    <w:rsid w:val="00247926"/>
    <w:rsid w:val="00247995"/>
    <w:rsid w:val="00247A44"/>
    <w:rsid w:val="00247B09"/>
    <w:rsid w:val="00247DBD"/>
    <w:rsid w:val="00247E29"/>
    <w:rsid w:val="00247E2B"/>
    <w:rsid w:val="00247E3E"/>
    <w:rsid w:val="00247F0E"/>
    <w:rsid w:val="0025008D"/>
    <w:rsid w:val="00250229"/>
    <w:rsid w:val="00250242"/>
    <w:rsid w:val="00250257"/>
    <w:rsid w:val="002502AB"/>
    <w:rsid w:val="0025038E"/>
    <w:rsid w:val="00250487"/>
    <w:rsid w:val="002504CF"/>
    <w:rsid w:val="0025055A"/>
    <w:rsid w:val="002505F5"/>
    <w:rsid w:val="002505FD"/>
    <w:rsid w:val="00250623"/>
    <w:rsid w:val="002506E3"/>
    <w:rsid w:val="00250801"/>
    <w:rsid w:val="00250C34"/>
    <w:rsid w:val="00250CEF"/>
    <w:rsid w:val="00250D22"/>
    <w:rsid w:val="002510D7"/>
    <w:rsid w:val="00251168"/>
    <w:rsid w:val="002511BD"/>
    <w:rsid w:val="002512FA"/>
    <w:rsid w:val="002513AA"/>
    <w:rsid w:val="00251509"/>
    <w:rsid w:val="00251A6F"/>
    <w:rsid w:val="00251A89"/>
    <w:rsid w:val="00251AD8"/>
    <w:rsid w:val="00251CC3"/>
    <w:rsid w:val="00251E4C"/>
    <w:rsid w:val="002520AD"/>
    <w:rsid w:val="00252332"/>
    <w:rsid w:val="00252563"/>
    <w:rsid w:val="0025260E"/>
    <w:rsid w:val="0025263F"/>
    <w:rsid w:val="00252A19"/>
    <w:rsid w:val="00252B26"/>
    <w:rsid w:val="00252C8E"/>
    <w:rsid w:val="00252D71"/>
    <w:rsid w:val="00252E51"/>
    <w:rsid w:val="00253036"/>
    <w:rsid w:val="00253145"/>
    <w:rsid w:val="002532B8"/>
    <w:rsid w:val="002533E9"/>
    <w:rsid w:val="00253750"/>
    <w:rsid w:val="00253827"/>
    <w:rsid w:val="002539A1"/>
    <w:rsid w:val="002539D0"/>
    <w:rsid w:val="00253BB2"/>
    <w:rsid w:val="00253BE1"/>
    <w:rsid w:val="00253DFB"/>
    <w:rsid w:val="00254076"/>
    <w:rsid w:val="00254120"/>
    <w:rsid w:val="0025412C"/>
    <w:rsid w:val="00254372"/>
    <w:rsid w:val="002543C7"/>
    <w:rsid w:val="002543E1"/>
    <w:rsid w:val="00254439"/>
    <w:rsid w:val="002544AE"/>
    <w:rsid w:val="00254591"/>
    <w:rsid w:val="002547B6"/>
    <w:rsid w:val="00254896"/>
    <w:rsid w:val="00254A1F"/>
    <w:rsid w:val="00254A48"/>
    <w:rsid w:val="00254A4F"/>
    <w:rsid w:val="00254AC2"/>
    <w:rsid w:val="00254BC4"/>
    <w:rsid w:val="00254C36"/>
    <w:rsid w:val="00254CB0"/>
    <w:rsid w:val="00254D10"/>
    <w:rsid w:val="00254D39"/>
    <w:rsid w:val="00254D6D"/>
    <w:rsid w:val="00254FC8"/>
    <w:rsid w:val="00254FF0"/>
    <w:rsid w:val="00255050"/>
    <w:rsid w:val="00255064"/>
    <w:rsid w:val="00255083"/>
    <w:rsid w:val="002550C3"/>
    <w:rsid w:val="002550C5"/>
    <w:rsid w:val="00255343"/>
    <w:rsid w:val="00255585"/>
    <w:rsid w:val="002555EA"/>
    <w:rsid w:val="002557CC"/>
    <w:rsid w:val="002557F7"/>
    <w:rsid w:val="002559A9"/>
    <w:rsid w:val="00255ABE"/>
    <w:rsid w:val="00255C57"/>
    <w:rsid w:val="00255D49"/>
    <w:rsid w:val="00255F5E"/>
    <w:rsid w:val="002560E1"/>
    <w:rsid w:val="00256110"/>
    <w:rsid w:val="002562B6"/>
    <w:rsid w:val="00256360"/>
    <w:rsid w:val="002563F9"/>
    <w:rsid w:val="002565D2"/>
    <w:rsid w:val="00256774"/>
    <w:rsid w:val="0025693B"/>
    <w:rsid w:val="00256A30"/>
    <w:rsid w:val="00256A78"/>
    <w:rsid w:val="00256C6A"/>
    <w:rsid w:val="00256CBA"/>
    <w:rsid w:val="00256E5B"/>
    <w:rsid w:val="00256F00"/>
    <w:rsid w:val="002572A1"/>
    <w:rsid w:val="002574DC"/>
    <w:rsid w:val="0025753F"/>
    <w:rsid w:val="00257541"/>
    <w:rsid w:val="00257641"/>
    <w:rsid w:val="00257655"/>
    <w:rsid w:val="002576D0"/>
    <w:rsid w:val="00257848"/>
    <w:rsid w:val="0025791A"/>
    <w:rsid w:val="00257A27"/>
    <w:rsid w:val="00257A39"/>
    <w:rsid w:val="00257B80"/>
    <w:rsid w:val="00257C96"/>
    <w:rsid w:val="00257CB0"/>
    <w:rsid w:val="00257D35"/>
    <w:rsid w:val="00257F84"/>
    <w:rsid w:val="00260361"/>
    <w:rsid w:val="002603BE"/>
    <w:rsid w:val="00260416"/>
    <w:rsid w:val="00260507"/>
    <w:rsid w:val="00260665"/>
    <w:rsid w:val="00260781"/>
    <w:rsid w:val="002607E6"/>
    <w:rsid w:val="0026085F"/>
    <w:rsid w:val="00260863"/>
    <w:rsid w:val="00260BC9"/>
    <w:rsid w:val="00260D3A"/>
    <w:rsid w:val="00260E15"/>
    <w:rsid w:val="00260F33"/>
    <w:rsid w:val="00260FD2"/>
    <w:rsid w:val="002610C2"/>
    <w:rsid w:val="0026112A"/>
    <w:rsid w:val="00261178"/>
    <w:rsid w:val="002611EB"/>
    <w:rsid w:val="0026128B"/>
    <w:rsid w:val="00261298"/>
    <w:rsid w:val="002612CC"/>
    <w:rsid w:val="00261546"/>
    <w:rsid w:val="002615ED"/>
    <w:rsid w:val="00261676"/>
    <w:rsid w:val="00261712"/>
    <w:rsid w:val="00261793"/>
    <w:rsid w:val="00261826"/>
    <w:rsid w:val="00261865"/>
    <w:rsid w:val="002618D1"/>
    <w:rsid w:val="00261953"/>
    <w:rsid w:val="00261D31"/>
    <w:rsid w:val="00261E35"/>
    <w:rsid w:val="00261F09"/>
    <w:rsid w:val="00262377"/>
    <w:rsid w:val="002624C7"/>
    <w:rsid w:val="0026255F"/>
    <w:rsid w:val="002625AA"/>
    <w:rsid w:val="0026279D"/>
    <w:rsid w:val="00262819"/>
    <w:rsid w:val="00262B17"/>
    <w:rsid w:val="00262B71"/>
    <w:rsid w:val="00262C68"/>
    <w:rsid w:val="00262CF1"/>
    <w:rsid w:val="00262D00"/>
    <w:rsid w:val="00262F77"/>
    <w:rsid w:val="00262F9B"/>
    <w:rsid w:val="0026306B"/>
    <w:rsid w:val="00263071"/>
    <w:rsid w:val="0026309E"/>
    <w:rsid w:val="00263110"/>
    <w:rsid w:val="00263360"/>
    <w:rsid w:val="00263631"/>
    <w:rsid w:val="0026364C"/>
    <w:rsid w:val="00263D1A"/>
    <w:rsid w:val="002640E2"/>
    <w:rsid w:val="00264191"/>
    <w:rsid w:val="00264235"/>
    <w:rsid w:val="002642CC"/>
    <w:rsid w:val="002643A4"/>
    <w:rsid w:val="002643D8"/>
    <w:rsid w:val="00264482"/>
    <w:rsid w:val="002644A6"/>
    <w:rsid w:val="002644DD"/>
    <w:rsid w:val="00264777"/>
    <w:rsid w:val="002649F7"/>
    <w:rsid w:val="00264A14"/>
    <w:rsid w:val="00264AC6"/>
    <w:rsid w:val="00264C1F"/>
    <w:rsid w:val="00264C46"/>
    <w:rsid w:val="00264CCA"/>
    <w:rsid w:val="00264D92"/>
    <w:rsid w:val="00264E50"/>
    <w:rsid w:val="00264EB8"/>
    <w:rsid w:val="00264F63"/>
    <w:rsid w:val="00265036"/>
    <w:rsid w:val="002653CE"/>
    <w:rsid w:val="002653EF"/>
    <w:rsid w:val="00265432"/>
    <w:rsid w:val="00265446"/>
    <w:rsid w:val="002654D2"/>
    <w:rsid w:val="002654DA"/>
    <w:rsid w:val="0026553E"/>
    <w:rsid w:val="0026570F"/>
    <w:rsid w:val="002658DB"/>
    <w:rsid w:val="002658E3"/>
    <w:rsid w:val="002659A8"/>
    <w:rsid w:val="00265B79"/>
    <w:rsid w:val="00265BB5"/>
    <w:rsid w:val="00265C17"/>
    <w:rsid w:val="00265D06"/>
    <w:rsid w:val="00265FD3"/>
    <w:rsid w:val="00265FE5"/>
    <w:rsid w:val="00266043"/>
    <w:rsid w:val="002661CE"/>
    <w:rsid w:val="00266265"/>
    <w:rsid w:val="002663D2"/>
    <w:rsid w:val="0026647A"/>
    <w:rsid w:val="00266667"/>
    <w:rsid w:val="002666B4"/>
    <w:rsid w:val="002666E4"/>
    <w:rsid w:val="002668E5"/>
    <w:rsid w:val="00266BF5"/>
    <w:rsid w:val="00266CB0"/>
    <w:rsid w:val="00266CBF"/>
    <w:rsid w:val="00266D0A"/>
    <w:rsid w:val="00266D23"/>
    <w:rsid w:val="00266E7D"/>
    <w:rsid w:val="002670DD"/>
    <w:rsid w:val="002671C4"/>
    <w:rsid w:val="002674B7"/>
    <w:rsid w:val="00267744"/>
    <w:rsid w:val="002678E9"/>
    <w:rsid w:val="00267956"/>
    <w:rsid w:val="00267959"/>
    <w:rsid w:val="002679F1"/>
    <w:rsid w:val="00267F38"/>
    <w:rsid w:val="00267F6D"/>
    <w:rsid w:val="00267F78"/>
    <w:rsid w:val="002702AB"/>
    <w:rsid w:val="00270307"/>
    <w:rsid w:val="00270501"/>
    <w:rsid w:val="002705A5"/>
    <w:rsid w:val="0027088C"/>
    <w:rsid w:val="00270964"/>
    <w:rsid w:val="00270A98"/>
    <w:rsid w:val="00270B07"/>
    <w:rsid w:val="00270B63"/>
    <w:rsid w:val="00270C23"/>
    <w:rsid w:val="00270F17"/>
    <w:rsid w:val="00270FD5"/>
    <w:rsid w:val="002711E6"/>
    <w:rsid w:val="002712B4"/>
    <w:rsid w:val="002713AA"/>
    <w:rsid w:val="0027146A"/>
    <w:rsid w:val="0027154B"/>
    <w:rsid w:val="0027174F"/>
    <w:rsid w:val="00271841"/>
    <w:rsid w:val="00271A92"/>
    <w:rsid w:val="00271BE9"/>
    <w:rsid w:val="00271DF1"/>
    <w:rsid w:val="00271F01"/>
    <w:rsid w:val="0027201F"/>
    <w:rsid w:val="00272113"/>
    <w:rsid w:val="002722E6"/>
    <w:rsid w:val="00272314"/>
    <w:rsid w:val="00272390"/>
    <w:rsid w:val="002723BE"/>
    <w:rsid w:val="002728E1"/>
    <w:rsid w:val="00272A24"/>
    <w:rsid w:val="00272ABF"/>
    <w:rsid w:val="00272AC2"/>
    <w:rsid w:val="00272AD8"/>
    <w:rsid w:val="00272B9F"/>
    <w:rsid w:val="00272C44"/>
    <w:rsid w:val="00272C84"/>
    <w:rsid w:val="00272E64"/>
    <w:rsid w:val="00272E9C"/>
    <w:rsid w:val="00272F16"/>
    <w:rsid w:val="00272F59"/>
    <w:rsid w:val="00272FEC"/>
    <w:rsid w:val="002730E2"/>
    <w:rsid w:val="002730E3"/>
    <w:rsid w:val="002730EA"/>
    <w:rsid w:val="002733BB"/>
    <w:rsid w:val="00273622"/>
    <w:rsid w:val="00273703"/>
    <w:rsid w:val="0027382D"/>
    <w:rsid w:val="002738FA"/>
    <w:rsid w:val="0027396C"/>
    <w:rsid w:val="00273ACE"/>
    <w:rsid w:val="00273B50"/>
    <w:rsid w:val="00273BB1"/>
    <w:rsid w:val="00273E82"/>
    <w:rsid w:val="002740E4"/>
    <w:rsid w:val="00274149"/>
    <w:rsid w:val="0027419B"/>
    <w:rsid w:val="002742D8"/>
    <w:rsid w:val="00274358"/>
    <w:rsid w:val="00274379"/>
    <w:rsid w:val="00274410"/>
    <w:rsid w:val="00274463"/>
    <w:rsid w:val="00274626"/>
    <w:rsid w:val="002746D3"/>
    <w:rsid w:val="00274817"/>
    <w:rsid w:val="00274836"/>
    <w:rsid w:val="002748A0"/>
    <w:rsid w:val="0027491A"/>
    <w:rsid w:val="002749DF"/>
    <w:rsid w:val="00274ABC"/>
    <w:rsid w:val="00274C29"/>
    <w:rsid w:val="00274CAE"/>
    <w:rsid w:val="00274DDD"/>
    <w:rsid w:val="00274F14"/>
    <w:rsid w:val="00274FA2"/>
    <w:rsid w:val="00275083"/>
    <w:rsid w:val="00275199"/>
    <w:rsid w:val="002753D4"/>
    <w:rsid w:val="0027550B"/>
    <w:rsid w:val="00275521"/>
    <w:rsid w:val="002755C5"/>
    <w:rsid w:val="002756AF"/>
    <w:rsid w:val="002756DD"/>
    <w:rsid w:val="0027577D"/>
    <w:rsid w:val="00275960"/>
    <w:rsid w:val="00275988"/>
    <w:rsid w:val="0027598E"/>
    <w:rsid w:val="00275D36"/>
    <w:rsid w:val="00275DB1"/>
    <w:rsid w:val="00275F75"/>
    <w:rsid w:val="002760A5"/>
    <w:rsid w:val="00276149"/>
    <w:rsid w:val="002761A6"/>
    <w:rsid w:val="002762A6"/>
    <w:rsid w:val="002762B5"/>
    <w:rsid w:val="00276316"/>
    <w:rsid w:val="002764C3"/>
    <w:rsid w:val="002765A7"/>
    <w:rsid w:val="0027662A"/>
    <w:rsid w:val="00276649"/>
    <w:rsid w:val="002767BF"/>
    <w:rsid w:val="00276D91"/>
    <w:rsid w:val="00276EBB"/>
    <w:rsid w:val="00276F61"/>
    <w:rsid w:val="0027708C"/>
    <w:rsid w:val="002770A5"/>
    <w:rsid w:val="00277145"/>
    <w:rsid w:val="002771AC"/>
    <w:rsid w:val="0027726B"/>
    <w:rsid w:val="002772AB"/>
    <w:rsid w:val="00277388"/>
    <w:rsid w:val="00277398"/>
    <w:rsid w:val="0027760F"/>
    <w:rsid w:val="00277698"/>
    <w:rsid w:val="002776AE"/>
    <w:rsid w:val="00277741"/>
    <w:rsid w:val="00277813"/>
    <w:rsid w:val="0027784E"/>
    <w:rsid w:val="002779AE"/>
    <w:rsid w:val="00277B81"/>
    <w:rsid w:val="00277C2C"/>
    <w:rsid w:val="00277C5A"/>
    <w:rsid w:val="00277C8F"/>
    <w:rsid w:val="00277D85"/>
    <w:rsid w:val="00277DBE"/>
    <w:rsid w:val="00277F5C"/>
    <w:rsid w:val="002800AD"/>
    <w:rsid w:val="002800D3"/>
    <w:rsid w:val="002800D4"/>
    <w:rsid w:val="002801D5"/>
    <w:rsid w:val="00280288"/>
    <w:rsid w:val="002802C7"/>
    <w:rsid w:val="00280428"/>
    <w:rsid w:val="0028042F"/>
    <w:rsid w:val="00280447"/>
    <w:rsid w:val="002805D2"/>
    <w:rsid w:val="002807AA"/>
    <w:rsid w:val="002807E5"/>
    <w:rsid w:val="00280B49"/>
    <w:rsid w:val="00280D00"/>
    <w:rsid w:val="00280D6F"/>
    <w:rsid w:val="00280D8B"/>
    <w:rsid w:val="00280E5A"/>
    <w:rsid w:val="00280EEC"/>
    <w:rsid w:val="002810D6"/>
    <w:rsid w:val="0028146F"/>
    <w:rsid w:val="002816A5"/>
    <w:rsid w:val="002816EF"/>
    <w:rsid w:val="00281889"/>
    <w:rsid w:val="002818EE"/>
    <w:rsid w:val="0028196E"/>
    <w:rsid w:val="00281BB0"/>
    <w:rsid w:val="00281D29"/>
    <w:rsid w:val="00281E09"/>
    <w:rsid w:val="00281E7F"/>
    <w:rsid w:val="00281EBA"/>
    <w:rsid w:val="00282037"/>
    <w:rsid w:val="00282092"/>
    <w:rsid w:val="00282103"/>
    <w:rsid w:val="00282200"/>
    <w:rsid w:val="002823FB"/>
    <w:rsid w:val="002824D7"/>
    <w:rsid w:val="00282533"/>
    <w:rsid w:val="0028255F"/>
    <w:rsid w:val="00282570"/>
    <w:rsid w:val="00282715"/>
    <w:rsid w:val="002827DD"/>
    <w:rsid w:val="00282A0C"/>
    <w:rsid w:val="00282B6B"/>
    <w:rsid w:val="00282C89"/>
    <w:rsid w:val="00282E4E"/>
    <w:rsid w:val="00282E73"/>
    <w:rsid w:val="00283053"/>
    <w:rsid w:val="002830C7"/>
    <w:rsid w:val="00283263"/>
    <w:rsid w:val="002833B2"/>
    <w:rsid w:val="00283426"/>
    <w:rsid w:val="0028357B"/>
    <w:rsid w:val="00283954"/>
    <w:rsid w:val="002839B9"/>
    <w:rsid w:val="00283B5D"/>
    <w:rsid w:val="00283B9A"/>
    <w:rsid w:val="00283D51"/>
    <w:rsid w:val="00283D54"/>
    <w:rsid w:val="00283D56"/>
    <w:rsid w:val="00283F6B"/>
    <w:rsid w:val="00283FA4"/>
    <w:rsid w:val="0028411B"/>
    <w:rsid w:val="002841B3"/>
    <w:rsid w:val="002844AF"/>
    <w:rsid w:val="00284579"/>
    <w:rsid w:val="002845A1"/>
    <w:rsid w:val="00284672"/>
    <w:rsid w:val="0028485A"/>
    <w:rsid w:val="0028490D"/>
    <w:rsid w:val="0028491D"/>
    <w:rsid w:val="00284973"/>
    <w:rsid w:val="002849A6"/>
    <w:rsid w:val="002849C2"/>
    <w:rsid w:val="00284A36"/>
    <w:rsid w:val="00284A57"/>
    <w:rsid w:val="00284B9B"/>
    <w:rsid w:val="0028503A"/>
    <w:rsid w:val="0028506F"/>
    <w:rsid w:val="00285139"/>
    <w:rsid w:val="002851D8"/>
    <w:rsid w:val="00285254"/>
    <w:rsid w:val="0028531E"/>
    <w:rsid w:val="00285419"/>
    <w:rsid w:val="002854A0"/>
    <w:rsid w:val="0028556C"/>
    <w:rsid w:val="002855A1"/>
    <w:rsid w:val="0028562F"/>
    <w:rsid w:val="00285692"/>
    <w:rsid w:val="00285862"/>
    <w:rsid w:val="00285A13"/>
    <w:rsid w:val="00285A79"/>
    <w:rsid w:val="00285B01"/>
    <w:rsid w:val="00285B5A"/>
    <w:rsid w:val="00285BD6"/>
    <w:rsid w:val="00285C5A"/>
    <w:rsid w:val="00285CF0"/>
    <w:rsid w:val="00285D28"/>
    <w:rsid w:val="00285EB7"/>
    <w:rsid w:val="00286090"/>
    <w:rsid w:val="00286109"/>
    <w:rsid w:val="00286208"/>
    <w:rsid w:val="002862EA"/>
    <w:rsid w:val="00286341"/>
    <w:rsid w:val="002864D1"/>
    <w:rsid w:val="002864E6"/>
    <w:rsid w:val="00286781"/>
    <w:rsid w:val="002867D2"/>
    <w:rsid w:val="002868E5"/>
    <w:rsid w:val="002869CF"/>
    <w:rsid w:val="00286B23"/>
    <w:rsid w:val="00286B95"/>
    <w:rsid w:val="00286BFB"/>
    <w:rsid w:val="00286C96"/>
    <w:rsid w:val="00286DAC"/>
    <w:rsid w:val="00286F5C"/>
    <w:rsid w:val="002870D9"/>
    <w:rsid w:val="00287123"/>
    <w:rsid w:val="002871DB"/>
    <w:rsid w:val="00287276"/>
    <w:rsid w:val="0028758D"/>
    <w:rsid w:val="002876E2"/>
    <w:rsid w:val="0028787F"/>
    <w:rsid w:val="00287950"/>
    <w:rsid w:val="00287A79"/>
    <w:rsid w:val="00287BE3"/>
    <w:rsid w:val="00287C49"/>
    <w:rsid w:val="00287E48"/>
    <w:rsid w:val="00287FEE"/>
    <w:rsid w:val="00290082"/>
    <w:rsid w:val="002900BA"/>
    <w:rsid w:val="002900EB"/>
    <w:rsid w:val="002902D9"/>
    <w:rsid w:val="00290305"/>
    <w:rsid w:val="0029033F"/>
    <w:rsid w:val="002903F4"/>
    <w:rsid w:val="002904DF"/>
    <w:rsid w:val="0029055B"/>
    <w:rsid w:val="002905F5"/>
    <w:rsid w:val="00290641"/>
    <w:rsid w:val="00290699"/>
    <w:rsid w:val="00290795"/>
    <w:rsid w:val="0029086C"/>
    <w:rsid w:val="0029090D"/>
    <w:rsid w:val="002909F5"/>
    <w:rsid w:val="00290AB7"/>
    <w:rsid w:val="00290B38"/>
    <w:rsid w:val="00290B47"/>
    <w:rsid w:val="00290BB3"/>
    <w:rsid w:val="00290BCA"/>
    <w:rsid w:val="00290EBF"/>
    <w:rsid w:val="00290F96"/>
    <w:rsid w:val="0029110B"/>
    <w:rsid w:val="0029112C"/>
    <w:rsid w:val="00291176"/>
    <w:rsid w:val="002912DD"/>
    <w:rsid w:val="00291494"/>
    <w:rsid w:val="002914A8"/>
    <w:rsid w:val="0029150F"/>
    <w:rsid w:val="002915C0"/>
    <w:rsid w:val="002915D0"/>
    <w:rsid w:val="002915F6"/>
    <w:rsid w:val="00291735"/>
    <w:rsid w:val="00291850"/>
    <w:rsid w:val="0029185A"/>
    <w:rsid w:val="002919F3"/>
    <w:rsid w:val="00291C2C"/>
    <w:rsid w:val="00291CF6"/>
    <w:rsid w:val="00291DA2"/>
    <w:rsid w:val="00291F3E"/>
    <w:rsid w:val="00291F72"/>
    <w:rsid w:val="00291FCB"/>
    <w:rsid w:val="0029200B"/>
    <w:rsid w:val="00292042"/>
    <w:rsid w:val="002920D3"/>
    <w:rsid w:val="00292325"/>
    <w:rsid w:val="00292491"/>
    <w:rsid w:val="00292559"/>
    <w:rsid w:val="002926DA"/>
    <w:rsid w:val="002927CD"/>
    <w:rsid w:val="00292A79"/>
    <w:rsid w:val="00292A7A"/>
    <w:rsid w:val="00292B20"/>
    <w:rsid w:val="00292B7E"/>
    <w:rsid w:val="00292C27"/>
    <w:rsid w:val="00292D42"/>
    <w:rsid w:val="00293042"/>
    <w:rsid w:val="00293234"/>
    <w:rsid w:val="002932E1"/>
    <w:rsid w:val="002933E2"/>
    <w:rsid w:val="002933F3"/>
    <w:rsid w:val="00293566"/>
    <w:rsid w:val="00293617"/>
    <w:rsid w:val="00293670"/>
    <w:rsid w:val="00293745"/>
    <w:rsid w:val="002939DC"/>
    <w:rsid w:val="00293AB9"/>
    <w:rsid w:val="00293BC4"/>
    <w:rsid w:val="00293C22"/>
    <w:rsid w:val="00293C42"/>
    <w:rsid w:val="00293CD8"/>
    <w:rsid w:val="00293E6F"/>
    <w:rsid w:val="00293E96"/>
    <w:rsid w:val="00293EC3"/>
    <w:rsid w:val="00293F27"/>
    <w:rsid w:val="00293FDB"/>
    <w:rsid w:val="00294051"/>
    <w:rsid w:val="002940AB"/>
    <w:rsid w:val="0029418E"/>
    <w:rsid w:val="00294196"/>
    <w:rsid w:val="002941C3"/>
    <w:rsid w:val="00294210"/>
    <w:rsid w:val="00294254"/>
    <w:rsid w:val="00294272"/>
    <w:rsid w:val="00294344"/>
    <w:rsid w:val="0029444A"/>
    <w:rsid w:val="002944DD"/>
    <w:rsid w:val="00294585"/>
    <w:rsid w:val="002945FB"/>
    <w:rsid w:val="00294622"/>
    <w:rsid w:val="0029477B"/>
    <w:rsid w:val="002947B8"/>
    <w:rsid w:val="00294930"/>
    <w:rsid w:val="00294A5B"/>
    <w:rsid w:val="00294AC7"/>
    <w:rsid w:val="00294B92"/>
    <w:rsid w:val="00294D01"/>
    <w:rsid w:val="00294EA4"/>
    <w:rsid w:val="002951A0"/>
    <w:rsid w:val="00295212"/>
    <w:rsid w:val="00295218"/>
    <w:rsid w:val="002952E3"/>
    <w:rsid w:val="00295398"/>
    <w:rsid w:val="00295542"/>
    <w:rsid w:val="002955A5"/>
    <w:rsid w:val="002955E9"/>
    <w:rsid w:val="00295601"/>
    <w:rsid w:val="0029563E"/>
    <w:rsid w:val="0029570B"/>
    <w:rsid w:val="002957B0"/>
    <w:rsid w:val="002958E0"/>
    <w:rsid w:val="00295A59"/>
    <w:rsid w:val="00295B12"/>
    <w:rsid w:val="00295BE0"/>
    <w:rsid w:val="00295F16"/>
    <w:rsid w:val="00295F6A"/>
    <w:rsid w:val="00295F70"/>
    <w:rsid w:val="0029601D"/>
    <w:rsid w:val="002960A0"/>
    <w:rsid w:val="00296220"/>
    <w:rsid w:val="00296581"/>
    <w:rsid w:val="00296618"/>
    <w:rsid w:val="002966DA"/>
    <w:rsid w:val="002966EF"/>
    <w:rsid w:val="002967A4"/>
    <w:rsid w:val="002967CF"/>
    <w:rsid w:val="002969A4"/>
    <w:rsid w:val="00296AF9"/>
    <w:rsid w:val="00296E93"/>
    <w:rsid w:val="00296FF5"/>
    <w:rsid w:val="00297330"/>
    <w:rsid w:val="00297435"/>
    <w:rsid w:val="0029749C"/>
    <w:rsid w:val="00297776"/>
    <w:rsid w:val="00297834"/>
    <w:rsid w:val="00297883"/>
    <w:rsid w:val="002978E7"/>
    <w:rsid w:val="00297A20"/>
    <w:rsid w:val="00297D98"/>
    <w:rsid w:val="002A023E"/>
    <w:rsid w:val="002A035E"/>
    <w:rsid w:val="002A0738"/>
    <w:rsid w:val="002A07CE"/>
    <w:rsid w:val="002A0870"/>
    <w:rsid w:val="002A0BD3"/>
    <w:rsid w:val="002A0C37"/>
    <w:rsid w:val="002A0CE4"/>
    <w:rsid w:val="002A0D18"/>
    <w:rsid w:val="002A0DBA"/>
    <w:rsid w:val="002A0EB3"/>
    <w:rsid w:val="002A0EC6"/>
    <w:rsid w:val="002A0F26"/>
    <w:rsid w:val="002A0F3D"/>
    <w:rsid w:val="002A0F79"/>
    <w:rsid w:val="002A0FB7"/>
    <w:rsid w:val="002A1186"/>
    <w:rsid w:val="002A11AB"/>
    <w:rsid w:val="002A1441"/>
    <w:rsid w:val="002A14E7"/>
    <w:rsid w:val="002A15BD"/>
    <w:rsid w:val="002A1616"/>
    <w:rsid w:val="002A16CA"/>
    <w:rsid w:val="002A1820"/>
    <w:rsid w:val="002A1AAA"/>
    <w:rsid w:val="002A1B2B"/>
    <w:rsid w:val="002A1C17"/>
    <w:rsid w:val="002A1D33"/>
    <w:rsid w:val="002A1EC3"/>
    <w:rsid w:val="002A1F0E"/>
    <w:rsid w:val="002A1F11"/>
    <w:rsid w:val="002A1FB7"/>
    <w:rsid w:val="002A203B"/>
    <w:rsid w:val="002A20D4"/>
    <w:rsid w:val="002A2135"/>
    <w:rsid w:val="002A2173"/>
    <w:rsid w:val="002A232C"/>
    <w:rsid w:val="002A23A3"/>
    <w:rsid w:val="002A23B5"/>
    <w:rsid w:val="002A2412"/>
    <w:rsid w:val="002A2499"/>
    <w:rsid w:val="002A2559"/>
    <w:rsid w:val="002A2601"/>
    <w:rsid w:val="002A266F"/>
    <w:rsid w:val="002A2732"/>
    <w:rsid w:val="002A27B2"/>
    <w:rsid w:val="002A2880"/>
    <w:rsid w:val="002A29F0"/>
    <w:rsid w:val="002A2A0D"/>
    <w:rsid w:val="002A2C02"/>
    <w:rsid w:val="002A2D99"/>
    <w:rsid w:val="002A2D9E"/>
    <w:rsid w:val="002A2E90"/>
    <w:rsid w:val="002A2F03"/>
    <w:rsid w:val="002A2FCF"/>
    <w:rsid w:val="002A3023"/>
    <w:rsid w:val="002A3740"/>
    <w:rsid w:val="002A389B"/>
    <w:rsid w:val="002A3A60"/>
    <w:rsid w:val="002A3B21"/>
    <w:rsid w:val="002A3C02"/>
    <w:rsid w:val="002A3C4D"/>
    <w:rsid w:val="002A3D19"/>
    <w:rsid w:val="002A3DBF"/>
    <w:rsid w:val="002A3E84"/>
    <w:rsid w:val="002A3FE9"/>
    <w:rsid w:val="002A42A3"/>
    <w:rsid w:val="002A42F3"/>
    <w:rsid w:val="002A434E"/>
    <w:rsid w:val="002A43BF"/>
    <w:rsid w:val="002A4459"/>
    <w:rsid w:val="002A4694"/>
    <w:rsid w:val="002A4744"/>
    <w:rsid w:val="002A479E"/>
    <w:rsid w:val="002A4903"/>
    <w:rsid w:val="002A49AF"/>
    <w:rsid w:val="002A4B86"/>
    <w:rsid w:val="002A4D3E"/>
    <w:rsid w:val="002A4EA2"/>
    <w:rsid w:val="002A4F7E"/>
    <w:rsid w:val="002A5298"/>
    <w:rsid w:val="002A55BB"/>
    <w:rsid w:val="002A563D"/>
    <w:rsid w:val="002A569F"/>
    <w:rsid w:val="002A5A19"/>
    <w:rsid w:val="002A5AED"/>
    <w:rsid w:val="002A5B69"/>
    <w:rsid w:val="002A5B95"/>
    <w:rsid w:val="002A5C56"/>
    <w:rsid w:val="002A5E9B"/>
    <w:rsid w:val="002A5F09"/>
    <w:rsid w:val="002A5F7A"/>
    <w:rsid w:val="002A5FFA"/>
    <w:rsid w:val="002A61D1"/>
    <w:rsid w:val="002A6241"/>
    <w:rsid w:val="002A6359"/>
    <w:rsid w:val="002A643A"/>
    <w:rsid w:val="002A6527"/>
    <w:rsid w:val="002A66B5"/>
    <w:rsid w:val="002A67D7"/>
    <w:rsid w:val="002A69C5"/>
    <w:rsid w:val="002A6A21"/>
    <w:rsid w:val="002A6B4F"/>
    <w:rsid w:val="002A6CD9"/>
    <w:rsid w:val="002A6D15"/>
    <w:rsid w:val="002A7171"/>
    <w:rsid w:val="002A7173"/>
    <w:rsid w:val="002A73BB"/>
    <w:rsid w:val="002A7419"/>
    <w:rsid w:val="002A7572"/>
    <w:rsid w:val="002A75E5"/>
    <w:rsid w:val="002A7615"/>
    <w:rsid w:val="002A7724"/>
    <w:rsid w:val="002A7836"/>
    <w:rsid w:val="002A7851"/>
    <w:rsid w:val="002A7B14"/>
    <w:rsid w:val="002A7D3E"/>
    <w:rsid w:val="002A7E16"/>
    <w:rsid w:val="002A7ECE"/>
    <w:rsid w:val="002B0073"/>
    <w:rsid w:val="002B013A"/>
    <w:rsid w:val="002B0334"/>
    <w:rsid w:val="002B042A"/>
    <w:rsid w:val="002B04AF"/>
    <w:rsid w:val="002B0620"/>
    <w:rsid w:val="002B0641"/>
    <w:rsid w:val="002B0661"/>
    <w:rsid w:val="002B06B4"/>
    <w:rsid w:val="002B0704"/>
    <w:rsid w:val="002B090A"/>
    <w:rsid w:val="002B0AE6"/>
    <w:rsid w:val="002B0C5F"/>
    <w:rsid w:val="002B0C86"/>
    <w:rsid w:val="002B0E61"/>
    <w:rsid w:val="002B0EE9"/>
    <w:rsid w:val="002B0F80"/>
    <w:rsid w:val="002B0FD0"/>
    <w:rsid w:val="002B0FD9"/>
    <w:rsid w:val="002B10E9"/>
    <w:rsid w:val="002B116C"/>
    <w:rsid w:val="002B1246"/>
    <w:rsid w:val="002B12A0"/>
    <w:rsid w:val="002B12DD"/>
    <w:rsid w:val="002B12EF"/>
    <w:rsid w:val="002B1553"/>
    <w:rsid w:val="002B16C7"/>
    <w:rsid w:val="002B18A9"/>
    <w:rsid w:val="002B18FE"/>
    <w:rsid w:val="002B19C2"/>
    <w:rsid w:val="002B1A73"/>
    <w:rsid w:val="002B1B94"/>
    <w:rsid w:val="002B1BF9"/>
    <w:rsid w:val="002B1D5E"/>
    <w:rsid w:val="002B1D70"/>
    <w:rsid w:val="002B1E18"/>
    <w:rsid w:val="002B1E9D"/>
    <w:rsid w:val="002B1EB9"/>
    <w:rsid w:val="002B1EEE"/>
    <w:rsid w:val="002B2031"/>
    <w:rsid w:val="002B2108"/>
    <w:rsid w:val="002B249B"/>
    <w:rsid w:val="002B265B"/>
    <w:rsid w:val="002B2688"/>
    <w:rsid w:val="002B26B8"/>
    <w:rsid w:val="002B2705"/>
    <w:rsid w:val="002B28F7"/>
    <w:rsid w:val="002B2B18"/>
    <w:rsid w:val="002B2EFD"/>
    <w:rsid w:val="002B31BB"/>
    <w:rsid w:val="002B31EE"/>
    <w:rsid w:val="002B3260"/>
    <w:rsid w:val="002B32DE"/>
    <w:rsid w:val="002B33BB"/>
    <w:rsid w:val="002B33C3"/>
    <w:rsid w:val="002B3401"/>
    <w:rsid w:val="002B3414"/>
    <w:rsid w:val="002B3748"/>
    <w:rsid w:val="002B3779"/>
    <w:rsid w:val="002B38B5"/>
    <w:rsid w:val="002B390A"/>
    <w:rsid w:val="002B3AAE"/>
    <w:rsid w:val="002B3D65"/>
    <w:rsid w:val="002B3E7B"/>
    <w:rsid w:val="002B3EAB"/>
    <w:rsid w:val="002B402B"/>
    <w:rsid w:val="002B402E"/>
    <w:rsid w:val="002B4042"/>
    <w:rsid w:val="002B4239"/>
    <w:rsid w:val="002B44BE"/>
    <w:rsid w:val="002B44C2"/>
    <w:rsid w:val="002B45CD"/>
    <w:rsid w:val="002B47EE"/>
    <w:rsid w:val="002B489C"/>
    <w:rsid w:val="002B4978"/>
    <w:rsid w:val="002B4A75"/>
    <w:rsid w:val="002B4BD5"/>
    <w:rsid w:val="002B4C1C"/>
    <w:rsid w:val="002B4C76"/>
    <w:rsid w:val="002B4CF5"/>
    <w:rsid w:val="002B4DF7"/>
    <w:rsid w:val="002B4F91"/>
    <w:rsid w:val="002B4FC3"/>
    <w:rsid w:val="002B51BC"/>
    <w:rsid w:val="002B540F"/>
    <w:rsid w:val="002B54A9"/>
    <w:rsid w:val="002B5618"/>
    <w:rsid w:val="002B5830"/>
    <w:rsid w:val="002B5846"/>
    <w:rsid w:val="002B58C6"/>
    <w:rsid w:val="002B5965"/>
    <w:rsid w:val="002B5A1C"/>
    <w:rsid w:val="002B5B72"/>
    <w:rsid w:val="002B5BB8"/>
    <w:rsid w:val="002B5BE1"/>
    <w:rsid w:val="002B5C4A"/>
    <w:rsid w:val="002B5D5C"/>
    <w:rsid w:val="002B5F14"/>
    <w:rsid w:val="002B5F4F"/>
    <w:rsid w:val="002B5F67"/>
    <w:rsid w:val="002B606F"/>
    <w:rsid w:val="002B6074"/>
    <w:rsid w:val="002B608A"/>
    <w:rsid w:val="002B60EB"/>
    <w:rsid w:val="002B6350"/>
    <w:rsid w:val="002B645A"/>
    <w:rsid w:val="002B6665"/>
    <w:rsid w:val="002B6730"/>
    <w:rsid w:val="002B68A0"/>
    <w:rsid w:val="002B692E"/>
    <w:rsid w:val="002B69CE"/>
    <w:rsid w:val="002B6B25"/>
    <w:rsid w:val="002B6B4F"/>
    <w:rsid w:val="002B6B5F"/>
    <w:rsid w:val="002B6BBA"/>
    <w:rsid w:val="002B6DA0"/>
    <w:rsid w:val="002B6EAA"/>
    <w:rsid w:val="002B6F72"/>
    <w:rsid w:val="002B7015"/>
    <w:rsid w:val="002B7023"/>
    <w:rsid w:val="002B7065"/>
    <w:rsid w:val="002B71A8"/>
    <w:rsid w:val="002B72B8"/>
    <w:rsid w:val="002B75DB"/>
    <w:rsid w:val="002B7647"/>
    <w:rsid w:val="002B7754"/>
    <w:rsid w:val="002B7A54"/>
    <w:rsid w:val="002B7A76"/>
    <w:rsid w:val="002B7B6B"/>
    <w:rsid w:val="002B7C87"/>
    <w:rsid w:val="002B7E61"/>
    <w:rsid w:val="002B7E86"/>
    <w:rsid w:val="002B7F5A"/>
    <w:rsid w:val="002C0059"/>
    <w:rsid w:val="002C0201"/>
    <w:rsid w:val="002C03E8"/>
    <w:rsid w:val="002C04AF"/>
    <w:rsid w:val="002C07E1"/>
    <w:rsid w:val="002C07E2"/>
    <w:rsid w:val="002C07F1"/>
    <w:rsid w:val="002C0B85"/>
    <w:rsid w:val="002C0DD5"/>
    <w:rsid w:val="002C0F3B"/>
    <w:rsid w:val="002C122A"/>
    <w:rsid w:val="002C12AF"/>
    <w:rsid w:val="002C14E2"/>
    <w:rsid w:val="002C1631"/>
    <w:rsid w:val="002C16F0"/>
    <w:rsid w:val="002C1721"/>
    <w:rsid w:val="002C1746"/>
    <w:rsid w:val="002C1815"/>
    <w:rsid w:val="002C18C3"/>
    <w:rsid w:val="002C194E"/>
    <w:rsid w:val="002C1C1C"/>
    <w:rsid w:val="002C2054"/>
    <w:rsid w:val="002C2377"/>
    <w:rsid w:val="002C23F5"/>
    <w:rsid w:val="002C256C"/>
    <w:rsid w:val="002C2598"/>
    <w:rsid w:val="002C25B1"/>
    <w:rsid w:val="002C2743"/>
    <w:rsid w:val="002C28DD"/>
    <w:rsid w:val="002C2AEF"/>
    <w:rsid w:val="002C2F3E"/>
    <w:rsid w:val="002C314E"/>
    <w:rsid w:val="002C3328"/>
    <w:rsid w:val="002C33FE"/>
    <w:rsid w:val="002C3499"/>
    <w:rsid w:val="002C352B"/>
    <w:rsid w:val="002C3612"/>
    <w:rsid w:val="002C363F"/>
    <w:rsid w:val="002C36FD"/>
    <w:rsid w:val="002C3874"/>
    <w:rsid w:val="002C392D"/>
    <w:rsid w:val="002C3B9F"/>
    <w:rsid w:val="002C3D47"/>
    <w:rsid w:val="002C3DDE"/>
    <w:rsid w:val="002C400D"/>
    <w:rsid w:val="002C4065"/>
    <w:rsid w:val="002C40DD"/>
    <w:rsid w:val="002C4160"/>
    <w:rsid w:val="002C41DE"/>
    <w:rsid w:val="002C42AD"/>
    <w:rsid w:val="002C42D7"/>
    <w:rsid w:val="002C42DF"/>
    <w:rsid w:val="002C433C"/>
    <w:rsid w:val="002C446C"/>
    <w:rsid w:val="002C45B9"/>
    <w:rsid w:val="002C45DD"/>
    <w:rsid w:val="002C4818"/>
    <w:rsid w:val="002C489E"/>
    <w:rsid w:val="002C48D9"/>
    <w:rsid w:val="002C4B17"/>
    <w:rsid w:val="002C4C45"/>
    <w:rsid w:val="002C4CC0"/>
    <w:rsid w:val="002C4D20"/>
    <w:rsid w:val="002C4E56"/>
    <w:rsid w:val="002C4ED6"/>
    <w:rsid w:val="002C501B"/>
    <w:rsid w:val="002C5023"/>
    <w:rsid w:val="002C508D"/>
    <w:rsid w:val="002C51D5"/>
    <w:rsid w:val="002C5246"/>
    <w:rsid w:val="002C52AC"/>
    <w:rsid w:val="002C5570"/>
    <w:rsid w:val="002C55A3"/>
    <w:rsid w:val="002C55A5"/>
    <w:rsid w:val="002C5663"/>
    <w:rsid w:val="002C58DE"/>
    <w:rsid w:val="002C5AE4"/>
    <w:rsid w:val="002C5B2D"/>
    <w:rsid w:val="002C5BBE"/>
    <w:rsid w:val="002C5CB1"/>
    <w:rsid w:val="002C5D68"/>
    <w:rsid w:val="002C63B5"/>
    <w:rsid w:val="002C646A"/>
    <w:rsid w:val="002C6584"/>
    <w:rsid w:val="002C667B"/>
    <w:rsid w:val="002C668E"/>
    <w:rsid w:val="002C671B"/>
    <w:rsid w:val="002C6751"/>
    <w:rsid w:val="002C68BB"/>
    <w:rsid w:val="002C6CD5"/>
    <w:rsid w:val="002C6D2A"/>
    <w:rsid w:val="002C7115"/>
    <w:rsid w:val="002C713C"/>
    <w:rsid w:val="002C750F"/>
    <w:rsid w:val="002C7667"/>
    <w:rsid w:val="002C7768"/>
    <w:rsid w:val="002C785A"/>
    <w:rsid w:val="002C79AE"/>
    <w:rsid w:val="002C79F6"/>
    <w:rsid w:val="002C7A7D"/>
    <w:rsid w:val="002C7CBA"/>
    <w:rsid w:val="002C7D91"/>
    <w:rsid w:val="002C7DA8"/>
    <w:rsid w:val="002C7E48"/>
    <w:rsid w:val="002C7F26"/>
    <w:rsid w:val="002D00D9"/>
    <w:rsid w:val="002D01DD"/>
    <w:rsid w:val="002D0639"/>
    <w:rsid w:val="002D07FC"/>
    <w:rsid w:val="002D08ED"/>
    <w:rsid w:val="002D0A17"/>
    <w:rsid w:val="002D0ABB"/>
    <w:rsid w:val="002D0CCF"/>
    <w:rsid w:val="002D0D9D"/>
    <w:rsid w:val="002D0F05"/>
    <w:rsid w:val="002D11A9"/>
    <w:rsid w:val="002D12C0"/>
    <w:rsid w:val="002D137E"/>
    <w:rsid w:val="002D145A"/>
    <w:rsid w:val="002D1533"/>
    <w:rsid w:val="002D158E"/>
    <w:rsid w:val="002D1805"/>
    <w:rsid w:val="002D1863"/>
    <w:rsid w:val="002D1901"/>
    <w:rsid w:val="002D1B05"/>
    <w:rsid w:val="002D1BB3"/>
    <w:rsid w:val="002D1C15"/>
    <w:rsid w:val="002D1D04"/>
    <w:rsid w:val="002D1DA8"/>
    <w:rsid w:val="002D2029"/>
    <w:rsid w:val="002D2276"/>
    <w:rsid w:val="002D229C"/>
    <w:rsid w:val="002D27FB"/>
    <w:rsid w:val="002D28B9"/>
    <w:rsid w:val="002D2C19"/>
    <w:rsid w:val="002D2C79"/>
    <w:rsid w:val="002D2CDC"/>
    <w:rsid w:val="002D2D31"/>
    <w:rsid w:val="002D2E0C"/>
    <w:rsid w:val="002D2EC0"/>
    <w:rsid w:val="002D3109"/>
    <w:rsid w:val="002D328E"/>
    <w:rsid w:val="002D32D5"/>
    <w:rsid w:val="002D3385"/>
    <w:rsid w:val="002D363F"/>
    <w:rsid w:val="002D37DD"/>
    <w:rsid w:val="002D3800"/>
    <w:rsid w:val="002D3BC0"/>
    <w:rsid w:val="002D3D5C"/>
    <w:rsid w:val="002D3E4C"/>
    <w:rsid w:val="002D3F51"/>
    <w:rsid w:val="002D41FD"/>
    <w:rsid w:val="002D43C8"/>
    <w:rsid w:val="002D43E7"/>
    <w:rsid w:val="002D4416"/>
    <w:rsid w:val="002D4674"/>
    <w:rsid w:val="002D475A"/>
    <w:rsid w:val="002D4777"/>
    <w:rsid w:val="002D4839"/>
    <w:rsid w:val="002D4852"/>
    <w:rsid w:val="002D4918"/>
    <w:rsid w:val="002D4B84"/>
    <w:rsid w:val="002D4C1C"/>
    <w:rsid w:val="002D4E6A"/>
    <w:rsid w:val="002D4EB1"/>
    <w:rsid w:val="002D50FD"/>
    <w:rsid w:val="002D5129"/>
    <w:rsid w:val="002D5166"/>
    <w:rsid w:val="002D52A2"/>
    <w:rsid w:val="002D5357"/>
    <w:rsid w:val="002D53BB"/>
    <w:rsid w:val="002D5411"/>
    <w:rsid w:val="002D545A"/>
    <w:rsid w:val="002D54A0"/>
    <w:rsid w:val="002D54C5"/>
    <w:rsid w:val="002D5657"/>
    <w:rsid w:val="002D5881"/>
    <w:rsid w:val="002D588F"/>
    <w:rsid w:val="002D5934"/>
    <w:rsid w:val="002D5A09"/>
    <w:rsid w:val="002D6058"/>
    <w:rsid w:val="002D62DD"/>
    <w:rsid w:val="002D640C"/>
    <w:rsid w:val="002D65FA"/>
    <w:rsid w:val="002D6672"/>
    <w:rsid w:val="002D6677"/>
    <w:rsid w:val="002D6844"/>
    <w:rsid w:val="002D6F2D"/>
    <w:rsid w:val="002D6F5C"/>
    <w:rsid w:val="002D6FAD"/>
    <w:rsid w:val="002D7034"/>
    <w:rsid w:val="002D71F6"/>
    <w:rsid w:val="002D74A7"/>
    <w:rsid w:val="002D74BB"/>
    <w:rsid w:val="002D74BF"/>
    <w:rsid w:val="002D771F"/>
    <w:rsid w:val="002D773B"/>
    <w:rsid w:val="002D7882"/>
    <w:rsid w:val="002D7883"/>
    <w:rsid w:val="002D7943"/>
    <w:rsid w:val="002D7A06"/>
    <w:rsid w:val="002D7BCA"/>
    <w:rsid w:val="002D7D50"/>
    <w:rsid w:val="002D7E5F"/>
    <w:rsid w:val="002D7EC1"/>
    <w:rsid w:val="002D7EE3"/>
    <w:rsid w:val="002D7F1E"/>
    <w:rsid w:val="002D7F70"/>
    <w:rsid w:val="002D7FEE"/>
    <w:rsid w:val="002E0046"/>
    <w:rsid w:val="002E007E"/>
    <w:rsid w:val="002E01B7"/>
    <w:rsid w:val="002E01C4"/>
    <w:rsid w:val="002E062B"/>
    <w:rsid w:val="002E0639"/>
    <w:rsid w:val="002E0642"/>
    <w:rsid w:val="002E066D"/>
    <w:rsid w:val="002E0877"/>
    <w:rsid w:val="002E08B3"/>
    <w:rsid w:val="002E0AB5"/>
    <w:rsid w:val="002E0AE4"/>
    <w:rsid w:val="002E0B0B"/>
    <w:rsid w:val="002E0B8E"/>
    <w:rsid w:val="002E0B90"/>
    <w:rsid w:val="002E0BFA"/>
    <w:rsid w:val="002E0E10"/>
    <w:rsid w:val="002E0EE0"/>
    <w:rsid w:val="002E12BB"/>
    <w:rsid w:val="002E12F3"/>
    <w:rsid w:val="002E1364"/>
    <w:rsid w:val="002E167A"/>
    <w:rsid w:val="002E16AE"/>
    <w:rsid w:val="002E17A5"/>
    <w:rsid w:val="002E184B"/>
    <w:rsid w:val="002E18E3"/>
    <w:rsid w:val="002E196E"/>
    <w:rsid w:val="002E1A37"/>
    <w:rsid w:val="002E1AAF"/>
    <w:rsid w:val="002E1B04"/>
    <w:rsid w:val="002E1BF6"/>
    <w:rsid w:val="002E1EF0"/>
    <w:rsid w:val="002E22C4"/>
    <w:rsid w:val="002E2396"/>
    <w:rsid w:val="002E23FD"/>
    <w:rsid w:val="002E25A2"/>
    <w:rsid w:val="002E25AC"/>
    <w:rsid w:val="002E277E"/>
    <w:rsid w:val="002E27E5"/>
    <w:rsid w:val="002E2822"/>
    <w:rsid w:val="002E2A59"/>
    <w:rsid w:val="002E2A6A"/>
    <w:rsid w:val="002E2A8D"/>
    <w:rsid w:val="002E2AAC"/>
    <w:rsid w:val="002E2D0A"/>
    <w:rsid w:val="002E2D79"/>
    <w:rsid w:val="002E2D94"/>
    <w:rsid w:val="002E2E62"/>
    <w:rsid w:val="002E2F2B"/>
    <w:rsid w:val="002E2FE6"/>
    <w:rsid w:val="002E305B"/>
    <w:rsid w:val="002E30BA"/>
    <w:rsid w:val="002E3159"/>
    <w:rsid w:val="002E3273"/>
    <w:rsid w:val="002E3333"/>
    <w:rsid w:val="002E33D6"/>
    <w:rsid w:val="002E34A5"/>
    <w:rsid w:val="002E3714"/>
    <w:rsid w:val="002E37E9"/>
    <w:rsid w:val="002E396A"/>
    <w:rsid w:val="002E3974"/>
    <w:rsid w:val="002E3B44"/>
    <w:rsid w:val="002E3C6E"/>
    <w:rsid w:val="002E3FF5"/>
    <w:rsid w:val="002E411A"/>
    <w:rsid w:val="002E4145"/>
    <w:rsid w:val="002E4161"/>
    <w:rsid w:val="002E41A0"/>
    <w:rsid w:val="002E41F6"/>
    <w:rsid w:val="002E4279"/>
    <w:rsid w:val="002E42B3"/>
    <w:rsid w:val="002E42B8"/>
    <w:rsid w:val="002E4372"/>
    <w:rsid w:val="002E44F7"/>
    <w:rsid w:val="002E459C"/>
    <w:rsid w:val="002E4642"/>
    <w:rsid w:val="002E4876"/>
    <w:rsid w:val="002E4900"/>
    <w:rsid w:val="002E4A49"/>
    <w:rsid w:val="002E4A89"/>
    <w:rsid w:val="002E4AA0"/>
    <w:rsid w:val="002E4B0D"/>
    <w:rsid w:val="002E4B16"/>
    <w:rsid w:val="002E4B64"/>
    <w:rsid w:val="002E4BBE"/>
    <w:rsid w:val="002E4C65"/>
    <w:rsid w:val="002E4C94"/>
    <w:rsid w:val="002E4E73"/>
    <w:rsid w:val="002E4FEC"/>
    <w:rsid w:val="002E503D"/>
    <w:rsid w:val="002E5525"/>
    <w:rsid w:val="002E5628"/>
    <w:rsid w:val="002E5766"/>
    <w:rsid w:val="002E595D"/>
    <w:rsid w:val="002E5ACD"/>
    <w:rsid w:val="002E5B26"/>
    <w:rsid w:val="002E5B46"/>
    <w:rsid w:val="002E5D83"/>
    <w:rsid w:val="002E5E59"/>
    <w:rsid w:val="002E5F2E"/>
    <w:rsid w:val="002E5F6C"/>
    <w:rsid w:val="002E5FE7"/>
    <w:rsid w:val="002E61C8"/>
    <w:rsid w:val="002E62AF"/>
    <w:rsid w:val="002E6600"/>
    <w:rsid w:val="002E66E3"/>
    <w:rsid w:val="002E66E9"/>
    <w:rsid w:val="002E67A6"/>
    <w:rsid w:val="002E6810"/>
    <w:rsid w:val="002E6828"/>
    <w:rsid w:val="002E693A"/>
    <w:rsid w:val="002E69C2"/>
    <w:rsid w:val="002E6A88"/>
    <w:rsid w:val="002E6C4D"/>
    <w:rsid w:val="002E6C74"/>
    <w:rsid w:val="002E6C83"/>
    <w:rsid w:val="002E6CE5"/>
    <w:rsid w:val="002E6DB5"/>
    <w:rsid w:val="002E7024"/>
    <w:rsid w:val="002E70E5"/>
    <w:rsid w:val="002E7401"/>
    <w:rsid w:val="002E7631"/>
    <w:rsid w:val="002E7680"/>
    <w:rsid w:val="002E7A2B"/>
    <w:rsid w:val="002E7A6F"/>
    <w:rsid w:val="002E7A71"/>
    <w:rsid w:val="002E7E07"/>
    <w:rsid w:val="002E7F5F"/>
    <w:rsid w:val="002F0045"/>
    <w:rsid w:val="002F011B"/>
    <w:rsid w:val="002F024B"/>
    <w:rsid w:val="002F0495"/>
    <w:rsid w:val="002F051A"/>
    <w:rsid w:val="002F05E2"/>
    <w:rsid w:val="002F065D"/>
    <w:rsid w:val="002F06AA"/>
    <w:rsid w:val="002F079B"/>
    <w:rsid w:val="002F0956"/>
    <w:rsid w:val="002F09D0"/>
    <w:rsid w:val="002F0A6B"/>
    <w:rsid w:val="002F0B5D"/>
    <w:rsid w:val="002F0D58"/>
    <w:rsid w:val="002F0D73"/>
    <w:rsid w:val="002F0D9F"/>
    <w:rsid w:val="002F0E6C"/>
    <w:rsid w:val="002F0F50"/>
    <w:rsid w:val="002F0FA8"/>
    <w:rsid w:val="002F11F6"/>
    <w:rsid w:val="002F13AD"/>
    <w:rsid w:val="002F1714"/>
    <w:rsid w:val="002F1859"/>
    <w:rsid w:val="002F191D"/>
    <w:rsid w:val="002F1C05"/>
    <w:rsid w:val="002F1D59"/>
    <w:rsid w:val="002F1DDB"/>
    <w:rsid w:val="002F1E06"/>
    <w:rsid w:val="002F1EC7"/>
    <w:rsid w:val="002F1EE6"/>
    <w:rsid w:val="002F1EEC"/>
    <w:rsid w:val="002F2181"/>
    <w:rsid w:val="002F23AB"/>
    <w:rsid w:val="002F2413"/>
    <w:rsid w:val="002F245A"/>
    <w:rsid w:val="002F2610"/>
    <w:rsid w:val="002F2661"/>
    <w:rsid w:val="002F271C"/>
    <w:rsid w:val="002F27DA"/>
    <w:rsid w:val="002F28BE"/>
    <w:rsid w:val="002F2968"/>
    <w:rsid w:val="002F2A36"/>
    <w:rsid w:val="002F2BBB"/>
    <w:rsid w:val="002F2D02"/>
    <w:rsid w:val="002F2E75"/>
    <w:rsid w:val="002F330A"/>
    <w:rsid w:val="002F3391"/>
    <w:rsid w:val="002F33AE"/>
    <w:rsid w:val="002F34B0"/>
    <w:rsid w:val="002F34BF"/>
    <w:rsid w:val="002F34D6"/>
    <w:rsid w:val="002F3509"/>
    <w:rsid w:val="002F35FB"/>
    <w:rsid w:val="002F3629"/>
    <w:rsid w:val="002F3995"/>
    <w:rsid w:val="002F39EC"/>
    <w:rsid w:val="002F39FE"/>
    <w:rsid w:val="002F3E3A"/>
    <w:rsid w:val="002F3ED7"/>
    <w:rsid w:val="002F3F1B"/>
    <w:rsid w:val="002F4189"/>
    <w:rsid w:val="002F41A1"/>
    <w:rsid w:val="002F43D0"/>
    <w:rsid w:val="002F440A"/>
    <w:rsid w:val="002F4519"/>
    <w:rsid w:val="002F473F"/>
    <w:rsid w:val="002F4819"/>
    <w:rsid w:val="002F48F6"/>
    <w:rsid w:val="002F4AEC"/>
    <w:rsid w:val="002F4BEC"/>
    <w:rsid w:val="002F4CCB"/>
    <w:rsid w:val="002F4D5D"/>
    <w:rsid w:val="002F4E32"/>
    <w:rsid w:val="002F4E37"/>
    <w:rsid w:val="002F4F65"/>
    <w:rsid w:val="002F4FCD"/>
    <w:rsid w:val="002F4FCE"/>
    <w:rsid w:val="002F51BF"/>
    <w:rsid w:val="002F51DB"/>
    <w:rsid w:val="002F52C4"/>
    <w:rsid w:val="002F537F"/>
    <w:rsid w:val="002F54B9"/>
    <w:rsid w:val="002F55F3"/>
    <w:rsid w:val="002F5707"/>
    <w:rsid w:val="002F5852"/>
    <w:rsid w:val="002F5A38"/>
    <w:rsid w:val="002F5B46"/>
    <w:rsid w:val="002F5C41"/>
    <w:rsid w:val="002F5C9D"/>
    <w:rsid w:val="002F5E35"/>
    <w:rsid w:val="002F5F7A"/>
    <w:rsid w:val="002F600F"/>
    <w:rsid w:val="002F63B6"/>
    <w:rsid w:val="002F6451"/>
    <w:rsid w:val="002F6628"/>
    <w:rsid w:val="002F6661"/>
    <w:rsid w:val="002F682C"/>
    <w:rsid w:val="002F6942"/>
    <w:rsid w:val="002F6981"/>
    <w:rsid w:val="002F699E"/>
    <w:rsid w:val="002F69D7"/>
    <w:rsid w:val="002F6C01"/>
    <w:rsid w:val="002F6CFB"/>
    <w:rsid w:val="002F6F0D"/>
    <w:rsid w:val="002F6FDB"/>
    <w:rsid w:val="002F7089"/>
    <w:rsid w:val="002F7099"/>
    <w:rsid w:val="002F7150"/>
    <w:rsid w:val="002F7211"/>
    <w:rsid w:val="002F7226"/>
    <w:rsid w:val="002F72C3"/>
    <w:rsid w:val="002F72E3"/>
    <w:rsid w:val="002F732C"/>
    <w:rsid w:val="002F7424"/>
    <w:rsid w:val="002F74D4"/>
    <w:rsid w:val="002F763F"/>
    <w:rsid w:val="002F7801"/>
    <w:rsid w:val="002F786B"/>
    <w:rsid w:val="002F794A"/>
    <w:rsid w:val="002F79B4"/>
    <w:rsid w:val="002F79D8"/>
    <w:rsid w:val="002F7D52"/>
    <w:rsid w:val="0030001D"/>
    <w:rsid w:val="003001C6"/>
    <w:rsid w:val="00300231"/>
    <w:rsid w:val="00300498"/>
    <w:rsid w:val="0030054B"/>
    <w:rsid w:val="003005C0"/>
    <w:rsid w:val="00300775"/>
    <w:rsid w:val="0030082B"/>
    <w:rsid w:val="003009E0"/>
    <w:rsid w:val="003009FC"/>
    <w:rsid w:val="00300B16"/>
    <w:rsid w:val="00300E45"/>
    <w:rsid w:val="0030109C"/>
    <w:rsid w:val="00301117"/>
    <w:rsid w:val="0030136A"/>
    <w:rsid w:val="00301583"/>
    <w:rsid w:val="003015C6"/>
    <w:rsid w:val="00301961"/>
    <w:rsid w:val="00301A65"/>
    <w:rsid w:val="00301A8A"/>
    <w:rsid w:val="00301B2A"/>
    <w:rsid w:val="00301D85"/>
    <w:rsid w:val="00301E2E"/>
    <w:rsid w:val="00301EE9"/>
    <w:rsid w:val="00302033"/>
    <w:rsid w:val="0030212E"/>
    <w:rsid w:val="00302137"/>
    <w:rsid w:val="00302169"/>
    <w:rsid w:val="003021EA"/>
    <w:rsid w:val="00302309"/>
    <w:rsid w:val="00302372"/>
    <w:rsid w:val="0030254E"/>
    <w:rsid w:val="003025B4"/>
    <w:rsid w:val="003028BC"/>
    <w:rsid w:val="00302B9B"/>
    <w:rsid w:val="00302BE2"/>
    <w:rsid w:val="00302CC3"/>
    <w:rsid w:val="00302E51"/>
    <w:rsid w:val="00302EA8"/>
    <w:rsid w:val="00302ED2"/>
    <w:rsid w:val="00302EF0"/>
    <w:rsid w:val="00302F42"/>
    <w:rsid w:val="00302F6D"/>
    <w:rsid w:val="00302FF3"/>
    <w:rsid w:val="00303099"/>
    <w:rsid w:val="00303294"/>
    <w:rsid w:val="0030337F"/>
    <w:rsid w:val="00303398"/>
    <w:rsid w:val="00303825"/>
    <w:rsid w:val="00303897"/>
    <w:rsid w:val="003038E6"/>
    <w:rsid w:val="00303989"/>
    <w:rsid w:val="00303B4F"/>
    <w:rsid w:val="00303BFC"/>
    <w:rsid w:val="00303C8A"/>
    <w:rsid w:val="00303D38"/>
    <w:rsid w:val="00303E05"/>
    <w:rsid w:val="00303FD7"/>
    <w:rsid w:val="003040B9"/>
    <w:rsid w:val="003040CF"/>
    <w:rsid w:val="00304119"/>
    <w:rsid w:val="00304155"/>
    <w:rsid w:val="0030423C"/>
    <w:rsid w:val="0030432D"/>
    <w:rsid w:val="003043F0"/>
    <w:rsid w:val="00304556"/>
    <w:rsid w:val="00304740"/>
    <w:rsid w:val="00304753"/>
    <w:rsid w:val="003047B1"/>
    <w:rsid w:val="00304ABB"/>
    <w:rsid w:val="00304B3F"/>
    <w:rsid w:val="00304CDC"/>
    <w:rsid w:val="00304E0C"/>
    <w:rsid w:val="00305018"/>
    <w:rsid w:val="003050FE"/>
    <w:rsid w:val="00305198"/>
    <w:rsid w:val="00305299"/>
    <w:rsid w:val="003052ED"/>
    <w:rsid w:val="003055FE"/>
    <w:rsid w:val="00305664"/>
    <w:rsid w:val="0030571E"/>
    <w:rsid w:val="003057C8"/>
    <w:rsid w:val="00305845"/>
    <w:rsid w:val="00305846"/>
    <w:rsid w:val="00305A6D"/>
    <w:rsid w:val="00305B7E"/>
    <w:rsid w:val="00305D7D"/>
    <w:rsid w:val="00305DEF"/>
    <w:rsid w:val="00305E3E"/>
    <w:rsid w:val="00305F84"/>
    <w:rsid w:val="00305FCD"/>
    <w:rsid w:val="00306080"/>
    <w:rsid w:val="003061AF"/>
    <w:rsid w:val="00306272"/>
    <w:rsid w:val="003062E6"/>
    <w:rsid w:val="0030630C"/>
    <w:rsid w:val="00306424"/>
    <w:rsid w:val="0030656B"/>
    <w:rsid w:val="00306589"/>
    <w:rsid w:val="00306676"/>
    <w:rsid w:val="0030667C"/>
    <w:rsid w:val="003067B0"/>
    <w:rsid w:val="00306802"/>
    <w:rsid w:val="00306833"/>
    <w:rsid w:val="00306A00"/>
    <w:rsid w:val="00306A33"/>
    <w:rsid w:val="00306AF7"/>
    <w:rsid w:val="00306BE6"/>
    <w:rsid w:val="00306E3A"/>
    <w:rsid w:val="00306E48"/>
    <w:rsid w:val="00306EC4"/>
    <w:rsid w:val="00306FA6"/>
    <w:rsid w:val="00306FDC"/>
    <w:rsid w:val="00307010"/>
    <w:rsid w:val="0030712F"/>
    <w:rsid w:val="0030717C"/>
    <w:rsid w:val="003071E5"/>
    <w:rsid w:val="00307234"/>
    <w:rsid w:val="0030774A"/>
    <w:rsid w:val="003077B5"/>
    <w:rsid w:val="00307872"/>
    <w:rsid w:val="003078A9"/>
    <w:rsid w:val="00307948"/>
    <w:rsid w:val="00307B62"/>
    <w:rsid w:val="00307C59"/>
    <w:rsid w:val="00307CBF"/>
    <w:rsid w:val="00307DC0"/>
    <w:rsid w:val="00307E35"/>
    <w:rsid w:val="003100FD"/>
    <w:rsid w:val="0031014A"/>
    <w:rsid w:val="003101B1"/>
    <w:rsid w:val="00310946"/>
    <w:rsid w:val="00310A11"/>
    <w:rsid w:val="00310AF3"/>
    <w:rsid w:val="00310B67"/>
    <w:rsid w:val="00310DB8"/>
    <w:rsid w:val="00310EA8"/>
    <w:rsid w:val="003110BE"/>
    <w:rsid w:val="003111C4"/>
    <w:rsid w:val="003116A6"/>
    <w:rsid w:val="003117FD"/>
    <w:rsid w:val="00311CF4"/>
    <w:rsid w:val="00311D5B"/>
    <w:rsid w:val="00311DD1"/>
    <w:rsid w:val="003122AE"/>
    <w:rsid w:val="003122B1"/>
    <w:rsid w:val="003124AC"/>
    <w:rsid w:val="00312909"/>
    <w:rsid w:val="003129DC"/>
    <w:rsid w:val="00312B3C"/>
    <w:rsid w:val="00312C54"/>
    <w:rsid w:val="00312E72"/>
    <w:rsid w:val="00312F6D"/>
    <w:rsid w:val="00313041"/>
    <w:rsid w:val="00313085"/>
    <w:rsid w:val="00313209"/>
    <w:rsid w:val="003133D8"/>
    <w:rsid w:val="003134A9"/>
    <w:rsid w:val="003136BE"/>
    <w:rsid w:val="003136F6"/>
    <w:rsid w:val="003137CB"/>
    <w:rsid w:val="0031387D"/>
    <w:rsid w:val="0031396C"/>
    <w:rsid w:val="003139AD"/>
    <w:rsid w:val="003139F1"/>
    <w:rsid w:val="00313B70"/>
    <w:rsid w:val="00313C24"/>
    <w:rsid w:val="00313F23"/>
    <w:rsid w:val="00313F5C"/>
    <w:rsid w:val="00313F62"/>
    <w:rsid w:val="00313F7B"/>
    <w:rsid w:val="00313F98"/>
    <w:rsid w:val="003141CC"/>
    <w:rsid w:val="00314387"/>
    <w:rsid w:val="00314400"/>
    <w:rsid w:val="0031443F"/>
    <w:rsid w:val="00314504"/>
    <w:rsid w:val="003146B1"/>
    <w:rsid w:val="00314864"/>
    <w:rsid w:val="00314C2B"/>
    <w:rsid w:val="00314D2A"/>
    <w:rsid w:val="00315045"/>
    <w:rsid w:val="003151C7"/>
    <w:rsid w:val="00315521"/>
    <w:rsid w:val="00315687"/>
    <w:rsid w:val="00315693"/>
    <w:rsid w:val="00315714"/>
    <w:rsid w:val="00315A68"/>
    <w:rsid w:val="00315DDC"/>
    <w:rsid w:val="00315E06"/>
    <w:rsid w:val="00315F7A"/>
    <w:rsid w:val="0031601A"/>
    <w:rsid w:val="0031608F"/>
    <w:rsid w:val="00316259"/>
    <w:rsid w:val="00316366"/>
    <w:rsid w:val="00316405"/>
    <w:rsid w:val="0031641A"/>
    <w:rsid w:val="00316428"/>
    <w:rsid w:val="00316441"/>
    <w:rsid w:val="0031653A"/>
    <w:rsid w:val="00316566"/>
    <w:rsid w:val="00316570"/>
    <w:rsid w:val="003165C4"/>
    <w:rsid w:val="003165D5"/>
    <w:rsid w:val="00316668"/>
    <w:rsid w:val="00316866"/>
    <w:rsid w:val="00316894"/>
    <w:rsid w:val="003168D5"/>
    <w:rsid w:val="00316C35"/>
    <w:rsid w:val="00316D84"/>
    <w:rsid w:val="00316E28"/>
    <w:rsid w:val="003170B4"/>
    <w:rsid w:val="00317214"/>
    <w:rsid w:val="00317239"/>
    <w:rsid w:val="0031737E"/>
    <w:rsid w:val="003173D7"/>
    <w:rsid w:val="003176A2"/>
    <w:rsid w:val="003177EF"/>
    <w:rsid w:val="00317998"/>
    <w:rsid w:val="00317AC6"/>
    <w:rsid w:val="00317D2B"/>
    <w:rsid w:val="00317D33"/>
    <w:rsid w:val="00317F07"/>
    <w:rsid w:val="00317FB0"/>
    <w:rsid w:val="0032014B"/>
    <w:rsid w:val="00320162"/>
    <w:rsid w:val="003202B0"/>
    <w:rsid w:val="003202DB"/>
    <w:rsid w:val="003202E4"/>
    <w:rsid w:val="00320364"/>
    <w:rsid w:val="003203A6"/>
    <w:rsid w:val="00320678"/>
    <w:rsid w:val="0032077D"/>
    <w:rsid w:val="00320811"/>
    <w:rsid w:val="00320B7D"/>
    <w:rsid w:val="00320C0A"/>
    <w:rsid w:val="00320DA4"/>
    <w:rsid w:val="00320DC4"/>
    <w:rsid w:val="00320E15"/>
    <w:rsid w:val="00320F97"/>
    <w:rsid w:val="00321100"/>
    <w:rsid w:val="00321161"/>
    <w:rsid w:val="00321332"/>
    <w:rsid w:val="003214A8"/>
    <w:rsid w:val="003214C3"/>
    <w:rsid w:val="003216A1"/>
    <w:rsid w:val="003217B8"/>
    <w:rsid w:val="003217FF"/>
    <w:rsid w:val="00321A88"/>
    <w:rsid w:val="00321AB0"/>
    <w:rsid w:val="00321B29"/>
    <w:rsid w:val="00321C4A"/>
    <w:rsid w:val="00321C5C"/>
    <w:rsid w:val="00321C94"/>
    <w:rsid w:val="00321FE8"/>
    <w:rsid w:val="003220A1"/>
    <w:rsid w:val="00322103"/>
    <w:rsid w:val="0032211D"/>
    <w:rsid w:val="00322267"/>
    <w:rsid w:val="003222F3"/>
    <w:rsid w:val="00322542"/>
    <w:rsid w:val="0032257B"/>
    <w:rsid w:val="003225D5"/>
    <w:rsid w:val="003226F2"/>
    <w:rsid w:val="003227CF"/>
    <w:rsid w:val="00322820"/>
    <w:rsid w:val="00322A9E"/>
    <w:rsid w:val="00322AC0"/>
    <w:rsid w:val="00322B09"/>
    <w:rsid w:val="00322D3A"/>
    <w:rsid w:val="00322D99"/>
    <w:rsid w:val="00322E33"/>
    <w:rsid w:val="00322E49"/>
    <w:rsid w:val="00322E4C"/>
    <w:rsid w:val="00322EAA"/>
    <w:rsid w:val="0032307D"/>
    <w:rsid w:val="00323095"/>
    <w:rsid w:val="00323183"/>
    <w:rsid w:val="00323207"/>
    <w:rsid w:val="00323216"/>
    <w:rsid w:val="003232A1"/>
    <w:rsid w:val="003232E3"/>
    <w:rsid w:val="003233ED"/>
    <w:rsid w:val="00323439"/>
    <w:rsid w:val="00323492"/>
    <w:rsid w:val="003236E8"/>
    <w:rsid w:val="0032398B"/>
    <w:rsid w:val="00323A7F"/>
    <w:rsid w:val="00323AA0"/>
    <w:rsid w:val="00323CE8"/>
    <w:rsid w:val="00323D4C"/>
    <w:rsid w:val="00323DA7"/>
    <w:rsid w:val="00323DC2"/>
    <w:rsid w:val="00323EBD"/>
    <w:rsid w:val="003242C4"/>
    <w:rsid w:val="00324467"/>
    <w:rsid w:val="00324751"/>
    <w:rsid w:val="00324754"/>
    <w:rsid w:val="00324AA4"/>
    <w:rsid w:val="00324AB8"/>
    <w:rsid w:val="00324C04"/>
    <w:rsid w:val="00324D65"/>
    <w:rsid w:val="00324F12"/>
    <w:rsid w:val="00325019"/>
    <w:rsid w:val="003250D1"/>
    <w:rsid w:val="003254D6"/>
    <w:rsid w:val="003256EE"/>
    <w:rsid w:val="0032588B"/>
    <w:rsid w:val="003259EF"/>
    <w:rsid w:val="00325A5E"/>
    <w:rsid w:val="00325B7F"/>
    <w:rsid w:val="00325C9E"/>
    <w:rsid w:val="00325D72"/>
    <w:rsid w:val="00325DD9"/>
    <w:rsid w:val="0032607D"/>
    <w:rsid w:val="003260B6"/>
    <w:rsid w:val="00326171"/>
    <w:rsid w:val="003261ED"/>
    <w:rsid w:val="00326605"/>
    <w:rsid w:val="00326608"/>
    <w:rsid w:val="00326710"/>
    <w:rsid w:val="0032675C"/>
    <w:rsid w:val="0032676E"/>
    <w:rsid w:val="003267FE"/>
    <w:rsid w:val="00326801"/>
    <w:rsid w:val="0032699E"/>
    <w:rsid w:val="00326A57"/>
    <w:rsid w:val="00326A71"/>
    <w:rsid w:val="00326C33"/>
    <w:rsid w:val="00326E36"/>
    <w:rsid w:val="00327055"/>
    <w:rsid w:val="003270C2"/>
    <w:rsid w:val="003272E9"/>
    <w:rsid w:val="00327402"/>
    <w:rsid w:val="003276BF"/>
    <w:rsid w:val="00327830"/>
    <w:rsid w:val="00327BCF"/>
    <w:rsid w:val="00327CA0"/>
    <w:rsid w:val="00327D56"/>
    <w:rsid w:val="00327D8C"/>
    <w:rsid w:val="00327D9C"/>
    <w:rsid w:val="00327F32"/>
    <w:rsid w:val="00327FBF"/>
    <w:rsid w:val="00327FF6"/>
    <w:rsid w:val="00328714"/>
    <w:rsid w:val="00330087"/>
    <w:rsid w:val="003303A6"/>
    <w:rsid w:val="00330676"/>
    <w:rsid w:val="00330726"/>
    <w:rsid w:val="00330730"/>
    <w:rsid w:val="00330964"/>
    <w:rsid w:val="003309D4"/>
    <w:rsid w:val="00330A53"/>
    <w:rsid w:val="00330B69"/>
    <w:rsid w:val="00330BD8"/>
    <w:rsid w:val="00330BF7"/>
    <w:rsid w:val="00330C46"/>
    <w:rsid w:val="00330C7B"/>
    <w:rsid w:val="00330CD2"/>
    <w:rsid w:val="00330E8E"/>
    <w:rsid w:val="00330FAE"/>
    <w:rsid w:val="003312EE"/>
    <w:rsid w:val="0033163D"/>
    <w:rsid w:val="003319A0"/>
    <w:rsid w:val="003319AE"/>
    <w:rsid w:val="00331B35"/>
    <w:rsid w:val="00331DD2"/>
    <w:rsid w:val="00331F31"/>
    <w:rsid w:val="00331FCD"/>
    <w:rsid w:val="0033202F"/>
    <w:rsid w:val="003320EF"/>
    <w:rsid w:val="0033217B"/>
    <w:rsid w:val="003321BA"/>
    <w:rsid w:val="003321E1"/>
    <w:rsid w:val="003321EC"/>
    <w:rsid w:val="0033232B"/>
    <w:rsid w:val="003323A8"/>
    <w:rsid w:val="00332527"/>
    <w:rsid w:val="0033254B"/>
    <w:rsid w:val="00332564"/>
    <w:rsid w:val="0033281A"/>
    <w:rsid w:val="00332940"/>
    <w:rsid w:val="003329C1"/>
    <w:rsid w:val="003329E2"/>
    <w:rsid w:val="00332ADD"/>
    <w:rsid w:val="00332B92"/>
    <w:rsid w:val="00332BC8"/>
    <w:rsid w:val="00332BCF"/>
    <w:rsid w:val="00332CFA"/>
    <w:rsid w:val="00332DE0"/>
    <w:rsid w:val="00332E5C"/>
    <w:rsid w:val="00332E9A"/>
    <w:rsid w:val="00332F1A"/>
    <w:rsid w:val="00332F3E"/>
    <w:rsid w:val="00332F56"/>
    <w:rsid w:val="00332FA8"/>
    <w:rsid w:val="0033305A"/>
    <w:rsid w:val="00333153"/>
    <w:rsid w:val="00333186"/>
    <w:rsid w:val="003331D1"/>
    <w:rsid w:val="003332A7"/>
    <w:rsid w:val="00333442"/>
    <w:rsid w:val="0033345D"/>
    <w:rsid w:val="0033346C"/>
    <w:rsid w:val="00333475"/>
    <w:rsid w:val="003335B4"/>
    <w:rsid w:val="0033374D"/>
    <w:rsid w:val="003337D8"/>
    <w:rsid w:val="00333868"/>
    <w:rsid w:val="003338E8"/>
    <w:rsid w:val="00333941"/>
    <w:rsid w:val="00333E75"/>
    <w:rsid w:val="00333EC1"/>
    <w:rsid w:val="00333EDC"/>
    <w:rsid w:val="00333F18"/>
    <w:rsid w:val="00333F56"/>
    <w:rsid w:val="00333FE6"/>
    <w:rsid w:val="0033435D"/>
    <w:rsid w:val="003344B8"/>
    <w:rsid w:val="00334508"/>
    <w:rsid w:val="003345D1"/>
    <w:rsid w:val="003345F1"/>
    <w:rsid w:val="0033479D"/>
    <w:rsid w:val="003347BB"/>
    <w:rsid w:val="00334851"/>
    <w:rsid w:val="003348E6"/>
    <w:rsid w:val="003348F8"/>
    <w:rsid w:val="00334916"/>
    <w:rsid w:val="00334946"/>
    <w:rsid w:val="00334961"/>
    <w:rsid w:val="00334B46"/>
    <w:rsid w:val="00334CA3"/>
    <w:rsid w:val="00334D54"/>
    <w:rsid w:val="00334E41"/>
    <w:rsid w:val="00334EA4"/>
    <w:rsid w:val="00334FC9"/>
    <w:rsid w:val="00335182"/>
    <w:rsid w:val="0033520A"/>
    <w:rsid w:val="00335556"/>
    <w:rsid w:val="003355A3"/>
    <w:rsid w:val="003355DF"/>
    <w:rsid w:val="003356D2"/>
    <w:rsid w:val="0033592C"/>
    <w:rsid w:val="00335981"/>
    <w:rsid w:val="00335DAD"/>
    <w:rsid w:val="00335E18"/>
    <w:rsid w:val="00336223"/>
    <w:rsid w:val="003362A3"/>
    <w:rsid w:val="003364AC"/>
    <w:rsid w:val="00336565"/>
    <w:rsid w:val="00336567"/>
    <w:rsid w:val="003366F8"/>
    <w:rsid w:val="003366FA"/>
    <w:rsid w:val="00336783"/>
    <w:rsid w:val="00336845"/>
    <w:rsid w:val="0033690C"/>
    <w:rsid w:val="00336A5F"/>
    <w:rsid w:val="00336BA1"/>
    <w:rsid w:val="00336C14"/>
    <w:rsid w:val="00336C3D"/>
    <w:rsid w:val="00336FB9"/>
    <w:rsid w:val="003370C6"/>
    <w:rsid w:val="00337137"/>
    <w:rsid w:val="00337159"/>
    <w:rsid w:val="003371E8"/>
    <w:rsid w:val="003374AF"/>
    <w:rsid w:val="003375C0"/>
    <w:rsid w:val="00337686"/>
    <w:rsid w:val="003376E4"/>
    <w:rsid w:val="003377CB"/>
    <w:rsid w:val="00337844"/>
    <w:rsid w:val="00337A83"/>
    <w:rsid w:val="00337BCC"/>
    <w:rsid w:val="00337C9F"/>
    <w:rsid w:val="00337DF4"/>
    <w:rsid w:val="00337F66"/>
    <w:rsid w:val="00337FCE"/>
    <w:rsid w:val="003400AD"/>
    <w:rsid w:val="00340214"/>
    <w:rsid w:val="00340297"/>
    <w:rsid w:val="003404A2"/>
    <w:rsid w:val="003405AE"/>
    <w:rsid w:val="00340624"/>
    <w:rsid w:val="00340716"/>
    <w:rsid w:val="00340808"/>
    <w:rsid w:val="00340867"/>
    <w:rsid w:val="00340CD7"/>
    <w:rsid w:val="003410CD"/>
    <w:rsid w:val="00341161"/>
    <w:rsid w:val="003411E8"/>
    <w:rsid w:val="00341257"/>
    <w:rsid w:val="003413DC"/>
    <w:rsid w:val="00341427"/>
    <w:rsid w:val="00341480"/>
    <w:rsid w:val="003414D5"/>
    <w:rsid w:val="003416C2"/>
    <w:rsid w:val="0034176E"/>
    <w:rsid w:val="003418C7"/>
    <w:rsid w:val="00341959"/>
    <w:rsid w:val="0034199B"/>
    <w:rsid w:val="00341A0E"/>
    <w:rsid w:val="00341A4F"/>
    <w:rsid w:val="00341A95"/>
    <w:rsid w:val="00341B4B"/>
    <w:rsid w:val="00341BCC"/>
    <w:rsid w:val="00341BFB"/>
    <w:rsid w:val="00341C84"/>
    <w:rsid w:val="00341D13"/>
    <w:rsid w:val="00341D28"/>
    <w:rsid w:val="00341E0C"/>
    <w:rsid w:val="00341E7D"/>
    <w:rsid w:val="00341E91"/>
    <w:rsid w:val="00341F86"/>
    <w:rsid w:val="00342005"/>
    <w:rsid w:val="00342032"/>
    <w:rsid w:val="00342162"/>
    <w:rsid w:val="00342424"/>
    <w:rsid w:val="00342466"/>
    <w:rsid w:val="0034266E"/>
    <w:rsid w:val="0034280B"/>
    <w:rsid w:val="0034282D"/>
    <w:rsid w:val="003428E8"/>
    <w:rsid w:val="003429F8"/>
    <w:rsid w:val="00342A28"/>
    <w:rsid w:val="00342BDB"/>
    <w:rsid w:val="00342C5D"/>
    <w:rsid w:val="00342F00"/>
    <w:rsid w:val="00342F25"/>
    <w:rsid w:val="003432B7"/>
    <w:rsid w:val="003433D5"/>
    <w:rsid w:val="003433FE"/>
    <w:rsid w:val="00343402"/>
    <w:rsid w:val="00343746"/>
    <w:rsid w:val="003438E7"/>
    <w:rsid w:val="00343B22"/>
    <w:rsid w:val="00343B6C"/>
    <w:rsid w:val="00343CA6"/>
    <w:rsid w:val="00343CC0"/>
    <w:rsid w:val="00343D65"/>
    <w:rsid w:val="00343DFC"/>
    <w:rsid w:val="00343EF7"/>
    <w:rsid w:val="00343F6C"/>
    <w:rsid w:val="00344008"/>
    <w:rsid w:val="003440DC"/>
    <w:rsid w:val="0034419F"/>
    <w:rsid w:val="0034420C"/>
    <w:rsid w:val="0034435C"/>
    <w:rsid w:val="003443F5"/>
    <w:rsid w:val="003444A2"/>
    <w:rsid w:val="00344526"/>
    <w:rsid w:val="003445F1"/>
    <w:rsid w:val="0034460D"/>
    <w:rsid w:val="003447A4"/>
    <w:rsid w:val="0034485D"/>
    <w:rsid w:val="00344A24"/>
    <w:rsid w:val="00344A59"/>
    <w:rsid w:val="00344A5B"/>
    <w:rsid w:val="00344B61"/>
    <w:rsid w:val="00344B7E"/>
    <w:rsid w:val="00344BDB"/>
    <w:rsid w:val="00344C2D"/>
    <w:rsid w:val="00344DB5"/>
    <w:rsid w:val="00344E44"/>
    <w:rsid w:val="00344E85"/>
    <w:rsid w:val="00345051"/>
    <w:rsid w:val="0034515D"/>
    <w:rsid w:val="0034518A"/>
    <w:rsid w:val="0034519E"/>
    <w:rsid w:val="003451C7"/>
    <w:rsid w:val="003452F0"/>
    <w:rsid w:val="00345366"/>
    <w:rsid w:val="003454D0"/>
    <w:rsid w:val="003454E6"/>
    <w:rsid w:val="003456F7"/>
    <w:rsid w:val="003457AE"/>
    <w:rsid w:val="00345C30"/>
    <w:rsid w:val="00345D47"/>
    <w:rsid w:val="00345ED1"/>
    <w:rsid w:val="00345FE8"/>
    <w:rsid w:val="003461AF"/>
    <w:rsid w:val="003461D6"/>
    <w:rsid w:val="00346290"/>
    <w:rsid w:val="003463EB"/>
    <w:rsid w:val="003465B5"/>
    <w:rsid w:val="003466A6"/>
    <w:rsid w:val="003466D9"/>
    <w:rsid w:val="00346753"/>
    <w:rsid w:val="0034675B"/>
    <w:rsid w:val="003469BB"/>
    <w:rsid w:val="00346B45"/>
    <w:rsid w:val="00346BA9"/>
    <w:rsid w:val="00346C69"/>
    <w:rsid w:val="00346DD1"/>
    <w:rsid w:val="00346F32"/>
    <w:rsid w:val="0034718D"/>
    <w:rsid w:val="003471B1"/>
    <w:rsid w:val="003471B6"/>
    <w:rsid w:val="003474F0"/>
    <w:rsid w:val="00347B7D"/>
    <w:rsid w:val="00347C63"/>
    <w:rsid w:val="00347D44"/>
    <w:rsid w:val="00347F74"/>
    <w:rsid w:val="00347F87"/>
    <w:rsid w:val="0035023D"/>
    <w:rsid w:val="003507C2"/>
    <w:rsid w:val="003507C9"/>
    <w:rsid w:val="003507FB"/>
    <w:rsid w:val="0035086D"/>
    <w:rsid w:val="00350B29"/>
    <w:rsid w:val="00350BE6"/>
    <w:rsid w:val="00350BE8"/>
    <w:rsid w:val="00350D9D"/>
    <w:rsid w:val="00350DC7"/>
    <w:rsid w:val="00350E15"/>
    <w:rsid w:val="00350E4E"/>
    <w:rsid w:val="00350ED7"/>
    <w:rsid w:val="00350F3E"/>
    <w:rsid w:val="00350F44"/>
    <w:rsid w:val="00350FC7"/>
    <w:rsid w:val="003510EC"/>
    <w:rsid w:val="00351124"/>
    <w:rsid w:val="00351168"/>
    <w:rsid w:val="00351324"/>
    <w:rsid w:val="003514BE"/>
    <w:rsid w:val="003516AA"/>
    <w:rsid w:val="00351743"/>
    <w:rsid w:val="00351935"/>
    <w:rsid w:val="00351B2B"/>
    <w:rsid w:val="00351C1E"/>
    <w:rsid w:val="00351CD5"/>
    <w:rsid w:val="00351CFF"/>
    <w:rsid w:val="00351F87"/>
    <w:rsid w:val="00351FCE"/>
    <w:rsid w:val="00352199"/>
    <w:rsid w:val="0035230E"/>
    <w:rsid w:val="00352522"/>
    <w:rsid w:val="0035261B"/>
    <w:rsid w:val="0035270E"/>
    <w:rsid w:val="003527D0"/>
    <w:rsid w:val="0035283B"/>
    <w:rsid w:val="003528E3"/>
    <w:rsid w:val="0035296E"/>
    <w:rsid w:val="00352B05"/>
    <w:rsid w:val="00352D14"/>
    <w:rsid w:val="00352D95"/>
    <w:rsid w:val="00352E0E"/>
    <w:rsid w:val="00352F12"/>
    <w:rsid w:val="00352FBE"/>
    <w:rsid w:val="00353191"/>
    <w:rsid w:val="003531F2"/>
    <w:rsid w:val="00353268"/>
    <w:rsid w:val="003533B1"/>
    <w:rsid w:val="003534AB"/>
    <w:rsid w:val="003534B0"/>
    <w:rsid w:val="003539E4"/>
    <w:rsid w:val="00353A2F"/>
    <w:rsid w:val="00353B10"/>
    <w:rsid w:val="00353B45"/>
    <w:rsid w:val="00353B47"/>
    <w:rsid w:val="00353B53"/>
    <w:rsid w:val="00353C0B"/>
    <w:rsid w:val="00353C8E"/>
    <w:rsid w:val="00353ECC"/>
    <w:rsid w:val="00353ED4"/>
    <w:rsid w:val="00353FB6"/>
    <w:rsid w:val="0035415A"/>
    <w:rsid w:val="003541B7"/>
    <w:rsid w:val="003541FD"/>
    <w:rsid w:val="00354260"/>
    <w:rsid w:val="00354593"/>
    <w:rsid w:val="003545E4"/>
    <w:rsid w:val="003548A3"/>
    <w:rsid w:val="00354C58"/>
    <w:rsid w:val="00354E39"/>
    <w:rsid w:val="00354E8C"/>
    <w:rsid w:val="0035505E"/>
    <w:rsid w:val="00355102"/>
    <w:rsid w:val="00355242"/>
    <w:rsid w:val="003553F4"/>
    <w:rsid w:val="00355421"/>
    <w:rsid w:val="0035565E"/>
    <w:rsid w:val="003556C9"/>
    <w:rsid w:val="00355755"/>
    <w:rsid w:val="0035591D"/>
    <w:rsid w:val="003559E3"/>
    <w:rsid w:val="00355A1D"/>
    <w:rsid w:val="00355B43"/>
    <w:rsid w:val="00355C1E"/>
    <w:rsid w:val="00355CED"/>
    <w:rsid w:val="00355D44"/>
    <w:rsid w:val="00355D54"/>
    <w:rsid w:val="00355FA9"/>
    <w:rsid w:val="00355FDA"/>
    <w:rsid w:val="00356069"/>
    <w:rsid w:val="00356135"/>
    <w:rsid w:val="00356148"/>
    <w:rsid w:val="00356182"/>
    <w:rsid w:val="00356476"/>
    <w:rsid w:val="0035657F"/>
    <w:rsid w:val="0035673B"/>
    <w:rsid w:val="00356796"/>
    <w:rsid w:val="003567A5"/>
    <w:rsid w:val="00356967"/>
    <w:rsid w:val="00356A39"/>
    <w:rsid w:val="00356AFC"/>
    <w:rsid w:val="00356D33"/>
    <w:rsid w:val="00356E0E"/>
    <w:rsid w:val="00356E85"/>
    <w:rsid w:val="00356F7B"/>
    <w:rsid w:val="00357177"/>
    <w:rsid w:val="00357363"/>
    <w:rsid w:val="0035744D"/>
    <w:rsid w:val="0035771B"/>
    <w:rsid w:val="0035771F"/>
    <w:rsid w:val="0035774C"/>
    <w:rsid w:val="003578D8"/>
    <w:rsid w:val="00357B32"/>
    <w:rsid w:val="00357BA9"/>
    <w:rsid w:val="00357BDA"/>
    <w:rsid w:val="00357CF5"/>
    <w:rsid w:val="00357DD9"/>
    <w:rsid w:val="00357E9A"/>
    <w:rsid w:val="00357EDB"/>
    <w:rsid w:val="00357F56"/>
    <w:rsid w:val="00357FA5"/>
    <w:rsid w:val="00357FBB"/>
    <w:rsid w:val="00360092"/>
    <w:rsid w:val="00360218"/>
    <w:rsid w:val="00360378"/>
    <w:rsid w:val="003605FD"/>
    <w:rsid w:val="00360738"/>
    <w:rsid w:val="003607CD"/>
    <w:rsid w:val="00360A25"/>
    <w:rsid w:val="00360C53"/>
    <w:rsid w:val="00360DA4"/>
    <w:rsid w:val="00361017"/>
    <w:rsid w:val="003610B3"/>
    <w:rsid w:val="003612A2"/>
    <w:rsid w:val="00361406"/>
    <w:rsid w:val="00361444"/>
    <w:rsid w:val="00361616"/>
    <w:rsid w:val="003616E2"/>
    <w:rsid w:val="003617E4"/>
    <w:rsid w:val="0036182A"/>
    <w:rsid w:val="00361ACF"/>
    <w:rsid w:val="00361DA3"/>
    <w:rsid w:val="00361F48"/>
    <w:rsid w:val="00362306"/>
    <w:rsid w:val="00362545"/>
    <w:rsid w:val="003625F3"/>
    <w:rsid w:val="00362834"/>
    <w:rsid w:val="003629A9"/>
    <w:rsid w:val="003629F2"/>
    <w:rsid w:val="00362A19"/>
    <w:rsid w:val="00362B02"/>
    <w:rsid w:val="00362CAF"/>
    <w:rsid w:val="00362E12"/>
    <w:rsid w:val="00362FB5"/>
    <w:rsid w:val="0036314C"/>
    <w:rsid w:val="0036314E"/>
    <w:rsid w:val="003631CF"/>
    <w:rsid w:val="003632BF"/>
    <w:rsid w:val="00363312"/>
    <w:rsid w:val="003633AF"/>
    <w:rsid w:val="003634F9"/>
    <w:rsid w:val="0036364C"/>
    <w:rsid w:val="00363712"/>
    <w:rsid w:val="00363834"/>
    <w:rsid w:val="00363CA5"/>
    <w:rsid w:val="00363D39"/>
    <w:rsid w:val="00363ED4"/>
    <w:rsid w:val="00363F1E"/>
    <w:rsid w:val="003640D5"/>
    <w:rsid w:val="0036416B"/>
    <w:rsid w:val="003641E9"/>
    <w:rsid w:val="0036421B"/>
    <w:rsid w:val="00364288"/>
    <w:rsid w:val="0036441E"/>
    <w:rsid w:val="0036447A"/>
    <w:rsid w:val="0036450A"/>
    <w:rsid w:val="00364866"/>
    <w:rsid w:val="00364965"/>
    <w:rsid w:val="0036499C"/>
    <w:rsid w:val="00364A1D"/>
    <w:rsid w:val="00364AEC"/>
    <w:rsid w:val="00364C7E"/>
    <w:rsid w:val="00364C89"/>
    <w:rsid w:val="00364DF7"/>
    <w:rsid w:val="0036502D"/>
    <w:rsid w:val="003650C8"/>
    <w:rsid w:val="003650E2"/>
    <w:rsid w:val="003651CB"/>
    <w:rsid w:val="0036526A"/>
    <w:rsid w:val="003653A7"/>
    <w:rsid w:val="00365446"/>
    <w:rsid w:val="003654E5"/>
    <w:rsid w:val="00365586"/>
    <w:rsid w:val="003655A7"/>
    <w:rsid w:val="00365C07"/>
    <w:rsid w:val="00365C9E"/>
    <w:rsid w:val="00365CBF"/>
    <w:rsid w:val="00365EED"/>
    <w:rsid w:val="00365F5F"/>
    <w:rsid w:val="0036609E"/>
    <w:rsid w:val="0036610B"/>
    <w:rsid w:val="00366169"/>
    <w:rsid w:val="00366193"/>
    <w:rsid w:val="0036635B"/>
    <w:rsid w:val="00366C5C"/>
    <w:rsid w:val="00366D7B"/>
    <w:rsid w:val="00366E68"/>
    <w:rsid w:val="00366FA6"/>
    <w:rsid w:val="00366FB5"/>
    <w:rsid w:val="0036708D"/>
    <w:rsid w:val="003672D8"/>
    <w:rsid w:val="00367512"/>
    <w:rsid w:val="0036776B"/>
    <w:rsid w:val="003678B3"/>
    <w:rsid w:val="00367A66"/>
    <w:rsid w:val="00367CAA"/>
    <w:rsid w:val="00367D98"/>
    <w:rsid w:val="00367E22"/>
    <w:rsid w:val="00367E47"/>
    <w:rsid w:val="00367EB3"/>
    <w:rsid w:val="00367F79"/>
    <w:rsid w:val="00367FA0"/>
    <w:rsid w:val="003701A3"/>
    <w:rsid w:val="003701E9"/>
    <w:rsid w:val="0037022B"/>
    <w:rsid w:val="0037053B"/>
    <w:rsid w:val="0037056E"/>
    <w:rsid w:val="0037059E"/>
    <w:rsid w:val="00370676"/>
    <w:rsid w:val="003706B7"/>
    <w:rsid w:val="003706CF"/>
    <w:rsid w:val="00370A01"/>
    <w:rsid w:val="00370B2C"/>
    <w:rsid w:val="00370BBF"/>
    <w:rsid w:val="00370D83"/>
    <w:rsid w:val="00370DCA"/>
    <w:rsid w:val="003710C0"/>
    <w:rsid w:val="00371241"/>
    <w:rsid w:val="003715F0"/>
    <w:rsid w:val="0037169E"/>
    <w:rsid w:val="003716B5"/>
    <w:rsid w:val="00371780"/>
    <w:rsid w:val="003718E9"/>
    <w:rsid w:val="00371AB5"/>
    <w:rsid w:val="00371CE8"/>
    <w:rsid w:val="00371D11"/>
    <w:rsid w:val="003722F0"/>
    <w:rsid w:val="003723B1"/>
    <w:rsid w:val="00372495"/>
    <w:rsid w:val="003724DD"/>
    <w:rsid w:val="003725D9"/>
    <w:rsid w:val="003725DE"/>
    <w:rsid w:val="003725E6"/>
    <w:rsid w:val="003727F2"/>
    <w:rsid w:val="0037291E"/>
    <w:rsid w:val="00372928"/>
    <w:rsid w:val="00372970"/>
    <w:rsid w:val="00372990"/>
    <w:rsid w:val="00372A9C"/>
    <w:rsid w:val="00372AAC"/>
    <w:rsid w:val="00372C64"/>
    <w:rsid w:val="00372CC4"/>
    <w:rsid w:val="00372DCE"/>
    <w:rsid w:val="00372E5C"/>
    <w:rsid w:val="00372F96"/>
    <w:rsid w:val="003731B0"/>
    <w:rsid w:val="003732F7"/>
    <w:rsid w:val="003733B4"/>
    <w:rsid w:val="003734CA"/>
    <w:rsid w:val="00373532"/>
    <w:rsid w:val="0037354F"/>
    <w:rsid w:val="003735A0"/>
    <w:rsid w:val="003735F9"/>
    <w:rsid w:val="00373DE0"/>
    <w:rsid w:val="00373EC6"/>
    <w:rsid w:val="00373EDD"/>
    <w:rsid w:val="0037402D"/>
    <w:rsid w:val="00374105"/>
    <w:rsid w:val="00374175"/>
    <w:rsid w:val="003742A8"/>
    <w:rsid w:val="00374323"/>
    <w:rsid w:val="00374337"/>
    <w:rsid w:val="0037435A"/>
    <w:rsid w:val="0037448D"/>
    <w:rsid w:val="003745B2"/>
    <w:rsid w:val="003745BC"/>
    <w:rsid w:val="003745C9"/>
    <w:rsid w:val="0037460C"/>
    <w:rsid w:val="0037472F"/>
    <w:rsid w:val="00374815"/>
    <w:rsid w:val="00374945"/>
    <w:rsid w:val="00374A4F"/>
    <w:rsid w:val="00374BB0"/>
    <w:rsid w:val="00374D55"/>
    <w:rsid w:val="00374E48"/>
    <w:rsid w:val="00374E75"/>
    <w:rsid w:val="00374F2A"/>
    <w:rsid w:val="00374F49"/>
    <w:rsid w:val="00374F7A"/>
    <w:rsid w:val="00374FAA"/>
    <w:rsid w:val="003751B7"/>
    <w:rsid w:val="00375264"/>
    <w:rsid w:val="00375301"/>
    <w:rsid w:val="0037545C"/>
    <w:rsid w:val="003754C6"/>
    <w:rsid w:val="0037582B"/>
    <w:rsid w:val="0037592C"/>
    <w:rsid w:val="00375A66"/>
    <w:rsid w:val="00375B23"/>
    <w:rsid w:val="00375BCE"/>
    <w:rsid w:val="00375CF5"/>
    <w:rsid w:val="00376027"/>
    <w:rsid w:val="003760BE"/>
    <w:rsid w:val="003761AC"/>
    <w:rsid w:val="00376339"/>
    <w:rsid w:val="0037648C"/>
    <w:rsid w:val="003765DC"/>
    <w:rsid w:val="0037697B"/>
    <w:rsid w:val="00376A3A"/>
    <w:rsid w:val="00376A50"/>
    <w:rsid w:val="00376A56"/>
    <w:rsid w:val="00376B99"/>
    <w:rsid w:val="00376EAC"/>
    <w:rsid w:val="00377039"/>
    <w:rsid w:val="00377040"/>
    <w:rsid w:val="003770E3"/>
    <w:rsid w:val="00377199"/>
    <w:rsid w:val="003771A3"/>
    <w:rsid w:val="0037758D"/>
    <w:rsid w:val="0037766B"/>
    <w:rsid w:val="0037768B"/>
    <w:rsid w:val="003777C2"/>
    <w:rsid w:val="0037798A"/>
    <w:rsid w:val="00377A1F"/>
    <w:rsid w:val="00377A57"/>
    <w:rsid w:val="00377C0E"/>
    <w:rsid w:val="00377E9F"/>
    <w:rsid w:val="00377F11"/>
    <w:rsid w:val="00380178"/>
    <w:rsid w:val="00380265"/>
    <w:rsid w:val="00380357"/>
    <w:rsid w:val="0038039E"/>
    <w:rsid w:val="00380482"/>
    <w:rsid w:val="00380534"/>
    <w:rsid w:val="003805F2"/>
    <w:rsid w:val="00380850"/>
    <w:rsid w:val="003808AC"/>
    <w:rsid w:val="00380953"/>
    <w:rsid w:val="00380A2F"/>
    <w:rsid w:val="00380CFB"/>
    <w:rsid w:val="00380D3B"/>
    <w:rsid w:val="00380DBA"/>
    <w:rsid w:val="0038123D"/>
    <w:rsid w:val="00381623"/>
    <w:rsid w:val="0038171F"/>
    <w:rsid w:val="003817B7"/>
    <w:rsid w:val="003818DB"/>
    <w:rsid w:val="00381B13"/>
    <w:rsid w:val="00381C7D"/>
    <w:rsid w:val="00381C93"/>
    <w:rsid w:val="00381D14"/>
    <w:rsid w:val="00381D3F"/>
    <w:rsid w:val="00381E6B"/>
    <w:rsid w:val="00381EA0"/>
    <w:rsid w:val="00381EE8"/>
    <w:rsid w:val="00381FB6"/>
    <w:rsid w:val="00381FD6"/>
    <w:rsid w:val="00382018"/>
    <w:rsid w:val="003821DD"/>
    <w:rsid w:val="0038229A"/>
    <w:rsid w:val="003822BD"/>
    <w:rsid w:val="00382306"/>
    <w:rsid w:val="00382725"/>
    <w:rsid w:val="00382786"/>
    <w:rsid w:val="003827A8"/>
    <w:rsid w:val="00382872"/>
    <w:rsid w:val="0038288B"/>
    <w:rsid w:val="00382938"/>
    <w:rsid w:val="00382C2E"/>
    <w:rsid w:val="00382CBD"/>
    <w:rsid w:val="00382DB2"/>
    <w:rsid w:val="00382E6F"/>
    <w:rsid w:val="0038309E"/>
    <w:rsid w:val="003831DA"/>
    <w:rsid w:val="00383235"/>
    <w:rsid w:val="0038327E"/>
    <w:rsid w:val="00383303"/>
    <w:rsid w:val="0038346B"/>
    <w:rsid w:val="00383727"/>
    <w:rsid w:val="003837AC"/>
    <w:rsid w:val="00383885"/>
    <w:rsid w:val="00383BCD"/>
    <w:rsid w:val="00383CA8"/>
    <w:rsid w:val="00383E8C"/>
    <w:rsid w:val="00383F0E"/>
    <w:rsid w:val="00383F4C"/>
    <w:rsid w:val="0038416B"/>
    <w:rsid w:val="00384346"/>
    <w:rsid w:val="00384636"/>
    <w:rsid w:val="0038469F"/>
    <w:rsid w:val="0038471C"/>
    <w:rsid w:val="003847A5"/>
    <w:rsid w:val="003847BE"/>
    <w:rsid w:val="003847FA"/>
    <w:rsid w:val="003848CC"/>
    <w:rsid w:val="00384AEB"/>
    <w:rsid w:val="00384C18"/>
    <w:rsid w:val="00384C2E"/>
    <w:rsid w:val="00384D4E"/>
    <w:rsid w:val="00384D61"/>
    <w:rsid w:val="00384DC3"/>
    <w:rsid w:val="00384E54"/>
    <w:rsid w:val="00384E6B"/>
    <w:rsid w:val="00384EE8"/>
    <w:rsid w:val="003850EE"/>
    <w:rsid w:val="00385579"/>
    <w:rsid w:val="0038560E"/>
    <w:rsid w:val="003856D9"/>
    <w:rsid w:val="003857FD"/>
    <w:rsid w:val="003858ED"/>
    <w:rsid w:val="0038599D"/>
    <w:rsid w:val="003859EC"/>
    <w:rsid w:val="00385A4A"/>
    <w:rsid w:val="00385BFB"/>
    <w:rsid w:val="00385DDC"/>
    <w:rsid w:val="00385EEC"/>
    <w:rsid w:val="00385FBC"/>
    <w:rsid w:val="00385FF1"/>
    <w:rsid w:val="003860C6"/>
    <w:rsid w:val="003862A4"/>
    <w:rsid w:val="003862B9"/>
    <w:rsid w:val="003863CC"/>
    <w:rsid w:val="00386562"/>
    <w:rsid w:val="003865A1"/>
    <w:rsid w:val="003866DB"/>
    <w:rsid w:val="0038671D"/>
    <w:rsid w:val="00386764"/>
    <w:rsid w:val="00386769"/>
    <w:rsid w:val="00386A16"/>
    <w:rsid w:val="00386ABB"/>
    <w:rsid w:val="00386BB2"/>
    <w:rsid w:val="00386D62"/>
    <w:rsid w:val="00386DBF"/>
    <w:rsid w:val="00386E6D"/>
    <w:rsid w:val="00386EE6"/>
    <w:rsid w:val="00386F9E"/>
    <w:rsid w:val="003871C3"/>
    <w:rsid w:val="003873E0"/>
    <w:rsid w:val="0038741B"/>
    <w:rsid w:val="00387578"/>
    <w:rsid w:val="00387650"/>
    <w:rsid w:val="0038774D"/>
    <w:rsid w:val="003877E8"/>
    <w:rsid w:val="00387842"/>
    <w:rsid w:val="003878DB"/>
    <w:rsid w:val="00387C43"/>
    <w:rsid w:val="003900F5"/>
    <w:rsid w:val="0039010F"/>
    <w:rsid w:val="00390265"/>
    <w:rsid w:val="0039028E"/>
    <w:rsid w:val="0039049B"/>
    <w:rsid w:val="003904E7"/>
    <w:rsid w:val="0039059D"/>
    <w:rsid w:val="003905D0"/>
    <w:rsid w:val="00390643"/>
    <w:rsid w:val="0039079F"/>
    <w:rsid w:val="0039082B"/>
    <w:rsid w:val="00390B77"/>
    <w:rsid w:val="00390DEF"/>
    <w:rsid w:val="00390F19"/>
    <w:rsid w:val="00390F76"/>
    <w:rsid w:val="003916C3"/>
    <w:rsid w:val="0039175A"/>
    <w:rsid w:val="003917D8"/>
    <w:rsid w:val="00391891"/>
    <w:rsid w:val="003919D3"/>
    <w:rsid w:val="00391A05"/>
    <w:rsid w:val="00391AA3"/>
    <w:rsid w:val="00391ADF"/>
    <w:rsid w:val="00391B2B"/>
    <w:rsid w:val="00391CB4"/>
    <w:rsid w:val="00391F5E"/>
    <w:rsid w:val="00391FE1"/>
    <w:rsid w:val="0039208A"/>
    <w:rsid w:val="0039213A"/>
    <w:rsid w:val="003921AE"/>
    <w:rsid w:val="0039227E"/>
    <w:rsid w:val="003925E4"/>
    <w:rsid w:val="0039268B"/>
    <w:rsid w:val="00392C36"/>
    <w:rsid w:val="00392C50"/>
    <w:rsid w:val="00392C7F"/>
    <w:rsid w:val="00392E82"/>
    <w:rsid w:val="00392F3E"/>
    <w:rsid w:val="00392FDC"/>
    <w:rsid w:val="00393034"/>
    <w:rsid w:val="00393075"/>
    <w:rsid w:val="00393135"/>
    <w:rsid w:val="0039321A"/>
    <w:rsid w:val="00393352"/>
    <w:rsid w:val="003936CC"/>
    <w:rsid w:val="00393862"/>
    <w:rsid w:val="00393971"/>
    <w:rsid w:val="0039398C"/>
    <w:rsid w:val="003939C6"/>
    <w:rsid w:val="00393C20"/>
    <w:rsid w:val="00393C72"/>
    <w:rsid w:val="00393DB4"/>
    <w:rsid w:val="00394030"/>
    <w:rsid w:val="00394058"/>
    <w:rsid w:val="0039406A"/>
    <w:rsid w:val="00394076"/>
    <w:rsid w:val="003943EF"/>
    <w:rsid w:val="00394553"/>
    <w:rsid w:val="0039478A"/>
    <w:rsid w:val="0039478E"/>
    <w:rsid w:val="0039479A"/>
    <w:rsid w:val="00394825"/>
    <w:rsid w:val="003949A2"/>
    <w:rsid w:val="003949F3"/>
    <w:rsid w:val="00394CA4"/>
    <w:rsid w:val="00394CF2"/>
    <w:rsid w:val="00394E78"/>
    <w:rsid w:val="00395099"/>
    <w:rsid w:val="003950BA"/>
    <w:rsid w:val="00395149"/>
    <w:rsid w:val="0039524F"/>
    <w:rsid w:val="00395293"/>
    <w:rsid w:val="00395310"/>
    <w:rsid w:val="00395750"/>
    <w:rsid w:val="003957C3"/>
    <w:rsid w:val="00395865"/>
    <w:rsid w:val="003958B6"/>
    <w:rsid w:val="003958CE"/>
    <w:rsid w:val="00395909"/>
    <w:rsid w:val="003959F2"/>
    <w:rsid w:val="003959F6"/>
    <w:rsid w:val="00395A55"/>
    <w:rsid w:val="00395AED"/>
    <w:rsid w:val="00395B46"/>
    <w:rsid w:val="00395EC6"/>
    <w:rsid w:val="00395FE1"/>
    <w:rsid w:val="00396080"/>
    <w:rsid w:val="003960DE"/>
    <w:rsid w:val="0039617E"/>
    <w:rsid w:val="00396269"/>
    <w:rsid w:val="00396273"/>
    <w:rsid w:val="00396405"/>
    <w:rsid w:val="00396470"/>
    <w:rsid w:val="0039648C"/>
    <w:rsid w:val="00396498"/>
    <w:rsid w:val="00396570"/>
    <w:rsid w:val="00396836"/>
    <w:rsid w:val="00396888"/>
    <w:rsid w:val="0039692A"/>
    <w:rsid w:val="00396A3D"/>
    <w:rsid w:val="00396CC2"/>
    <w:rsid w:val="00396D07"/>
    <w:rsid w:val="00396D9D"/>
    <w:rsid w:val="00396DCB"/>
    <w:rsid w:val="00396EC8"/>
    <w:rsid w:val="00396ED5"/>
    <w:rsid w:val="00396EFF"/>
    <w:rsid w:val="00396F31"/>
    <w:rsid w:val="0039704C"/>
    <w:rsid w:val="003970C8"/>
    <w:rsid w:val="003970E8"/>
    <w:rsid w:val="00397100"/>
    <w:rsid w:val="00397469"/>
    <w:rsid w:val="0039759B"/>
    <w:rsid w:val="00397715"/>
    <w:rsid w:val="00397767"/>
    <w:rsid w:val="00397A59"/>
    <w:rsid w:val="00397D04"/>
    <w:rsid w:val="00397D6F"/>
    <w:rsid w:val="00397ECC"/>
    <w:rsid w:val="00397EFC"/>
    <w:rsid w:val="003A0015"/>
    <w:rsid w:val="003A001B"/>
    <w:rsid w:val="003A00B2"/>
    <w:rsid w:val="003A0484"/>
    <w:rsid w:val="003A04DD"/>
    <w:rsid w:val="003A069D"/>
    <w:rsid w:val="003A07DE"/>
    <w:rsid w:val="003A0B5B"/>
    <w:rsid w:val="003A0C1C"/>
    <w:rsid w:val="003A0CA3"/>
    <w:rsid w:val="003A0DEE"/>
    <w:rsid w:val="003A0FBF"/>
    <w:rsid w:val="003A10D2"/>
    <w:rsid w:val="003A10D4"/>
    <w:rsid w:val="003A12B2"/>
    <w:rsid w:val="003A12E5"/>
    <w:rsid w:val="003A135C"/>
    <w:rsid w:val="003A13BC"/>
    <w:rsid w:val="003A13C2"/>
    <w:rsid w:val="003A143F"/>
    <w:rsid w:val="003A1569"/>
    <w:rsid w:val="003A16EA"/>
    <w:rsid w:val="003A19BE"/>
    <w:rsid w:val="003A1A71"/>
    <w:rsid w:val="003A1B75"/>
    <w:rsid w:val="003A1EA0"/>
    <w:rsid w:val="003A1FC2"/>
    <w:rsid w:val="003A1FF5"/>
    <w:rsid w:val="003A20E9"/>
    <w:rsid w:val="003A2151"/>
    <w:rsid w:val="003A230E"/>
    <w:rsid w:val="003A233F"/>
    <w:rsid w:val="003A23DB"/>
    <w:rsid w:val="003A2407"/>
    <w:rsid w:val="003A256D"/>
    <w:rsid w:val="003A269C"/>
    <w:rsid w:val="003A2997"/>
    <w:rsid w:val="003A2A3D"/>
    <w:rsid w:val="003A2A3F"/>
    <w:rsid w:val="003A2B72"/>
    <w:rsid w:val="003A2BCE"/>
    <w:rsid w:val="003A2C27"/>
    <w:rsid w:val="003A2C64"/>
    <w:rsid w:val="003A2CB8"/>
    <w:rsid w:val="003A2D3A"/>
    <w:rsid w:val="003A2EA5"/>
    <w:rsid w:val="003A2F69"/>
    <w:rsid w:val="003A2F93"/>
    <w:rsid w:val="003A2FFD"/>
    <w:rsid w:val="003A305F"/>
    <w:rsid w:val="003A315A"/>
    <w:rsid w:val="003A31D6"/>
    <w:rsid w:val="003A32FA"/>
    <w:rsid w:val="003A3317"/>
    <w:rsid w:val="003A35E3"/>
    <w:rsid w:val="003A3676"/>
    <w:rsid w:val="003A3918"/>
    <w:rsid w:val="003A3A53"/>
    <w:rsid w:val="003A3B49"/>
    <w:rsid w:val="003A40C3"/>
    <w:rsid w:val="003A4103"/>
    <w:rsid w:val="003A41A9"/>
    <w:rsid w:val="003A42CF"/>
    <w:rsid w:val="003A42D2"/>
    <w:rsid w:val="003A43B4"/>
    <w:rsid w:val="003A43E5"/>
    <w:rsid w:val="003A44B2"/>
    <w:rsid w:val="003A44BD"/>
    <w:rsid w:val="003A45EE"/>
    <w:rsid w:val="003A46FB"/>
    <w:rsid w:val="003A4913"/>
    <w:rsid w:val="003A4ACE"/>
    <w:rsid w:val="003A4C37"/>
    <w:rsid w:val="003A4CE4"/>
    <w:rsid w:val="003A4ED5"/>
    <w:rsid w:val="003A51DA"/>
    <w:rsid w:val="003A5225"/>
    <w:rsid w:val="003A5320"/>
    <w:rsid w:val="003A548E"/>
    <w:rsid w:val="003A5585"/>
    <w:rsid w:val="003A5730"/>
    <w:rsid w:val="003A5BC2"/>
    <w:rsid w:val="003A5C12"/>
    <w:rsid w:val="003A5C37"/>
    <w:rsid w:val="003A5C58"/>
    <w:rsid w:val="003A5D95"/>
    <w:rsid w:val="003A5DF3"/>
    <w:rsid w:val="003A5ECF"/>
    <w:rsid w:val="003A5FB8"/>
    <w:rsid w:val="003A600F"/>
    <w:rsid w:val="003A605C"/>
    <w:rsid w:val="003A618F"/>
    <w:rsid w:val="003A6222"/>
    <w:rsid w:val="003A622E"/>
    <w:rsid w:val="003A633C"/>
    <w:rsid w:val="003A65FF"/>
    <w:rsid w:val="003A6876"/>
    <w:rsid w:val="003A68F6"/>
    <w:rsid w:val="003A695E"/>
    <w:rsid w:val="003A6C5F"/>
    <w:rsid w:val="003A6C61"/>
    <w:rsid w:val="003A6D99"/>
    <w:rsid w:val="003A6E98"/>
    <w:rsid w:val="003A6EA7"/>
    <w:rsid w:val="003A6EDC"/>
    <w:rsid w:val="003A6EF6"/>
    <w:rsid w:val="003A6EFD"/>
    <w:rsid w:val="003A6F94"/>
    <w:rsid w:val="003A6FBB"/>
    <w:rsid w:val="003A6FC0"/>
    <w:rsid w:val="003A70B5"/>
    <w:rsid w:val="003A7144"/>
    <w:rsid w:val="003A727A"/>
    <w:rsid w:val="003A727E"/>
    <w:rsid w:val="003A72B9"/>
    <w:rsid w:val="003A72D3"/>
    <w:rsid w:val="003A72E2"/>
    <w:rsid w:val="003A731C"/>
    <w:rsid w:val="003A7353"/>
    <w:rsid w:val="003A755B"/>
    <w:rsid w:val="003A770A"/>
    <w:rsid w:val="003A77EA"/>
    <w:rsid w:val="003A788B"/>
    <w:rsid w:val="003A78EA"/>
    <w:rsid w:val="003A796B"/>
    <w:rsid w:val="003A7992"/>
    <w:rsid w:val="003A7AE8"/>
    <w:rsid w:val="003A7B98"/>
    <w:rsid w:val="003A7D92"/>
    <w:rsid w:val="003A7DBB"/>
    <w:rsid w:val="003A7E9F"/>
    <w:rsid w:val="003B00E2"/>
    <w:rsid w:val="003B00F2"/>
    <w:rsid w:val="003B035A"/>
    <w:rsid w:val="003B06DF"/>
    <w:rsid w:val="003B0788"/>
    <w:rsid w:val="003B07B7"/>
    <w:rsid w:val="003B07C9"/>
    <w:rsid w:val="003B089A"/>
    <w:rsid w:val="003B0A08"/>
    <w:rsid w:val="003B0C30"/>
    <w:rsid w:val="003B1011"/>
    <w:rsid w:val="003B1058"/>
    <w:rsid w:val="003B10E3"/>
    <w:rsid w:val="003B13A6"/>
    <w:rsid w:val="003B1449"/>
    <w:rsid w:val="003B1532"/>
    <w:rsid w:val="003B17ED"/>
    <w:rsid w:val="003B187E"/>
    <w:rsid w:val="003B190F"/>
    <w:rsid w:val="003B19E2"/>
    <w:rsid w:val="003B1A1C"/>
    <w:rsid w:val="003B1B19"/>
    <w:rsid w:val="003B1BF8"/>
    <w:rsid w:val="003B1C64"/>
    <w:rsid w:val="003B1D1A"/>
    <w:rsid w:val="003B1D83"/>
    <w:rsid w:val="003B1DAE"/>
    <w:rsid w:val="003B1E3E"/>
    <w:rsid w:val="003B1FB9"/>
    <w:rsid w:val="003B1FF8"/>
    <w:rsid w:val="003B2046"/>
    <w:rsid w:val="003B2402"/>
    <w:rsid w:val="003B2447"/>
    <w:rsid w:val="003B253C"/>
    <w:rsid w:val="003B2540"/>
    <w:rsid w:val="003B2593"/>
    <w:rsid w:val="003B25FC"/>
    <w:rsid w:val="003B2630"/>
    <w:rsid w:val="003B27A0"/>
    <w:rsid w:val="003B2806"/>
    <w:rsid w:val="003B2C7F"/>
    <w:rsid w:val="003B2CC1"/>
    <w:rsid w:val="003B2FB3"/>
    <w:rsid w:val="003B31A4"/>
    <w:rsid w:val="003B3255"/>
    <w:rsid w:val="003B325F"/>
    <w:rsid w:val="003B3346"/>
    <w:rsid w:val="003B34E0"/>
    <w:rsid w:val="003B3650"/>
    <w:rsid w:val="003B3788"/>
    <w:rsid w:val="003B3882"/>
    <w:rsid w:val="003B39A6"/>
    <w:rsid w:val="003B3A82"/>
    <w:rsid w:val="003B3A90"/>
    <w:rsid w:val="003B3C49"/>
    <w:rsid w:val="003B3CDB"/>
    <w:rsid w:val="003B3CE7"/>
    <w:rsid w:val="003B402D"/>
    <w:rsid w:val="003B416F"/>
    <w:rsid w:val="003B4229"/>
    <w:rsid w:val="003B42D7"/>
    <w:rsid w:val="003B43CD"/>
    <w:rsid w:val="003B444C"/>
    <w:rsid w:val="003B45A0"/>
    <w:rsid w:val="003B47B9"/>
    <w:rsid w:val="003B47E6"/>
    <w:rsid w:val="003B48C6"/>
    <w:rsid w:val="003B4933"/>
    <w:rsid w:val="003B4CBA"/>
    <w:rsid w:val="003B4DF4"/>
    <w:rsid w:val="003B510A"/>
    <w:rsid w:val="003B5143"/>
    <w:rsid w:val="003B5209"/>
    <w:rsid w:val="003B5289"/>
    <w:rsid w:val="003B5326"/>
    <w:rsid w:val="003B5463"/>
    <w:rsid w:val="003B54AB"/>
    <w:rsid w:val="003B54C8"/>
    <w:rsid w:val="003B550C"/>
    <w:rsid w:val="003B55C8"/>
    <w:rsid w:val="003B55DB"/>
    <w:rsid w:val="003B570A"/>
    <w:rsid w:val="003B582A"/>
    <w:rsid w:val="003B5857"/>
    <w:rsid w:val="003B58DC"/>
    <w:rsid w:val="003B5936"/>
    <w:rsid w:val="003B5957"/>
    <w:rsid w:val="003B595A"/>
    <w:rsid w:val="003B5B63"/>
    <w:rsid w:val="003B5BDC"/>
    <w:rsid w:val="003B5C36"/>
    <w:rsid w:val="003B5D2A"/>
    <w:rsid w:val="003B5DEB"/>
    <w:rsid w:val="003B5F32"/>
    <w:rsid w:val="003B60BB"/>
    <w:rsid w:val="003B6166"/>
    <w:rsid w:val="003B6186"/>
    <w:rsid w:val="003B6216"/>
    <w:rsid w:val="003B62F6"/>
    <w:rsid w:val="003B6348"/>
    <w:rsid w:val="003B65A7"/>
    <w:rsid w:val="003B6726"/>
    <w:rsid w:val="003B677B"/>
    <w:rsid w:val="003B6934"/>
    <w:rsid w:val="003B6BDE"/>
    <w:rsid w:val="003B6BE4"/>
    <w:rsid w:val="003B6C42"/>
    <w:rsid w:val="003B6CB4"/>
    <w:rsid w:val="003B6CE7"/>
    <w:rsid w:val="003B6EC3"/>
    <w:rsid w:val="003B70A1"/>
    <w:rsid w:val="003B712C"/>
    <w:rsid w:val="003B7310"/>
    <w:rsid w:val="003B73AA"/>
    <w:rsid w:val="003B73DE"/>
    <w:rsid w:val="003B7589"/>
    <w:rsid w:val="003B75FD"/>
    <w:rsid w:val="003B761E"/>
    <w:rsid w:val="003B76F8"/>
    <w:rsid w:val="003B7807"/>
    <w:rsid w:val="003B78D4"/>
    <w:rsid w:val="003B7AC4"/>
    <w:rsid w:val="003B7B2E"/>
    <w:rsid w:val="003B7C41"/>
    <w:rsid w:val="003B7C5D"/>
    <w:rsid w:val="003B7E27"/>
    <w:rsid w:val="003B7E91"/>
    <w:rsid w:val="003B7E92"/>
    <w:rsid w:val="003B7EEF"/>
    <w:rsid w:val="003C00F9"/>
    <w:rsid w:val="003C0104"/>
    <w:rsid w:val="003C022E"/>
    <w:rsid w:val="003C025F"/>
    <w:rsid w:val="003C044F"/>
    <w:rsid w:val="003C0510"/>
    <w:rsid w:val="003C069D"/>
    <w:rsid w:val="003C07C3"/>
    <w:rsid w:val="003C09C5"/>
    <w:rsid w:val="003C0C20"/>
    <w:rsid w:val="003C0D79"/>
    <w:rsid w:val="003C0FBF"/>
    <w:rsid w:val="003C1390"/>
    <w:rsid w:val="003C13EA"/>
    <w:rsid w:val="003C146A"/>
    <w:rsid w:val="003C156B"/>
    <w:rsid w:val="003C166D"/>
    <w:rsid w:val="003C17F5"/>
    <w:rsid w:val="003C1800"/>
    <w:rsid w:val="003C1818"/>
    <w:rsid w:val="003C18BC"/>
    <w:rsid w:val="003C1922"/>
    <w:rsid w:val="003C1926"/>
    <w:rsid w:val="003C194C"/>
    <w:rsid w:val="003C1A74"/>
    <w:rsid w:val="003C1B9E"/>
    <w:rsid w:val="003C1DF3"/>
    <w:rsid w:val="003C20B4"/>
    <w:rsid w:val="003C21C2"/>
    <w:rsid w:val="003C226B"/>
    <w:rsid w:val="003C2365"/>
    <w:rsid w:val="003C2485"/>
    <w:rsid w:val="003C2695"/>
    <w:rsid w:val="003C2757"/>
    <w:rsid w:val="003C2888"/>
    <w:rsid w:val="003C29DD"/>
    <w:rsid w:val="003C2C3A"/>
    <w:rsid w:val="003C2C5D"/>
    <w:rsid w:val="003C2C7F"/>
    <w:rsid w:val="003C2E86"/>
    <w:rsid w:val="003C2F08"/>
    <w:rsid w:val="003C2FA7"/>
    <w:rsid w:val="003C2FEB"/>
    <w:rsid w:val="003C3030"/>
    <w:rsid w:val="003C3045"/>
    <w:rsid w:val="003C3303"/>
    <w:rsid w:val="003C3462"/>
    <w:rsid w:val="003C3589"/>
    <w:rsid w:val="003C37B1"/>
    <w:rsid w:val="003C38D6"/>
    <w:rsid w:val="003C3A70"/>
    <w:rsid w:val="003C3AB6"/>
    <w:rsid w:val="003C3B62"/>
    <w:rsid w:val="003C3BB0"/>
    <w:rsid w:val="003C3CBD"/>
    <w:rsid w:val="003C3D39"/>
    <w:rsid w:val="003C3DFE"/>
    <w:rsid w:val="003C3E23"/>
    <w:rsid w:val="003C3E4A"/>
    <w:rsid w:val="003C4043"/>
    <w:rsid w:val="003C41EB"/>
    <w:rsid w:val="003C422F"/>
    <w:rsid w:val="003C4259"/>
    <w:rsid w:val="003C437D"/>
    <w:rsid w:val="003C46A7"/>
    <w:rsid w:val="003C46AE"/>
    <w:rsid w:val="003C4A6E"/>
    <w:rsid w:val="003C4C20"/>
    <w:rsid w:val="003C4C2D"/>
    <w:rsid w:val="003C4DD8"/>
    <w:rsid w:val="003C4E11"/>
    <w:rsid w:val="003C4E43"/>
    <w:rsid w:val="003C4E97"/>
    <w:rsid w:val="003C4F98"/>
    <w:rsid w:val="003C4FD8"/>
    <w:rsid w:val="003C4FFC"/>
    <w:rsid w:val="003C504D"/>
    <w:rsid w:val="003C50D8"/>
    <w:rsid w:val="003C5241"/>
    <w:rsid w:val="003C52B3"/>
    <w:rsid w:val="003C52D6"/>
    <w:rsid w:val="003C52DB"/>
    <w:rsid w:val="003C53A2"/>
    <w:rsid w:val="003C554E"/>
    <w:rsid w:val="003C58AD"/>
    <w:rsid w:val="003C58C7"/>
    <w:rsid w:val="003C5A9A"/>
    <w:rsid w:val="003C5B9D"/>
    <w:rsid w:val="003C5BB8"/>
    <w:rsid w:val="003C5BBC"/>
    <w:rsid w:val="003C5DB8"/>
    <w:rsid w:val="003C5E87"/>
    <w:rsid w:val="003C5F1C"/>
    <w:rsid w:val="003C5FE3"/>
    <w:rsid w:val="003C6053"/>
    <w:rsid w:val="003C6121"/>
    <w:rsid w:val="003C61A3"/>
    <w:rsid w:val="003C623C"/>
    <w:rsid w:val="003C6251"/>
    <w:rsid w:val="003C639E"/>
    <w:rsid w:val="003C642D"/>
    <w:rsid w:val="003C6471"/>
    <w:rsid w:val="003C64A9"/>
    <w:rsid w:val="003C6676"/>
    <w:rsid w:val="003C67AB"/>
    <w:rsid w:val="003C680C"/>
    <w:rsid w:val="003C68FB"/>
    <w:rsid w:val="003C6956"/>
    <w:rsid w:val="003C696D"/>
    <w:rsid w:val="003C6A52"/>
    <w:rsid w:val="003C6B4C"/>
    <w:rsid w:val="003C6C6C"/>
    <w:rsid w:val="003C6CDE"/>
    <w:rsid w:val="003C6CEE"/>
    <w:rsid w:val="003C6D08"/>
    <w:rsid w:val="003C6E4E"/>
    <w:rsid w:val="003C6F77"/>
    <w:rsid w:val="003C7040"/>
    <w:rsid w:val="003C72AF"/>
    <w:rsid w:val="003C72C9"/>
    <w:rsid w:val="003C72DA"/>
    <w:rsid w:val="003C753A"/>
    <w:rsid w:val="003C766D"/>
    <w:rsid w:val="003C76C8"/>
    <w:rsid w:val="003C77F9"/>
    <w:rsid w:val="003C79A7"/>
    <w:rsid w:val="003C7C24"/>
    <w:rsid w:val="003C7D3F"/>
    <w:rsid w:val="003C7DDB"/>
    <w:rsid w:val="003C7E59"/>
    <w:rsid w:val="003C7F1E"/>
    <w:rsid w:val="003C7F43"/>
    <w:rsid w:val="003D01A4"/>
    <w:rsid w:val="003D02D2"/>
    <w:rsid w:val="003D0312"/>
    <w:rsid w:val="003D0360"/>
    <w:rsid w:val="003D0375"/>
    <w:rsid w:val="003D03F2"/>
    <w:rsid w:val="003D0531"/>
    <w:rsid w:val="003D0852"/>
    <w:rsid w:val="003D08DC"/>
    <w:rsid w:val="003D0B09"/>
    <w:rsid w:val="003D0D60"/>
    <w:rsid w:val="003D0D74"/>
    <w:rsid w:val="003D0E6E"/>
    <w:rsid w:val="003D0EB1"/>
    <w:rsid w:val="003D0F2C"/>
    <w:rsid w:val="003D109A"/>
    <w:rsid w:val="003D112F"/>
    <w:rsid w:val="003D1232"/>
    <w:rsid w:val="003D1479"/>
    <w:rsid w:val="003D153B"/>
    <w:rsid w:val="003D1592"/>
    <w:rsid w:val="003D15B7"/>
    <w:rsid w:val="003D1629"/>
    <w:rsid w:val="003D172A"/>
    <w:rsid w:val="003D173F"/>
    <w:rsid w:val="003D1955"/>
    <w:rsid w:val="003D1ACD"/>
    <w:rsid w:val="003D1F97"/>
    <w:rsid w:val="003D219D"/>
    <w:rsid w:val="003D25D4"/>
    <w:rsid w:val="003D25EB"/>
    <w:rsid w:val="003D2623"/>
    <w:rsid w:val="003D26B8"/>
    <w:rsid w:val="003D26BE"/>
    <w:rsid w:val="003D2712"/>
    <w:rsid w:val="003D28E8"/>
    <w:rsid w:val="003D2B3E"/>
    <w:rsid w:val="003D2B95"/>
    <w:rsid w:val="003D2C1D"/>
    <w:rsid w:val="003D2CE2"/>
    <w:rsid w:val="003D2E15"/>
    <w:rsid w:val="003D2E2D"/>
    <w:rsid w:val="003D2E92"/>
    <w:rsid w:val="003D2E9A"/>
    <w:rsid w:val="003D2F6C"/>
    <w:rsid w:val="003D2FED"/>
    <w:rsid w:val="003D3068"/>
    <w:rsid w:val="003D32C2"/>
    <w:rsid w:val="003D34FF"/>
    <w:rsid w:val="003D3523"/>
    <w:rsid w:val="003D3690"/>
    <w:rsid w:val="003D370F"/>
    <w:rsid w:val="003D38AE"/>
    <w:rsid w:val="003D393A"/>
    <w:rsid w:val="003D3A15"/>
    <w:rsid w:val="003D3BE7"/>
    <w:rsid w:val="003D3EAF"/>
    <w:rsid w:val="003D4147"/>
    <w:rsid w:val="003D41A7"/>
    <w:rsid w:val="003D42C1"/>
    <w:rsid w:val="003D4392"/>
    <w:rsid w:val="003D4396"/>
    <w:rsid w:val="003D44A1"/>
    <w:rsid w:val="003D4738"/>
    <w:rsid w:val="003D4A37"/>
    <w:rsid w:val="003D4A90"/>
    <w:rsid w:val="003D4C03"/>
    <w:rsid w:val="003D4D09"/>
    <w:rsid w:val="003D4D55"/>
    <w:rsid w:val="003D4E87"/>
    <w:rsid w:val="003D4F55"/>
    <w:rsid w:val="003D5044"/>
    <w:rsid w:val="003D504B"/>
    <w:rsid w:val="003D508E"/>
    <w:rsid w:val="003D540D"/>
    <w:rsid w:val="003D54E8"/>
    <w:rsid w:val="003D571F"/>
    <w:rsid w:val="003D576F"/>
    <w:rsid w:val="003D58D0"/>
    <w:rsid w:val="003D59C7"/>
    <w:rsid w:val="003D59D6"/>
    <w:rsid w:val="003D5A3F"/>
    <w:rsid w:val="003D5A7C"/>
    <w:rsid w:val="003D5CB8"/>
    <w:rsid w:val="003D5DE4"/>
    <w:rsid w:val="003D5E67"/>
    <w:rsid w:val="003D5E9E"/>
    <w:rsid w:val="003D5EFE"/>
    <w:rsid w:val="003D5FA5"/>
    <w:rsid w:val="003D615A"/>
    <w:rsid w:val="003D6166"/>
    <w:rsid w:val="003D6213"/>
    <w:rsid w:val="003D6315"/>
    <w:rsid w:val="003D63A8"/>
    <w:rsid w:val="003D65F3"/>
    <w:rsid w:val="003D67C2"/>
    <w:rsid w:val="003D6A6D"/>
    <w:rsid w:val="003D6BE6"/>
    <w:rsid w:val="003D6D13"/>
    <w:rsid w:val="003D6DAE"/>
    <w:rsid w:val="003D6F1C"/>
    <w:rsid w:val="003D7086"/>
    <w:rsid w:val="003D71AD"/>
    <w:rsid w:val="003D7505"/>
    <w:rsid w:val="003D75E8"/>
    <w:rsid w:val="003D7617"/>
    <w:rsid w:val="003D76C5"/>
    <w:rsid w:val="003D76FE"/>
    <w:rsid w:val="003D7827"/>
    <w:rsid w:val="003D793F"/>
    <w:rsid w:val="003D7A0C"/>
    <w:rsid w:val="003D7CC2"/>
    <w:rsid w:val="003D7F18"/>
    <w:rsid w:val="003D7FB0"/>
    <w:rsid w:val="003D7FB2"/>
    <w:rsid w:val="003E00EC"/>
    <w:rsid w:val="003E02D7"/>
    <w:rsid w:val="003E0483"/>
    <w:rsid w:val="003E049F"/>
    <w:rsid w:val="003E0626"/>
    <w:rsid w:val="003E0633"/>
    <w:rsid w:val="003E07DD"/>
    <w:rsid w:val="003E0A19"/>
    <w:rsid w:val="003E0A50"/>
    <w:rsid w:val="003E0ABE"/>
    <w:rsid w:val="003E0D1D"/>
    <w:rsid w:val="003E0F48"/>
    <w:rsid w:val="003E1020"/>
    <w:rsid w:val="003E1085"/>
    <w:rsid w:val="003E10E3"/>
    <w:rsid w:val="003E10F8"/>
    <w:rsid w:val="003E1156"/>
    <w:rsid w:val="003E129F"/>
    <w:rsid w:val="003E1430"/>
    <w:rsid w:val="003E15FB"/>
    <w:rsid w:val="003E1869"/>
    <w:rsid w:val="003E18F1"/>
    <w:rsid w:val="003E19DC"/>
    <w:rsid w:val="003E1AED"/>
    <w:rsid w:val="003E1C65"/>
    <w:rsid w:val="003E1DDC"/>
    <w:rsid w:val="003E1DFA"/>
    <w:rsid w:val="003E1E33"/>
    <w:rsid w:val="003E1E75"/>
    <w:rsid w:val="003E1F0A"/>
    <w:rsid w:val="003E2087"/>
    <w:rsid w:val="003E211A"/>
    <w:rsid w:val="003E2286"/>
    <w:rsid w:val="003E23A5"/>
    <w:rsid w:val="003E2416"/>
    <w:rsid w:val="003E26DC"/>
    <w:rsid w:val="003E2790"/>
    <w:rsid w:val="003E2B0D"/>
    <w:rsid w:val="003E2D94"/>
    <w:rsid w:val="003E2E11"/>
    <w:rsid w:val="003E304A"/>
    <w:rsid w:val="003E3063"/>
    <w:rsid w:val="003E3650"/>
    <w:rsid w:val="003E365C"/>
    <w:rsid w:val="003E3979"/>
    <w:rsid w:val="003E3A1C"/>
    <w:rsid w:val="003E3C0D"/>
    <w:rsid w:val="003E3C5F"/>
    <w:rsid w:val="003E3E39"/>
    <w:rsid w:val="003E3E86"/>
    <w:rsid w:val="003E3F32"/>
    <w:rsid w:val="003E3FDE"/>
    <w:rsid w:val="003E4007"/>
    <w:rsid w:val="003E4031"/>
    <w:rsid w:val="003E4086"/>
    <w:rsid w:val="003E4109"/>
    <w:rsid w:val="003E4125"/>
    <w:rsid w:val="003E42A4"/>
    <w:rsid w:val="003E433C"/>
    <w:rsid w:val="003E4351"/>
    <w:rsid w:val="003E4358"/>
    <w:rsid w:val="003E45D3"/>
    <w:rsid w:val="003E4A46"/>
    <w:rsid w:val="003E4A65"/>
    <w:rsid w:val="003E4AE5"/>
    <w:rsid w:val="003E4AF9"/>
    <w:rsid w:val="003E4E3C"/>
    <w:rsid w:val="003E4E47"/>
    <w:rsid w:val="003E4F7C"/>
    <w:rsid w:val="003E5054"/>
    <w:rsid w:val="003E5104"/>
    <w:rsid w:val="003E520A"/>
    <w:rsid w:val="003E5364"/>
    <w:rsid w:val="003E53D0"/>
    <w:rsid w:val="003E5425"/>
    <w:rsid w:val="003E544D"/>
    <w:rsid w:val="003E54B8"/>
    <w:rsid w:val="003E552F"/>
    <w:rsid w:val="003E55F6"/>
    <w:rsid w:val="003E56DB"/>
    <w:rsid w:val="003E58E8"/>
    <w:rsid w:val="003E596F"/>
    <w:rsid w:val="003E5A1C"/>
    <w:rsid w:val="003E5ABE"/>
    <w:rsid w:val="003E5C33"/>
    <w:rsid w:val="003E5E03"/>
    <w:rsid w:val="003E5E73"/>
    <w:rsid w:val="003E5FDF"/>
    <w:rsid w:val="003E6255"/>
    <w:rsid w:val="003E62AF"/>
    <w:rsid w:val="003E6326"/>
    <w:rsid w:val="003E63E3"/>
    <w:rsid w:val="003E642B"/>
    <w:rsid w:val="003E64B9"/>
    <w:rsid w:val="003E64C3"/>
    <w:rsid w:val="003E65D8"/>
    <w:rsid w:val="003E66E2"/>
    <w:rsid w:val="003E6A2F"/>
    <w:rsid w:val="003E6AAE"/>
    <w:rsid w:val="003E6C31"/>
    <w:rsid w:val="003E6D62"/>
    <w:rsid w:val="003E6E24"/>
    <w:rsid w:val="003E6ED4"/>
    <w:rsid w:val="003E6F05"/>
    <w:rsid w:val="003E6F82"/>
    <w:rsid w:val="003E70D3"/>
    <w:rsid w:val="003E735B"/>
    <w:rsid w:val="003E73F9"/>
    <w:rsid w:val="003E7694"/>
    <w:rsid w:val="003E76B2"/>
    <w:rsid w:val="003E77DD"/>
    <w:rsid w:val="003E7834"/>
    <w:rsid w:val="003E79AA"/>
    <w:rsid w:val="003E79AB"/>
    <w:rsid w:val="003E79FD"/>
    <w:rsid w:val="003E7A75"/>
    <w:rsid w:val="003E7BA4"/>
    <w:rsid w:val="003E7D27"/>
    <w:rsid w:val="003E7E7C"/>
    <w:rsid w:val="003E7EEC"/>
    <w:rsid w:val="003E7F41"/>
    <w:rsid w:val="003E7F94"/>
    <w:rsid w:val="003F0068"/>
    <w:rsid w:val="003F028B"/>
    <w:rsid w:val="003F02BF"/>
    <w:rsid w:val="003F0380"/>
    <w:rsid w:val="003F0395"/>
    <w:rsid w:val="003F042A"/>
    <w:rsid w:val="003F0506"/>
    <w:rsid w:val="003F058F"/>
    <w:rsid w:val="003F06C9"/>
    <w:rsid w:val="003F0844"/>
    <w:rsid w:val="003F0912"/>
    <w:rsid w:val="003F0998"/>
    <w:rsid w:val="003F0B43"/>
    <w:rsid w:val="003F0B62"/>
    <w:rsid w:val="003F0BEE"/>
    <w:rsid w:val="003F0CBC"/>
    <w:rsid w:val="003F0F11"/>
    <w:rsid w:val="003F0FE4"/>
    <w:rsid w:val="003F1038"/>
    <w:rsid w:val="003F1206"/>
    <w:rsid w:val="003F137A"/>
    <w:rsid w:val="003F138E"/>
    <w:rsid w:val="003F14A3"/>
    <w:rsid w:val="003F1593"/>
    <w:rsid w:val="003F16D3"/>
    <w:rsid w:val="003F1884"/>
    <w:rsid w:val="003F18AF"/>
    <w:rsid w:val="003F1AE9"/>
    <w:rsid w:val="003F1AF5"/>
    <w:rsid w:val="003F1B08"/>
    <w:rsid w:val="003F1B11"/>
    <w:rsid w:val="003F1B1D"/>
    <w:rsid w:val="003F1B46"/>
    <w:rsid w:val="003F1C04"/>
    <w:rsid w:val="003F1D75"/>
    <w:rsid w:val="003F20CC"/>
    <w:rsid w:val="003F21AC"/>
    <w:rsid w:val="003F21EF"/>
    <w:rsid w:val="003F2278"/>
    <w:rsid w:val="003F228A"/>
    <w:rsid w:val="003F22BD"/>
    <w:rsid w:val="003F24B3"/>
    <w:rsid w:val="003F256C"/>
    <w:rsid w:val="003F2666"/>
    <w:rsid w:val="003F26AC"/>
    <w:rsid w:val="003F2776"/>
    <w:rsid w:val="003F2894"/>
    <w:rsid w:val="003F28E5"/>
    <w:rsid w:val="003F2B39"/>
    <w:rsid w:val="003F2C8D"/>
    <w:rsid w:val="003F2D19"/>
    <w:rsid w:val="003F2D73"/>
    <w:rsid w:val="003F2DB4"/>
    <w:rsid w:val="003F2DCE"/>
    <w:rsid w:val="003F2E48"/>
    <w:rsid w:val="003F3077"/>
    <w:rsid w:val="003F317F"/>
    <w:rsid w:val="003F3374"/>
    <w:rsid w:val="003F34B0"/>
    <w:rsid w:val="003F3575"/>
    <w:rsid w:val="003F363C"/>
    <w:rsid w:val="003F3679"/>
    <w:rsid w:val="003F369E"/>
    <w:rsid w:val="003F3856"/>
    <w:rsid w:val="003F38CB"/>
    <w:rsid w:val="003F3C79"/>
    <w:rsid w:val="003F3CDC"/>
    <w:rsid w:val="003F3D31"/>
    <w:rsid w:val="003F3DAC"/>
    <w:rsid w:val="003F3E0C"/>
    <w:rsid w:val="003F4078"/>
    <w:rsid w:val="003F4164"/>
    <w:rsid w:val="003F42B3"/>
    <w:rsid w:val="003F45BB"/>
    <w:rsid w:val="003F45FC"/>
    <w:rsid w:val="003F47A6"/>
    <w:rsid w:val="003F484E"/>
    <w:rsid w:val="003F49CA"/>
    <w:rsid w:val="003F49E3"/>
    <w:rsid w:val="003F4AB9"/>
    <w:rsid w:val="003F4C07"/>
    <w:rsid w:val="003F4E62"/>
    <w:rsid w:val="003F5006"/>
    <w:rsid w:val="003F504F"/>
    <w:rsid w:val="003F5088"/>
    <w:rsid w:val="003F516E"/>
    <w:rsid w:val="003F525E"/>
    <w:rsid w:val="003F52B9"/>
    <w:rsid w:val="003F5383"/>
    <w:rsid w:val="003F53B9"/>
    <w:rsid w:val="003F5431"/>
    <w:rsid w:val="003F55D3"/>
    <w:rsid w:val="003F5627"/>
    <w:rsid w:val="003F579E"/>
    <w:rsid w:val="003F57CB"/>
    <w:rsid w:val="003F5872"/>
    <w:rsid w:val="003F5A90"/>
    <w:rsid w:val="003F5C1F"/>
    <w:rsid w:val="003F5DFA"/>
    <w:rsid w:val="003F5E81"/>
    <w:rsid w:val="003F6214"/>
    <w:rsid w:val="003F65C3"/>
    <w:rsid w:val="003F65D4"/>
    <w:rsid w:val="003F65DF"/>
    <w:rsid w:val="003F6668"/>
    <w:rsid w:val="003F66CE"/>
    <w:rsid w:val="003F6717"/>
    <w:rsid w:val="003F68B1"/>
    <w:rsid w:val="003F693B"/>
    <w:rsid w:val="003F6A72"/>
    <w:rsid w:val="003F6A7D"/>
    <w:rsid w:val="003F6D1A"/>
    <w:rsid w:val="003F6FA5"/>
    <w:rsid w:val="003F7052"/>
    <w:rsid w:val="003F709A"/>
    <w:rsid w:val="003F732D"/>
    <w:rsid w:val="003F7376"/>
    <w:rsid w:val="003F759A"/>
    <w:rsid w:val="003F759D"/>
    <w:rsid w:val="003F75F2"/>
    <w:rsid w:val="003F765A"/>
    <w:rsid w:val="003F769E"/>
    <w:rsid w:val="003F76F8"/>
    <w:rsid w:val="003F772B"/>
    <w:rsid w:val="003F777E"/>
    <w:rsid w:val="003F77BA"/>
    <w:rsid w:val="003F77EC"/>
    <w:rsid w:val="003F782F"/>
    <w:rsid w:val="003F79BC"/>
    <w:rsid w:val="003F7C04"/>
    <w:rsid w:val="003F7D6F"/>
    <w:rsid w:val="003F7DEB"/>
    <w:rsid w:val="003F7DEE"/>
    <w:rsid w:val="003F7E4E"/>
    <w:rsid w:val="003F7EDB"/>
    <w:rsid w:val="003F7FE2"/>
    <w:rsid w:val="00400047"/>
    <w:rsid w:val="00400114"/>
    <w:rsid w:val="004001B4"/>
    <w:rsid w:val="00400246"/>
    <w:rsid w:val="00400365"/>
    <w:rsid w:val="004003FC"/>
    <w:rsid w:val="0040041C"/>
    <w:rsid w:val="004004C1"/>
    <w:rsid w:val="004007A3"/>
    <w:rsid w:val="0040088A"/>
    <w:rsid w:val="004008FB"/>
    <w:rsid w:val="00400933"/>
    <w:rsid w:val="00400934"/>
    <w:rsid w:val="00400944"/>
    <w:rsid w:val="004009AC"/>
    <w:rsid w:val="00400C0F"/>
    <w:rsid w:val="00400C66"/>
    <w:rsid w:val="00400C8F"/>
    <w:rsid w:val="00400CFB"/>
    <w:rsid w:val="00400D3D"/>
    <w:rsid w:val="00400DE7"/>
    <w:rsid w:val="004010D3"/>
    <w:rsid w:val="00401122"/>
    <w:rsid w:val="0040132D"/>
    <w:rsid w:val="004013E3"/>
    <w:rsid w:val="0040149E"/>
    <w:rsid w:val="004015A1"/>
    <w:rsid w:val="004015E3"/>
    <w:rsid w:val="004016B7"/>
    <w:rsid w:val="004016CC"/>
    <w:rsid w:val="004018E5"/>
    <w:rsid w:val="00401CB8"/>
    <w:rsid w:val="00401DD4"/>
    <w:rsid w:val="00401DD7"/>
    <w:rsid w:val="00402207"/>
    <w:rsid w:val="0040222A"/>
    <w:rsid w:val="00402444"/>
    <w:rsid w:val="0040253A"/>
    <w:rsid w:val="004025D7"/>
    <w:rsid w:val="00402654"/>
    <w:rsid w:val="00402655"/>
    <w:rsid w:val="004028A5"/>
    <w:rsid w:val="00402BE5"/>
    <w:rsid w:val="00402BF5"/>
    <w:rsid w:val="00402C22"/>
    <w:rsid w:val="00402E87"/>
    <w:rsid w:val="004030BF"/>
    <w:rsid w:val="00403110"/>
    <w:rsid w:val="0040321A"/>
    <w:rsid w:val="0040324C"/>
    <w:rsid w:val="004032D5"/>
    <w:rsid w:val="004032E7"/>
    <w:rsid w:val="00403324"/>
    <w:rsid w:val="00403385"/>
    <w:rsid w:val="0040343F"/>
    <w:rsid w:val="0040357F"/>
    <w:rsid w:val="004035E7"/>
    <w:rsid w:val="00403613"/>
    <w:rsid w:val="00403626"/>
    <w:rsid w:val="00403993"/>
    <w:rsid w:val="00403A7D"/>
    <w:rsid w:val="00403BD6"/>
    <w:rsid w:val="00403CAD"/>
    <w:rsid w:val="00403DF3"/>
    <w:rsid w:val="00403E34"/>
    <w:rsid w:val="00403E83"/>
    <w:rsid w:val="00403F5A"/>
    <w:rsid w:val="00403FBE"/>
    <w:rsid w:val="00404001"/>
    <w:rsid w:val="00404178"/>
    <w:rsid w:val="0040439B"/>
    <w:rsid w:val="0040446C"/>
    <w:rsid w:val="004045B5"/>
    <w:rsid w:val="004046CE"/>
    <w:rsid w:val="00404706"/>
    <w:rsid w:val="00404898"/>
    <w:rsid w:val="004049FF"/>
    <w:rsid w:val="00404D95"/>
    <w:rsid w:val="00404E06"/>
    <w:rsid w:val="00405058"/>
    <w:rsid w:val="00405159"/>
    <w:rsid w:val="004051FF"/>
    <w:rsid w:val="0040520B"/>
    <w:rsid w:val="00405274"/>
    <w:rsid w:val="00405369"/>
    <w:rsid w:val="004054A4"/>
    <w:rsid w:val="004055D1"/>
    <w:rsid w:val="00405858"/>
    <w:rsid w:val="004058AA"/>
    <w:rsid w:val="004058B6"/>
    <w:rsid w:val="004059C4"/>
    <w:rsid w:val="00405B7A"/>
    <w:rsid w:val="00405CB6"/>
    <w:rsid w:val="00405CD6"/>
    <w:rsid w:val="00405D4B"/>
    <w:rsid w:val="00405D89"/>
    <w:rsid w:val="00405E17"/>
    <w:rsid w:val="00405FA6"/>
    <w:rsid w:val="00406279"/>
    <w:rsid w:val="00406315"/>
    <w:rsid w:val="0040639E"/>
    <w:rsid w:val="004063E4"/>
    <w:rsid w:val="004063E6"/>
    <w:rsid w:val="004063FB"/>
    <w:rsid w:val="00406671"/>
    <w:rsid w:val="00406721"/>
    <w:rsid w:val="0040676B"/>
    <w:rsid w:val="00406770"/>
    <w:rsid w:val="00406818"/>
    <w:rsid w:val="00406BC6"/>
    <w:rsid w:val="00406E39"/>
    <w:rsid w:val="00406E69"/>
    <w:rsid w:val="00406F93"/>
    <w:rsid w:val="004070A2"/>
    <w:rsid w:val="00407511"/>
    <w:rsid w:val="00407751"/>
    <w:rsid w:val="004078BE"/>
    <w:rsid w:val="00407A70"/>
    <w:rsid w:val="00407CAD"/>
    <w:rsid w:val="00407D90"/>
    <w:rsid w:val="00407DF8"/>
    <w:rsid w:val="00407E43"/>
    <w:rsid w:val="00407EEE"/>
    <w:rsid w:val="00407F07"/>
    <w:rsid w:val="00407F91"/>
    <w:rsid w:val="00410138"/>
    <w:rsid w:val="00410272"/>
    <w:rsid w:val="00410278"/>
    <w:rsid w:val="0041058A"/>
    <w:rsid w:val="00410750"/>
    <w:rsid w:val="00410846"/>
    <w:rsid w:val="004108A9"/>
    <w:rsid w:val="004108E6"/>
    <w:rsid w:val="004108FE"/>
    <w:rsid w:val="00410A37"/>
    <w:rsid w:val="00410AA7"/>
    <w:rsid w:val="00410B0F"/>
    <w:rsid w:val="00410BEC"/>
    <w:rsid w:val="00410D11"/>
    <w:rsid w:val="00410D52"/>
    <w:rsid w:val="00410E47"/>
    <w:rsid w:val="00410E9E"/>
    <w:rsid w:val="00410EAB"/>
    <w:rsid w:val="00410F64"/>
    <w:rsid w:val="00410FE3"/>
    <w:rsid w:val="0041112D"/>
    <w:rsid w:val="00411279"/>
    <w:rsid w:val="004114C1"/>
    <w:rsid w:val="0041185E"/>
    <w:rsid w:val="00411914"/>
    <w:rsid w:val="00411932"/>
    <w:rsid w:val="00411B38"/>
    <w:rsid w:val="00411E33"/>
    <w:rsid w:val="00411F9E"/>
    <w:rsid w:val="00411FF9"/>
    <w:rsid w:val="00412028"/>
    <w:rsid w:val="004120D1"/>
    <w:rsid w:val="00412564"/>
    <w:rsid w:val="00412606"/>
    <w:rsid w:val="00412616"/>
    <w:rsid w:val="0041275F"/>
    <w:rsid w:val="00412B4A"/>
    <w:rsid w:val="00412EC4"/>
    <w:rsid w:val="00413145"/>
    <w:rsid w:val="0041316F"/>
    <w:rsid w:val="0041336A"/>
    <w:rsid w:val="004133A3"/>
    <w:rsid w:val="004134B2"/>
    <w:rsid w:val="0041363B"/>
    <w:rsid w:val="00413964"/>
    <w:rsid w:val="00413C43"/>
    <w:rsid w:val="00413C76"/>
    <w:rsid w:val="00413D01"/>
    <w:rsid w:val="00413D17"/>
    <w:rsid w:val="00413E92"/>
    <w:rsid w:val="00413EA8"/>
    <w:rsid w:val="00413FBA"/>
    <w:rsid w:val="00414172"/>
    <w:rsid w:val="0041421B"/>
    <w:rsid w:val="00414352"/>
    <w:rsid w:val="004146AC"/>
    <w:rsid w:val="00414C79"/>
    <w:rsid w:val="00414F40"/>
    <w:rsid w:val="00415011"/>
    <w:rsid w:val="004151F5"/>
    <w:rsid w:val="00415214"/>
    <w:rsid w:val="00415380"/>
    <w:rsid w:val="004153CC"/>
    <w:rsid w:val="0041562A"/>
    <w:rsid w:val="00415789"/>
    <w:rsid w:val="004157D9"/>
    <w:rsid w:val="00415B5F"/>
    <w:rsid w:val="00415DA9"/>
    <w:rsid w:val="00415DF9"/>
    <w:rsid w:val="00415EAE"/>
    <w:rsid w:val="00415FCD"/>
    <w:rsid w:val="00416023"/>
    <w:rsid w:val="00416193"/>
    <w:rsid w:val="004163AB"/>
    <w:rsid w:val="00416A8E"/>
    <w:rsid w:val="00416AD6"/>
    <w:rsid w:val="00416AFC"/>
    <w:rsid w:val="00416C90"/>
    <w:rsid w:val="004171DA"/>
    <w:rsid w:val="0041721B"/>
    <w:rsid w:val="00417222"/>
    <w:rsid w:val="00417282"/>
    <w:rsid w:val="00417305"/>
    <w:rsid w:val="004174DE"/>
    <w:rsid w:val="00417565"/>
    <w:rsid w:val="0041792B"/>
    <w:rsid w:val="004179C9"/>
    <w:rsid w:val="00417D65"/>
    <w:rsid w:val="00417DA7"/>
    <w:rsid w:val="00417DDA"/>
    <w:rsid w:val="00417EA7"/>
    <w:rsid w:val="00417F7D"/>
    <w:rsid w:val="00420131"/>
    <w:rsid w:val="00420213"/>
    <w:rsid w:val="004202F4"/>
    <w:rsid w:val="004203FF"/>
    <w:rsid w:val="004204FD"/>
    <w:rsid w:val="004205EF"/>
    <w:rsid w:val="0042063C"/>
    <w:rsid w:val="0042067C"/>
    <w:rsid w:val="004209A5"/>
    <w:rsid w:val="00420A5C"/>
    <w:rsid w:val="00420C51"/>
    <w:rsid w:val="00420CA9"/>
    <w:rsid w:val="00420D1D"/>
    <w:rsid w:val="00420E7C"/>
    <w:rsid w:val="004214F1"/>
    <w:rsid w:val="004215A1"/>
    <w:rsid w:val="0042191B"/>
    <w:rsid w:val="00421973"/>
    <w:rsid w:val="004219DF"/>
    <w:rsid w:val="00421B7C"/>
    <w:rsid w:val="00421BD3"/>
    <w:rsid w:val="00421D46"/>
    <w:rsid w:val="00422124"/>
    <w:rsid w:val="00422179"/>
    <w:rsid w:val="0042226A"/>
    <w:rsid w:val="004222BA"/>
    <w:rsid w:val="00422731"/>
    <w:rsid w:val="00422C05"/>
    <w:rsid w:val="00422D3C"/>
    <w:rsid w:val="00422DDA"/>
    <w:rsid w:val="00422E5B"/>
    <w:rsid w:val="00422F1E"/>
    <w:rsid w:val="00422FCC"/>
    <w:rsid w:val="0042302C"/>
    <w:rsid w:val="00423089"/>
    <w:rsid w:val="004230B4"/>
    <w:rsid w:val="0042315A"/>
    <w:rsid w:val="004232B2"/>
    <w:rsid w:val="00423326"/>
    <w:rsid w:val="004233BF"/>
    <w:rsid w:val="00423666"/>
    <w:rsid w:val="004236CE"/>
    <w:rsid w:val="00423848"/>
    <w:rsid w:val="004239E8"/>
    <w:rsid w:val="00423A31"/>
    <w:rsid w:val="00423B04"/>
    <w:rsid w:val="00423C01"/>
    <w:rsid w:val="00423D2D"/>
    <w:rsid w:val="00423D97"/>
    <w:rsid w:val="00423ED8"/>
    <w:rsid w:val="00423F97"/>
    <w:rsid w:val="004240CF"/>
    <w:rsid w:val="00424384"/>
    <w:rsid w:val="0042486A"/>
    <w:rsid w:val="00424872"/>
    <w:rsid w:val="00424935"/>
    <w:rsid w:val="00424AB8"/>
    <w:rsid w:val="00424AF5"/>
    <w:rsid w:val="00425023"/>
    <w:rsid w:val="00425054"/>
    <w:rsid w:val="0042510B"/>
    <w:rsid w:val="00425366"/>
    <w:rsid w:val="004253A6"/>
    <w:rsid w:val="0042548C"/>
    <w:rsid w:val="0042572D"/>
    <w:rsid w:val="004257B8"/>
    <w:rsid w:val="00425907"/>
    <w:rsid w:val="00425B03"/>
    <w:rsid w:val="00425B9F"/>
    <w:rsid w:val="00425C21"/>
    <w:rsid w:val="00425C48"/>
    <w:rsid w:val="00425C51"/>
    <w:rsid w:val="00425C96"/>
    <w:rsid w:val="00425CCC"/>
    <w:rsid w:val="00425D54"/>
    <w:rsid w:val="00425DD9"/>
    <w:rsid w:val="00425EF2"/>
    <w:rsid w:val="004261FC"/>
    <w:rsid w:val="0042637B"/>
    <w:rsid w:val="0042656F"/>
    <w:rsid w:val="00426733"/>
    <w:rsid w:val="004267BF"/>
    <w:rsid w:val="004267F0"/>
    <w:rsid w:val="00426888"/>
    <w:rsid w:val="00426A75"/>
    <w:rsid w:val="00426B70"/>
    <w:rsid w:val="00426DC1"/>
    <w:rsid w:val="00426E33"/>
    <w:rsid w:val="00426F91"/>
    <w:rsid w:val="00426FFF"/>
    <w:rsid w:val="0042713B"/>
    <w:rsid w:val="00427181"/>
    <w:rsid w:val="004271A7"/>
    <w:rsid w:val="004271ED"/>
    <w:rsid w:val="00427205"/>
    <w:rsid w:val="00427238"/>
    <w:rsid w:val="004272F3"/>
    <w:rsid w:val="004274A8"/>
    <w:rsid w:val="0042752F"/>
    <w:rsid w:val="00427555"/>
    <w:rsid w:val="00427680"/>
    <w:rsid w:val="004278E9"/>
    <w:rsid w:val="00427938"/>
    <w:rsid w:val="004279E6"/>
    <w:rsid w:val="00427A12"/>
    <w:rsid w:val="00427A82"/>
    <w:rsid w:val="00427AD6"/>
    <w:rsid w:val="00427AE1"/>
    <w:rsid w:val="00427CA6"/>
    <w:rsid w:val="004300BB"/>
    <w:rsid w:val="004300F4"/>
    <w:rsid w:val="004300F6"/>
    <w:rsid w:val="0043018D"/>
    <w:rsid w:val="00430225"/>
    <w:rsid w:val="00430276"/>
    <w:rsid w:val="00430358"/>
    <w:rsid w:val="0043036A"/>
    <w:rsid w:val="00430370"/>
    <w:rsid w:val="00430699"/>
    <w:rsid w:val="00430766"/>
    <w:rsid w:val="00430772"/>
    <w:rsid w:val="00430870"/>
    <w:rsid w:val="0043092A"/>
    <w:rsid w:val="00430AE5"/>
    <w:rsid w:val="00430CB3"/>
    <w:rsid w:val="00430EB4"/>
    <w:rsid w:val="00430EEF"/>
    <w:rsid w:val="00430F5B"/>
    <w:rsid w:val="00430FE1"/>
    <w:rsid w:val="00431081"/>
    <w:rsid w:val="00431133"/>
    <w:rsid w:val="0043119F"/>
    <w:rsid w:val="004312C4"/>
    <w:rsid w:val="004313B1"/>
    <w:rsid w:val="0043141A"/>
    <w:rsid w:val="0043145B"/>
    <w:rsid w:val="00431490"/>
    <w:rsid w:val="00431616"/>
    <w:rsid w:val="00431773"/>
    <w:rsid w:val="00431858"/>
    <w:rsid w:val="004318DB"/>
    <w:rsid w:val="00431953"/>
    <w:rsid w:val="00431988"/>
    <w:rsid w:val="004319E5"/>
    <w:rsid w:val="00431C23"/>
    <w:rsid w:val="00431D0F"/>
    <w:rsid w:val="00431D49"/>
    <w:rsid w:val="00431F21"/>
    <w:rsid w:val="00432074"/>
    <w:rsid w:val="00432087"/>
    <w:rsid w:val="004320B2"/>
    <w:rsid w:val="004320D2"/>
    <w:rsid w:val="00432291"/>
    <w:rsid w:val="0043239B"/>
    <w:rsid w:val="00432448"/>
    <w:rsid w:val="0043250E"/>
    <w:rsid w:val="00432554"/>
    <w:rsid w:val="0043263A"/>
    <w:rsid w:val="00432682"/>
    <w:rsid w:val="004326E9"/>
    <w:rsid w:val="004327C3"/>
    <w:rsid w:val="00432A39"/>
    <w:rsid w:val="00432AEA"/>
    <w:rsid w:val="00432B74"/>
    <w:rsid w:val="00432CCA"/>
    <w:rsid w:val="00432D7D"/>
    <w:rsid w:val="00432DA8"/>
    <w:rsid w:val="00432EEE"/>
    <w:rsid w:val="0043325E"/>
    <w:rsid w:val="00433531"/>
    <w:rsid w:val="00433576"/>
    <w:rsid w:val="00433628"/>
    <w:rsid w:val="004336EC"/>
    <w:rsid w:val="00433721"/>
    <w:rsid w:val="004337CC"/>
    <w:rsid w:val="004339DB"/>
    <w:rsid w:val="00433A80"/>
    <w:rsid w:val="00433AB1"/>
    <w:rsid w:val="00433ADE"/>
    <w:rsid w:val="00433C67"/>
    <w:rsid w:val="00433D28"/>
    <w:rsid w:val="00433F29"/>
    <w:rsid w:val="00433FDF"/>
    <w:rsid w:val="0043403C"/>
    <w:rsid w:val="0043435C"/>
    <w:rsid w:val="0043438C"/>
    <w:rsid w:val="004343EB"/>
    <w:rsid w:val="004343EC"/>
    <w:rsid w:val="00434424"/>
    <w:rsid w:val="0043447A"/>
    <w:rsid w:val="00434527"/>
    <w:rsid w:val="0043468F"/>
    <w:rsid w:val="004346C0"/>
    <w:rsid w:val="004346E7"/>
    <w:rsid w:val="0043479A"/>
    <w:rsid w:val="00434817"/>
    <w:rsid w:val="00434B95"/>
    <w:rsid w:val="00434C12"/>
    <w:rsid w:val="00434C4B"/>
    <w:rsid w:val="00434CDE"/>
    <w:rsid w:val="00434D28"/>
    <w:rsid w:val="00434D2F"/>
    <w:rsid w:val="00434D41"/>
    <w:rsid w:val="00434D54"/>
    <w:rsid w:val="00434FC0"/>
    <w:rsid w:val="00435030"/>
    <w:rsid w:val="0043522F"/>
    <w:rsid w:val="00435375"/>
    <w:rsid w:val="004354CC"/>
    <w:rsid w:val="00435619"/>
    <w:rsid w:val="0043564C"/>
    <w:rsid w:val="004356AC"/>
    <w:rsid w:val="0043571F"/>
    <w:rsid w:val="004357A8"/>
    <w:rsid w:val="0043582E"/>
    <w:rsid w:val="0043584F"/>
    <w:rsid w:val="004358C6"/>
    <w:rsid w:val="004358DD"/>
    <w:rsid w:val="004359DA"/>
    <w:rsid w:val="00435E73"/>
    <w:rsid w:val="00435F1A"/>
    <w:rsid w:val="0043610D"/>
    <w:rsid w:val="00436196"/>
    <w:rsid w:val="00436294"/>
    <w:rsid w:val="00436392"/>
    <w:rsid w:val="0043662E"/>
    <w:rsid w:val="0043683A"/>
    <w:rsid w:val="00436A2B"/>
    <w:rsid w:val="00436B38"/>
    <w:rsid w:val="00436E75"/>
    <w:rsid w:val="00436F70"/>
    <w:rsid w:val="00437080"/>
    <w:rsid w:val="004370FF"/>
    <w:rsid w:val="004371BC"/>
    <w:rsid w:val="00437279"/>
    <w:rsid w:val="004372EB"/>
    <w:rsid w:val="004373B3"/>
    <w:rsid w:val="00437537"/>
    <w:rsid w:val="00437554"/>
    <w:rsid w:val="0043766A"/>
    <w:rsid w:val="0043768E"/>
    <w:rsid w:val="00437A4B"/>
    <w:rsid w:val="00437B85"/>
    <w:rsid w:val="00437BE9"/>
    <w:rsid w:val="00437CA8"/>
    <w:rsid w:val="00437E77"/>
    <w:rsid w:val="0044005F"/>
    <w:rsid w:val="004403A4"/>
    <w:rsid w:val="00440431"/>
    <w:rsid w:val="0044051E"/>
    <w:rsid w:val="00440758"/>
    <w:rsid w:val="00440B35"/>
    <w:rsid w:val="00440B48"/>
    <w:rsid w:val="00440BF9"/>
    <w:rsid w:val="00440E3B"/>
    <w:rsid w:val="004410FE"/>
    <w:rsid w:val="00441223"/>
    <w:rsid w:val="0044125D"/>
    <w:rsid w:val="004412B5"/>
    <w:rsid w:val="004413DD"/>
    <w:rsid w:val="00441536"/>
    <w:rsid w:val="00441605"/>
    <w:rsid w:val="004417A1"/>
    <w:rsid w:val="004417A3"/>
    <w:rsid w:val="00441897"/>
    <w:rsid w:val="004418B6"/>
    <w:rsid w:val="00441A29"/>
    <w:rsid w:val="00441A8E"/>
    <w:rsid w:val="00441CD5"/>
    <w:rsid w:val="00441E41"/>
    <w:rsid w:val="00441E5C"/>
    <w:rsid w:val="00441FB3"/>
    <w:rsid w:val="004421D4"/>
    <w:rsid w:val="00442324"/>
    <w:rsid w:val="004423DF"/>
    <w:rsid w:val="00442402"/>
    <w:rsid w:val="004424B5"/>
    <w:rsid w:val="004424C5"/>
    <w:rsid w:val="00442677"/>
    <w:rsid w:val="0044273C"/>
    <w:rsid w:val="0044277D"/>
    <w:rsid w:val="00442939"/>
    <w:rsid w:val="00442BE4"/>
    <w:rsid w:val="00442D03"/>
    <w:rsid w:val="00442DB5"/>
    <w:rsid w:val="00443090"/>
    <w:rsid w:val="004430C0"/>
    <w:rsid w:val="004431A0"/>
    <w:rsid w:val="00443234"/>
    <w:rsid w:val="004432D2"/>
    <w:rsid w:val="004432D5"/>
    <w:rsid w:val="00443378"/>
    <w:rsid w:val="004433E4"/>
    <w:rsid w:val="00443425"/>
    <w:rsid w:val="00443663"/>
    <w:rsid w:val="0044368A"/>
    <w:rsid w:val="004436EE"/>
    <w:rsid w:val="004437D6"/>
    <w:rsid w:val="004438E7"/>
    <w:rsid w:val="004439AF"/>
    <w:rsid w:val="004439FA"/>
    <w:rsid w:val="00443A15"/>
    <w:rsid w:val="00443A82"/>
    <w:rsid w:val="00443BA9"/>
    <w:rsid w:val="00443BC3"/>
    <w:rsid w:val="00443C4A"/>
    <w:rsid w:val="00443CF0"/>
    <w:rsid w:val="00443F05"/>
    <w:rsid w:val="00443F7D"/>
    <w:rsid w:val="00444022"/>
    <w:rsid w:val="00444041"/>
    <w:rsid w:val="0044407A"/>
    <w:rsid w:val="004440B1"/>
    <w:rsid w:val="00444224"/>
    <w:rsid w:val="004443C9"/>
    <w:rsid w:val="004444E1"/>
    <w:rsid w:val="00444772"/>
    <w:rsid w:val="0044486B"/>
    <w:rsid w:val="00444970"/>
    <w:rsid w:val="00444A95"/>
    <w:rsid w:val="00444BFB"/>
    <w:rsid w:val="00444C0C"/>
    <w:rsid w:val="00444D0E"/>
    <w:rsid w:val="00444DB5"/>
    <w:rsid w:val="00444FDD"/>
    <w:rsid w:val="00445030"/>
    <w:rsid w:val="00445058"/>
    <w:rsid w:val="004451C8"/>
    <w:rsid w:val="00445301"/>
    <w:rsid w:val="00445349"/>
    <w:rsid w:val="00445403"/>
    <w:rsid w:val="00445512"/>
    <w:rsid w:val="00445562"/>
    <w:rsid w:val="0044562E"/>
    <w:rsid w:val="0044564A"/>
    <w:rsid w:val="00445825"/>
    <w:rsid w:val="00445C6B"/>
    <w:rsid w:val="00445CC7"/>
    <w:rsid w:val="00445D17"/>
    <w:rsid w:val="00445E4A"/>
    <w:rsid w:val="00445E57"/>
    <w:rsid w:val="00445E97"/>
    <w:rsid w:val="00445F28"/>
    <w:rsid w:val="004460FD"/>
    <w:rsid w:val="00446161"/>
    <w:rsid w:val="00446195"/>
    <w:rsid w:val="004461AE"/>
    <w:rsid w:val="0044638C"/>
    <w:rsid w:val="00446488"/>
    <w:rsid w:val="00446490"/>
    <w:rsid w:val="004466B5"/>
    <w:rsid w:val="0044670D"/>
    <w:rsid w:val="00446751"/>
    <w:rsid w:val="004469E2"/>
    <w:rsid w:val="00446B17"/>
    <w:rsid w:val="00446CD3"/>
    <w:rsid w:val="00446D26"/>
    <w:rsid w:val="00446DBC"/>
    <w:rsid w:val="00446DF8"/>
    <w:rsid w:val="00446E0D"/>
    <w:rsid w:val="00446EE9"/>
    <w:rsid w:val="0044720E"/>
    <w:rsid w:val="00447274"/>
    <w:rsid w:val="00447404"/>
    <w:rsid w:val="004474D8"/>
    <w:rsid w:val="0044765B"/>
    <w:rsid w:val="0044780F"/>
    <w:rsid w:val="00447837"/>
    <w:rsid w:val="0044783C"/>
    <w:rsid w:val="00447C2E"/>
    <w:rsid w:val="00450045"/>
    <w:rsid w:val="0045006B"/>
    <w:rsid w:val="004500DE"/>
    <w:rsid w:val="0045010A"/>
    <w:rsid w:val="0045026E"/>
    <w:rsid w:val="004502B6"/>
    <w:rsid w:val="0045037D"/>
    <w:rsid w:val="00450493"/>
    <w:rsid w:val="00450599"/>
    <w:rsid w:val="00450787"/>
    <w:rsid w:val="004507D0"/>
    <w:rsid w:val="0045092B"/>
    <w:rsid w:val="00450C6F"/>
    <w:rsid w:val="00450D12"/>
    <w:rsid w:val="00450D95"/>
    <w:rsid w:val="00450DC8"/>
    <w:rsid w:val="00451099"/>
    <w:rsid w:val="004510D4"/>
    <w:rsid w:val="00451195"/>
    <w:rsid w:val="0045150F"/>
    <w:rsid w:val="004516B8"/>
    <w:rsid w:val="004516F4"/>
    <w:rsid w:val="004517E4"/>
    <w:rsid w:val="00451829"/>
    <w:rsid w:val="00451868"/>
    <w:rsid w:val="00451951"/>
    <w:rsid w:val="004519AB"/>
    <w:rsid w:val="004519C4"/>
    <w:rsid w:val="004519DA"/>
    <w:rsid w:val="00451B6D"/>
    <w:rsid w:val="00451CEA"/>
    <w:rsid w:val="00452033"/>
    <w:rsid w:val="00452073"/>
    <w:rsid w:val="0045219B"/>
    <w:rsid w:val="004523C1"/>
    <w:rsid w:val="0045244C"/>
    <w:rsid w:val="0045252D"/>
    <w:rsid w:val="0045278F"/>
    <w:rsid w:val="00452790"/>
    <w:rsid w:val="004527DC"/>
    <w:rsid w:val="00452869"/>
    <w:rsid w:val="0045295C"/>
    <w:rsid w:val="004529BF"/>
    <w:rsid w:val="00452BC2"/>
    <w:rsid w:val="00452C4A"/>
    <w:rsid w:val="00452F68"/>
    <w:rsid w:val="00452F7C"/>
    <w:rsid w:val="00453207"/>
    <w:rsid w:val="00453349"/>
    <w:rsid w:val="0045357E"/>
    <w:rsid w:val="0045372E"/>
    <w:rsid w:val="00453750"/>
    <w:rsid w:val="004537B0"/>
    <w:rsid w:val="004537CB"/>
    <w:rsid w:val="004537D1"/>
    <w:rsid w:val="0045387E"/>
    <w:rsid w:val="004538C2"/>
    <w:rsid w:val="00453903"/>
    <w:rsid w:val="0045395D"/>
    <w:rsid w:val="00453B18"/>
    <w:rsid w:val="00453B36"/>
    <w:rsid w:val="00453D30"/>
    <w:rsid w:val="00453E1B"/>
    <w:rsid w:val="00453E3D"/>
    <w:rsid w:val="00453F86"/>
    <w:rsid w:val="00454221"/>
    <w:rsid w:val="0045423A"/>
    <w:rsid w:val="0045425C"/>
    <w:rsid w:val="0045425E"/>
    <w:rsid w:val="004542FB"/>
    <w:rsid w:val="00454385"/>
    <w:rsid w:val="00454418"/>
    <w:rsid w:val="004545A3"/>
    <w:rsid w:val="004545E7"/>
    <w:rsid w:val="004546D7"/>
    <w:rsid w:val="0045471C"/>
    <w:rsid w:val="004548A4"/>
    <w:rsid w:val="004548FE"/>
    <w:rsid w:val="0045492A"/>
    <w:rsid w:val="004549C0"/>
    <w:rsid w:val="00454A76"/>
    <w:rsid w:val="00454B15"/>
    <w:rsid w:val="00454B50"/>
    <w:rsid w:val="00454BCF"/>
    <w:rsid w:val="00454C5B"/>
    <w:rsid w:val="00454E4B"/>
    <w:rsid w:val="00454EFC"/>
    <w:rsid w:val="00455178"/>
    <w:rsid w:val="004551F0"/>
    <w:rsid w:val="0045542B"/>
    <w:rsid w:val="004555C7"/>
    <w:rsid w:val="00455654"/>
    <w:rsid w:val="0045574C"/>
    <w:rsid w:val="004557E1"/>
    <w:rsid w:val="00455867"/>
    <w:rsid w:val="0045586F"/>
    <w:rsid w:val="00455873"/>
    <w:rsid w:val="00455897"/>
    <w:rsid w:val="00455A37"/>
    <w:rsid w:val="00455A3A"/>
    <w:rsid w:val="00455A51"/>
    <w:rsid w:val="00455C77"/>
    <w:rsid w:val="00455CCA"/>
    <w:rsid w:val="00455EA3"/>
    <w:rsid w:val="004561B3"/>
    <w:rsid w:val="00456400"/>
    <w:rsid w:val="00456456"/>
    <w:rsid w:val="00456550"/>
    <w:rsid w:val="004565F4"/>
    <w:rsid w:val="00456680"/>
    <w:rsid w:val="004566C6"/>
    <w:rsid w:val="0045698E"/>
    <w:rsid w:val="00456B6F"/>
    <w:rsid w:val="00456D3F"/>
    <w:rsid w:val="00456D87"/>
    <w:rsid w:val="00456EE5"/>
    <w:rsid w:val="00456FB5"/>
    <w:rsid w:val="00456FE9"/>
    <w:rsid w:val="00457026"/>
    <w:rsid w:val="00457053"/>
    <w:rsid w:val="00457086"/>
    <w:rsid w:val="00457205"/>
    <w:rsid w:val="004574B3"/>
    <w:rsid w:val="004574D8"/>
    <w:rsid w:val="0045751C"/>
    <w:rsid w:val="00457558"/>
    <w:rsid w:val="00457829"/>
    <w:rsid w:val="0045785F"/>
    <w:rsid w:val="0045791F"/>
    <w:rsid w:val="00457A2C"/>
    <w:rsid w:val="00457A45"/>
    <w:rsid w:val="00457B8E"/>
    <w:rsid w:val="00457DA8"/>
    <w:rsid w:val="00457E29"/>
    <w:rsid w:val="00457E48"/>
    <w:rsid w:val="00457E92"/>
    <w:rsid w:val="00457F40"/>
    <w:rsid w:val="00457FB4"/>
    <w:rsid w:val="004600B9"/>
    <w:rsid w:val="004601E0"/>
    <w:rsid w:val="00460212"/>
    <w:rsid w:val="00460271"/>
    <w:rsid w:val="00460322"/>
    <w:rsid w:val="00460567"/>
    <w:rsid w:val="00460592"/>
    <w:rsid w:val="00460631"/>
    <w:rsid w:val="00460745"/>
    <w:rsid w:val="0046077B"/>
    <w:rsid w:val="004608DC"/>
    <w:rsid w:val="0046098B"/>
    <w:rsid w:val="00460A8A"/>
    <w:rsid w:val="00460B20"/>
    <w:rsid w:val="004610A1"/>
    <w:rsid w:val="004610E5"/>
    <w:rsid w:val="0046129A"/>
    <w:rsid w:val="004612A4"/>
    <w:rsid w:val="004612E5"/>
    <w:rsid w:val="00461400"/>
    <w:rsid w:val="004616C9"/>
    <w:rsid w:val="004616E4"/>
    <w:rsid w:val="0046172A"/>
    <w:rsid w:val="00461732"/>
    <w:rsid w:val="004619CD"/>
    <w:rsid w:val="00461A9A"/>
    <w:rsid w:val="00461AEF"/>
    <w:rsid w:val="00461E22"/>
    <w:rsid w:val="00461F13"/>
    <w:rsid w:val="00461F34"/>
    <w:rsid w:val="00461FED"/>
    <w:rsid w:val="00462021"/>
    <w:rsid w:val="0046244C"/>
    <w:rsid w:val="004624A8"/>
    <w:rsid w:val="00462638"/>
    <w:rsid w:val="00462687"/>
    <w:rsid w:val="00462724"/>
    <w:rsid w:val="004627D5"/>
    <w:rsid w:val="004628A8"/>
    <w:rsid w:val="00462A8D"/>
    <w:rsid w:val="00462D2E"/>
    <w:rsid w:val="004630D0"/>
    <w:rsid w:val="0046312A"/>
    <w:rsid w:val="0046323F"/>
    <w:rsid w:val="0046326A"/>
    <w:rsid w:val="00463334"/>
    <w:rsid w:val="004634D2"/>
    <w:rsid w:val="004634EC"/>
    <w:rsid w:val="004635A2"/>
    <w:rsid w:val="0046365E"/>
    <w:rsid w:val="00463792"/>
    <w:rsid w:val="00463864"/>
    <w:rsid w:val="00463959"/>
    <w:rsid w:val="00463B63"/>
    <w:rsid w:val="00463DFC"/>
    <w:rsid w:val="00463E24"/>
    <w:rsid w:val="00463E68"/>
    <w:rsid w:val="00463EE2"/>
    <w:rsid w:val="00464195"/>
    <w:rsid w:val="004641C5"/>
    <w:rsid w:val="004641CB"/>
    <w:rsid w:val="004642C7"/>
    <w:rsid w:val="00464322"/>
    <w:rsid w:val="00464369"/>
    <w:rsid w:val="004643DB"/>
    <w:rsid w:val="004643ED"/>
    <w:rsid w:val="00464535"/>
    <w:rsid w:val="004646FE"/>
    <w:rsid w:val="00464883"/>
    <w:rsid w:val="00464C2C"/>
    <w:rsid w:val="00465096"/>
    <w:rsid w:val="00465664"/>
    <w:rsid w:val="004657CD"/>
    <w:rsid w:val="0046585D"/>
    <w:rsid w:val="00465B15"/>
    <w:rsid w:val="00465C74"/>
    <w:rsid w:val="00465CEE"/>
    <w:rsid w:val="00465D67"/>
    <w:rsid w:val="00465E13"/>
    <w:rsid w:val="00465E24"/>
    <w:rsid w:val="00465ED8"/>
    <w:rsid w:val="00466004"/>
    <w:rsid w:val="00466437"/>
    <w:rsid w:val="004665B5"/>
    <w:rsid w:val="00466940"/>
    <w:rsid w:val="00466998"/>
    <w:rsid w:val="004669F7"/>
    <w:rsid w:val="00466A02"/>
    <w:rsid w:val="00466B6D"/>
    <w:rsid w:val="00466C7B"/>
    <w:rsid w:val="00466F79"/>
    <w:rsid w:val="00467102"/>
    <w:rsid w:val="004671BB"/>
    <w:rsid w:val="004671DD"/>
    <w:rsid w:val="00467520"/>
    <w:rsid w:val="00467538"/>
    <w:rsid w:val="0046754A"/>
    <w:rsid w:val="00467604"/>
    <w:rsid w:val="00467617"/>
    <w:rsid w:val="0046769C"/>
    <w:rsid w:val="004677DF"/>
    <w:rsid w:val="0046798A"/>
    <w:rsid w:val="00467D5C"/>
    <w:rsid w:val="00467E07"/>
    <w:rsid w:val="004700FB"/>
    <w:rsid w:val="004701E4"/>
    <w:rsid w:val="00470203"/>
    <w:rsid w:val="00470315"/>
    <w:rsid w:val="00470393"/>
    <w:rsid w:val="00470397"/>
    <w:rsid w:val="004703EC"/>
    <w:rsid w:val="00470432"/>
    <w:rsid w:val="0047050D"/>
    <w:rsid w:val="00470644"/>
    <w:rsid w:val="00470702"/>
    <w:rsid w:val="00470751"/>
    <w:rsid w:val="0047081D"/>
    <w:rsid w:val="0047088A"/>
    <w:rsid w:val="004709A9"/>
    <w:rsid w:val="00470A4B"/>
    <w:rsid w:val="00470A98"/>
    <w:rsid w:val="00470CD7"/>
    <w:rsid w:val="00470CE5"/>
    <w:rsid w:val="00470D2C"/>
    <w:rsid w:val="00470EFD"/>
    <w:rsid w:val="00471089"/>
    <w:rsid w:val="00471183"/>
    <w:rsid w:val="0047123E"/>
    <w:rsid w:val="0047125F"/>
    <w:rsid w:val="0047138F"/>
    <w:rsid w:val="004713DB"/>
    <w:rsid w:val="004715A0"/>
    <w:rsid w:val="00471634"/>
    <w:rsid w:val="004717A2"/>
    <w:rsid w:val="00471A95"/>
    <w:rsid w:val="00471AE8"/>
    <w:rsid w:val="00471B13"/>
    <w:rsid w:val="00471DC9"/>
    <w:rsid w:val="00471DFA"/>
    <w:rsid w:val="0047202A"/>
    <w:rsid w:val="00472060"/>
    <w:rsid w:val="004722CB"/>
    <w:rsid w:val="00472530"/>
    <w:rsid w:val="004725E9"/>
    <w:rsid w:val="00472683"/>
    <w:rsid w:val="004726FA"/>
    <w:rsid w:val="00472783"/>
    <w:rsid w:val="00472807"/>
    <w:rsid w:val="0047292A"/>
    <w:rsid w:val="0047293A"/>
    <w:rsid w:val="00472981"/>
    <w:rsid w:val="00472A10"/>
    <w:rsid w:val="00472BC3"/>
    <w:rsid w:val="00472E85"/>
    <w:rsid w:val="00473081"/>
    <w:rsid w:val="0047317C"/>
    <w:rsid w:val="00473193"/>
    <w:rsid w:val="00473484"/>
    <w:rsid w:val="00473549"/>
    <w:rsid w:val="00473851"/>
    <w:rsid w:val="0047398B"/>
    <w:rsid w:val="00473A51"/>
    <w:rsid w:val="00473A70"/>
    <w:rsid w:val="00473D6F"/>
    <w:rsid w:val="00473E21"/>
    <w:rsid w:val="00473F23"/>
    <w:rsid w:val="00473FD6"/>
    <w:rsid w:val="00473FD9"/>
    <w:rsid w:val="00474035"/>
    <w:rsid w:val="0047403A"/>
    <w:rsid w:val="004742AD"/>
    <w:rsid w:val="004744C9"/>
    <w:rsid w:val="004745E7"/>
    <w:rsid w:val="00474796"/>
    <w:rsid w:val="00474913"/>
    <w:rsid w:val="004749DE"/>
    <w:rsid w:val="004749F7"/>
    <w:rsid w:val="00474B10"/>
    <w:rsid w:val="00474D74"/>
    <w:rsid w:val="00474E26"/>
    <w:rsid w:val="00474F73"/>
    <w:rsid w:val="00474FB9"/>
    <w:rsid w:val="004750C6"/>
    <w:rsid w:val="004751BC"/>
    <w:rsid w:val="004751FB"/>
    <w:rsid w:val="00475393"/>
    <w:rsid w:val="004753C9"/>
    <w:rsid w:val="00475430"/>
    <w:rsid w:val="00475507"/>
    <w:rsid w:val="0047553A"/>
    <w:rsid w:val="004755D1"/>
    <w:rsid w:val="00475663"/>
    <w:rsid w:val="00475683"/>
    <w:rsid w:val="00475728"/>
    <w:rsid w:val="0047588F"/>
    <w:rsid w:val="004758FC"/>
    <w:rsid w:val="0047591B"/>
    <w:rsid w:val="004759DE"/>
    <w:rsid w:val="00475A11"/>
    <w:rsid w:val="00475B70"/>
    <w:rsid w:val="00475B7B"/>
    <w:rsid w:val="00475D12"/>
    <w:rsid w:val="00475E35"/>
    <w:rsid w:val="00475F11"/>
    <w:rsid w:val="00475F28"/>
    <w:rsid w:val="004761A6"/>
    <w:rsid w:val="00476265"/>
    <w:rsid w:val="00476413"/>
    <w:rsid w:val="00476505"/>
    <w:rsid w:val="0047660B"/>
    <w:rsid w:val="00476690"/>
    <w:rsid w:val="00476871"/>
    <w:rsid w:val="00476892"/>
    <w:rsid w:val="00476ACD"/>
    <w:rsid w:val="00476F47"/>
    <w:rsid w:val="00476FAE"/>
    <w:rsid w:val="00477081"/>
    <w:rsid w:val="004770D5"/>
    <w:rsid w:val="004771D9"/>
    <w:rsid w:val="00477245"/>
    <w:rsid w:val="004773A3"/>
    <w:rsid w:val="00477465"/>
    <w:rsid w:val="00477732"/>
    <w:rsid w:val="00477AE3"/>
    <w:rsid w:val="00477B8A"/>
    <w:rsid w:val="00477BC5"/>
    <w:rsid w:val="00477EEB"/>
    <w:rsid w:val="00477F76"/>
    <w:rsid w:val="004801B8"/>
    <w:rsid w:val="004801F2"/>
    <w:rsid w:val="00480371"/>
    <w:rsid w:val="00480764"/>
    <w:rsid w:val="004808E2"/>
    <w:rsid w:val="0048092A"/>
    <w:rsid w:val="00480944"/>
    <w:rsid w:val="00480952"/>
    <w:rsid w:val="00480A02"/>
    <w:rsid w:val="00480BD6"/>
    <w:rsid w:val="00480DB8"/>
    <w:rsid w:val="00480EB2"/>
    <w:rsid w:val="00480ECA"/>
    <w:rsid w:val="00481095"/>
    <w:rsid w:val="004810FC"/>
    <w:rsid w:val="0048121B"/>
    <w:rsid w:val="004813B9"/>
    <w:rsid w:val="004814E9"/>
    <w:rsid w:val="0048163D"/>
    <w:rsid w:val="00481768"/>
    <w:rsid w:val="0048193B"/>
    <w:rsid w:val="00481BD6"/>
    <w:rsid w:val="00481C7B"/>
    <w:rsid w:val="00481E3F"/>
    <w:rsid w:val="00481EE8"/>
    <w:rsid w:val="00481EF8"/>
    <w:rsid w:val="00481F97"/>
    <w:rsid w:val="004821F5"/>
    <w:rsid w:val="00482238"/>
    <w:rsid w:val="0048226D"/>
    <w:rsid w:val="004822E8"/>
    <w:rsid w:val="0048241B"/>
    <w:rsid w:val="00482528"/>
    <w:rsid w:val="004827AB"/>
    <w:rsid w:val="00482A59"/>
    <w:rsid w:val="00482A78"/>
    <w:rsid w:val="00482BBC"/>
    <w:rsid w:val="00482CC8"/>
    <w:rsid w:val="00482E76"/>
    <w:rsid w:val="00482FE5"/>
    <w:rsid w:val="004831D4"/>
    <w:rsid w:val="004832C5"/>
    <w:rsid w:val="004832F4"/>
    <w:rsid w:val="004834D6"/>
    <w:rsid w:val="004836C4"/>
    <w:rsid w:val="00483A53"/>
    <w:rsid w:val="00483CE2"/>
    <w:rsid w:val="00483D20"/>
    <w:rsid w:val="00483F79"/>
    <w:rsid w:val="00484027"/>
    <w:rsid w:val="00484281"/>
    <w:rsid w:val="004842A0"/>
    <w:rsid w:val="004842F3"/>
    <w:rsid w:val="0048430C"/>
    <w:rsid w:val="004843F6"/>
    <w:rsid w:val="0048446A"/>
    <w:rsid w:val="00484494"/>
    <w:rsid w:val="00484631"/>
    <w:rsid w:val="0048469E"/>
    <w:rsid w:val="0048478A"/>
    <w:rsid w:val="00484AE1"/>
    <w:rsid w:val="00484C49"/>
    <w:rsid w:val="00484C95"/>
    <w:rsid w:val="00484CC7"/>
    <w:rsid w:val="00484D34"/>
    <w:rsid w:val="00484D51"/>
    <w:rsid w:val="00484E0C"/>
    <w:rsid w:val="00484F10"/>
    <w:rsid w:val="004850F5"/>
    <w:rsid w:val="0048526C"/>
    <w:rsid w:val="00485342"/>
    <w:rsid w:val="004855E2"/>
    <w:rsid w:val="004857DB"/>
    <w:rsid w:val="00485815"/>
    <w:rsid w:val="00485817"/>
    <w:rsid w:val="00485909"/>
    <w:rsid w:val="00485941"/>
    <w:rsid w:val="00485958"/>
    <w:rsid w:val="00485B34"/>
    <w:rsid w:val="00485B74"/>
    <w:rsid w:val="00485BCE"/>
    <w:rsid w:val="00485BD8"/>
    <w:rsid w:val="00485DC8"/>
    <w:rsid w:val="00485EA4"/>
    <w:rsid w:val="00485EF1"/>
    <w:rsid w:val="00485F4F"/>
    <w:rsid w:val="0048606D"/>
    <w:rsid w:val="0048625E"/>
    <w:rsid w:val="004865F5"/>
    <w:rsid w:val="00486607"/>
    <w:rsid w:val="004866C7"/>
    <w:rsid w:val="00486796"/>
    <w:rsid w:val="004868C2"/>
    <w:rsid w:val="004868F4"/>
    <w:rsid w:val="00486A7A"/>
    <w:rsid w:val="00486B42"/>
    <w:rsid w:val="00486C5D"/>
    <w:rsid w:val="00486CB3"/>
    <w:rsid w:val="00487227"/>
    <w:rsid w:val="004873B1"/>
    <w:rsid w:val="004876B4"/>
    <w:rsid w:val="0048774E"/>
    <w:rsid w:val="004878D2"/>
    <w:rsid w:val="0048795E"/>
    <w:rsid w:val="00487A71"/>
    <w:rsid w:val="00487BDF"/>
    <w:rsid w:val="00487C07"/>
    <w:rsid w:val="00487C36"/>
    <w:rsid w:val="0049026B"/>
    <w:rsid w:val="0049030B"/>
    <w:rsid w:val="0049039D"/>
    <w:rsid w:val="004903C5"/>
    <w:rsid w:val="0049043F"/>
    <w:rsid w:val="004905EC"/>
    <w:rsid w:val="0049061A"/>
    <w:rsid w:val="00490879"/>
    <w:rsid w:val="0049088F"/>
    <w:rsid w:val="004908F7"/>
    <w:rsid w:val="0049099D"/>
    <w:rsid w:val="004909A2"/>
    <w:rsid w:val="004909DC"/>
    <w:rsid w:val="00490A27"/>
    <w:rsid w:val="00490BDB"/>
    <w:rsid w:val="00490E78"/>
    <w:rsid w:val="00490EB8"/>
    <w:rsid w:val="00490F36"/>
    <w:rsid w:val="00490FF3"/>
    <w:rsid w:val="00491072"/>
    <w:rsid w:val="00491158"/>
    <w:rsid w:val="004911BE"/>
    <w:rsid w:val="0049145B"/>
    <w:rsid w:val="004914B2"/>
    <w:rsid w:val="004914E3"/>
    <w:rsid w:val="0049166E"/>
    <w:rsid w:val="004916F4"/>
    <w:rsid w:val="00491747"/>
    <w:rsid w:val="00491813"/>
    <w:rsid w:val="0049181E"/>
    <w:rsid w:val="00491872"/>
    <w:rsid w:val="00491920"/>
    <w:rsid w:val="00491A03"/>
    <w:rsid w:val="00491A26"/>
    <w:rsid w:val="00491AC7"/>
    <w:rsid w:val="00491B5A"/>
    <w:rsid w:val="00491C23"/>
    <w:rsid w:val="00491C6B"/>
    <w:rsid w:val="00491C93"/>
    <w:rsid w:val="00491D6D"/>
    <w:rsid w:val="00491EBB"/>
    <w:rsid w:val="00491F95"/>
    <w:rsid w:val="00492167"/>
    <w:rsid w:val="00492393"/>
    <w:rsid w:val="0049240A"/>
    <w:rsid w:val="0049248E"/>
    <w:rsid w:val="00492583"/>
    <w:rsid w:val="0049263F"/>
    <w:rsid w:val="0049289D"/>
    <w:rsid w:val="004928B0"/>
    <w:rsid w:val="0049298D"/>
    <w:rsid w:val="004929EE"/>
    <w:rsid w:val="00492AAF"/>
    <w:rsid w:val="00492C1C"/>
    <w:rsid w:val="00492C1E"/>
    <w:rsid w:val="00492FBC"/>
    <w:rsid w:val="00493169"/>
    <w:rsid w:val="00493218"/>
    <w:rsid w:val="0049321C"/>
    <w:rsid w:val="0049323A"/>
    <w:rsid w:val="004935A8"/>
    <w:rsid w:val="0049360C"/>
    <w:rsid w:val="004936FF"/>
    <w:rsid w:val="004937BB"/>
    <w:rsid w:val="004937D6"/>
    <w:rsid w:val="004938B6"/>
    <w:rsid w:val="00493C3A"/>
    <w:rsid w:val="00493C67"/>
    <w:rsid w:val="00493D72"/>
    <w:rsid w:val="00493E74"/>
    <w:rsid w:val="00493FA0"/>
    <w:rsid w:val="0049404B"/>
    <w:rsid w:val="00494058"/>
    <w:rsid w:val="004940D7"/>
    <w:rsid w:val="00494262"/>
    <w:rsid w:val="004942C6"/>
    <w:rsid w:val="0049448F"/>
    <w:rsid w:val="004944CF"/>
    <w:rsid w:val="004945DD"/>
    <w:rsid w:val="0049467E"/>
    <w:rsid w:val="0049480B"/>
    <w:rsid w:val="004949CD"/>
    <w:rsid w:val="00494B73"/>
    <w:rsid w:val="00494C72"/>
    <w:rsid w:val="00494C96"/>
    <w:rsid w:val="00494EFE"/>
    <w:rsid w:val="00494F70"/>
    <w:rsid w:val="00495038"/>
    <w:rsid w:val="004950FD"/>
    <w:rsid w:val="004951DD"/>
    <w:rsid w:val="00495205"/>
    <w:rsid w:val="00495293"/>
    <w:rsid w:val="004954B0"/>
    <w:rsid w:val="004954EA"/>
    <w:rsid w:val="00495543"/>
    <w:rsid w:val="004956F0"/>
    <w:rsid w:val="00495793"/>
    <w:rsid w:val="00495AA0"/>
    <w:rsid w:val="00495B27"/>
    <w:rsid w:val="00495BAD"/>
    <w:rsid w:val="00495D84"/>
    <w:rsid w:val="00495DB9"/>
    <w:rsid w:val="00495E4B"/>
    <w:rsid w:val="00495EE3"/>
    <w:rsid w:val="004962AE"/>
    <w:rsid w:val="0049639C"/>
    <w:rsid w:val="00496441"/>
    <w:rsid w:val="00496518"/>
    <w:rsid w:val="00496580"/>
    <w:rsid w:val="0049659B"/>
    <w:rsid w:val="004966C1"/>
    <w:rsid w:val="00496741"/>
    <w:rsid w:val="004969EC"/>
    <w:rsid w:val="004969F8"/>
    <w:rsid w:val="00496A27"/>
    <w:rsid w:val="00496B08"/>
    <w:rsid w:val="00496C7F"/>
    <w:rsid w:val="00496CB3"/>
    <w:rsid w:val="00496DBB"/>
    <w:rsid w:val="00496EFE"/>
    <w:rsid w:val="00496F7C"/>
    <w:rsid w:val="00496F86"/>
    <w:rsid w:val="00497153"/>
    <w:rsid w:val="00497251"/>
    <w:rsid w:val="004972B8"/>
    <w:rsid w:val="00497628"/>
    <w:rsid w:val="004976E0"/>
    <w:rsid w:val="00497940"/>
    <w:rsid w:val="00497A4C"/>
    <w:rsid w:val="00497C8F"/>
    <w:rsid w:val="00497F14"/>
    <w:rsid w:val="00497F1A"/>
    <w:rsid w:val="00497F57"/>
    <w:rsid w:val="00497FA0"/>
    <w:rsid w:val="004A004E"/>
    <w:rsid w:val="004A0131"/>
    <w:rsid w:val="004A0187"/>
    <w:rsid w:val="004A043C"/>
    <w:rsid w:val="004A04F7"/>
    <w:rsid w:val="004A075D"/>
    <w:rsid w:val="004A07C1"/>
    <w:rsid w:val="004A0922"/>
    <w:rsid w:val="004A0954"/>
    <w:rsid w:val="004A0A18"/>
    <w:rsid w:val="004A0B3B"/>
    <w:rsid w:val="004A0E73"/>
    <w:rsid w:val="004A1287"/>
    <w:rsid w:val="004A12BF"/>
    <w:rsid w:val="004A14D1"/>
    <w:rsid w:val="004A16D7"/>
    <w:rsid w:val="004A1778"/>
    <w:rsid w:val="004A1976"/>
    <w:rsid w:val="004A19B1"/>
    <w:rsid w:val="004A1C7A"/>
    <w:rsid w:val="004A1D12"/>
    <w:rsid w:val="004A1E18"/>
    <w:rsid w:val="004A1F9A"/>
    <w:rsid w:val="004A1FB3"/>
    <w:rsid w:val="004A207A"/>
    <w:rsid w:val="004A20CA"/>
    <w:rsid w:val="004A20F8"/>
    <w:rsid w:val="004A21E7"/>
    <w:rsid w:val="004A2488"/>
    <w:rsid w:val="004A25B3"/>
    <w:rsid w:val="004A2662"/>
    <w:rsid w:val="004A2981"/>
    <w:rsid w:val="004A29E4"/>
    <w:rsid w:val="004A2B79"/>
    <w:rsid w:val="004A2D78"/>
    <w:rsid w:val="004A2DAA"/>
    <w:rsid w:val="004A2EDC"/>
    <w:rsid w:val="004A2FA7"/>
    <w:rsid w:val="004A314A"/>
    <w:rsid w:val="004A32B1"/>
    <w:rsid w:val="004A3440"/>
    <w:rsid w:val="004A356F"/>
    <w:rsid w:val="004A3578"/>
    <w:rsid w:val="004A3589"/>
    <w:rsid w:val="004A35E4"/>
    <w:rsid w:val="004A38AC"/>
    <w:rsid w:val="004A39B9"/>
    <w:rsid w:val="004A3CCC"/>
    <w:rsid w:val="004A3CF4"/>
    <w:rsid w:val="004A3CFA"/>
    <w:rsid w:val="004A41EE"/>
    <w:rsid w:val="004A42BC"/>
    <w:rsid w:val="004A44AA"/>
    <w:rsid w:val="004A44EA"/>
    <w:rsid w:val="004A4651"/>
    <w:rsid w:val="004A485E"/>
    <w:rsid w:val="004A4A00"/>
    <w:rsid w:val="004A4A87"/>
    <w:rsid w:val="004A4B94"/>
    <w:rsid w:val="004A4BA6"/>
    <w:rsid w:val="004A4C65"/>
    <w:rsid w:val="004A4C98"/>
    <w:rsid w:val="004A4FB0"/>
    <w:rsid w:val="004A4FDA"/>
    <w:rsid w:val="004A517A"/>
    <w:rsid w:val="004A5225"/>
    <w:rsid w:val="004A5330"/>
    <w:rsid w:val="004A5342"/>
    <w:rsid w:val="004A5348"/>
    <w:rsid w:val="004A536C"/>
    <w:rsid w:val="004A537F"/>
    <w:rsid w:val="004A55E1"/>
    <w:rsid w:val="004A55F2"/>
    <w:rsid w:val="004A5672"/>
    <w:rsid w:val="004A56B3"/>
    <w:rsid w:val="004A56F3"/>
    <w:rsid w:val="004A5707"/>
    <w:rsid w:val="004A58AC"/>
    <w:rsid w:val="004A5A16"/>
    <w:rsid w:val="004A5C86"/>
    <w:rsid w:val="004A5FC8"/>
    <w:rsid w:val="004A6236"/>
    <w:rsid w:val="004A6238"/>
    <w:rsid w:val="004A62A0"/>
    <w:rsid w:val="004A62EF"/>
    <w:rsid w:val="004A6323"/>
    <w:rsid w:val="004A63C6"/>
    <w:rsid w:val="004A64E3"/>
    <w:rsid w:val="004A650C"/>
    <w:rsid w:val="004A65EF"/>
    <w:rsid w:val="004A65F5"/>
    <w:rsid w:val="004A672C"/>
    <w:rsid w:val="004A6742"/>
    <w:rsid w:val="004A68E5"/>
    <w:rsid w:val="004A6A39"/>
    <w:rsid w:val="004A6C4D"/>
    <w:rsid w:val="004A6C82"/>
    <w:rsid w:val="004A6DF3"/>
    <w:rsid w:val="004A6E7A"/>
    <w:rsid w:val="004A6F58"/>
    <w:rsid w:val="004A6F84"/>
    <w:rsid w:val="004A6F93"/>
    <w:rsid w:val="004A6F9F"/>
    <w:rsid w:val="004A7067"/>
    <w:rsid w:val="004A70A2"/>
    <w:rsid w:val="004A7224"/>
    <w:rsid w:val="004A7275"/>
    <w:rsid w:val="004A73B2"/>
    <w:rsid w:val="004A74CC"/>
    <w:rsid w:val="004A7784"/>
    <w:rsid w:val="004A7818"/>
    <w:rsid w:val="004A787C"/>
    <w:rsid w:val="004A7BBB"/>
    <w:rsid w:val="004A7DDA"/>
    <w:rsid w:val="004A7E5C"/>
    <w:rsid w:val="004A7E76"/>
    <w:rsid w:val="004A7EC8"/>
    <w:rsid w:val="004A7ED5"/>
    <w:rsid w:val="004A7EF0"/>
    <w:rsid w:val="004A7FF5"/>
    <w:rsid w:val="004B00EB"/>
    <w:rsid w:val="004B0153"/>
    <w:rsid w:val="004B0368"/>
    <w:rsid w:val="004B04B8"/>
    <w:rsid w:val="004B0536"/>
    <w:rsid w:val="004B05DA"/>
    <w:rsid w:val="004B0670"/>
    <w:rsid w:val="004B080B"/>
    <w:rsid w:val="004B0B0D"/>
    <w:rsid w:val="004B0B7D"/>
    <w:rsid w:val="004B0BBA"/>
    <w:rsid w:val="004B0CA9"/>
    <w:rsid w:val="004B0D29"/>
    <w:rsid w:val="004B0D36"/>
    <w:rsid w:val="004B0D80"/>
    <w:rsid w:val="004B0DFA"/>
    <w:rsid w:val="004B0E31"/>
    <w:rsid w:val="004B0E52"/>
    <w:rsid w:val="004B118D"/>
    <w:rsid w:val="004B1380"/>
    <w:rsid w:val="004B13C0"/>
    <w:rsid w:val="004B1490"/>
    <w:rsid w:val="004B15DE"/>
    <w:rsid w:val="004B15F8"/>
    <w:rsid w:val="004B174A"/>
    <w:rsid w:val="004B1B29"/>
    <w:rsid w:val="004B1D04"/>
    <w:rsid w:val="004B1ED8"/>
    <w:rsid w:val="004B2024"/>
    <w:rsid w:val="004B2099"/>
    <w:rsid w:val="004B212F"/>
    <w:rsid w:val="004B2284"/>
    <w:rsid w:val="004B2314"/>
    <w:rsid w:val="004B25C7"/>
    <w:rsid w:val="004B2847"/>
    <w:rsid w:val="004B28B9"/>
    <w:rsid w:val="004B28EF"/>
    <w:rsid w:val="004B299B"/>
    <w:rsid w:val="004B2A67"/>
    <w:rsid w:val="004B2A80"/>
    <w:rsid w:val="004B2AEF"/>
    <w:rsid w:val="004B2B1D"/>
    <w:rsid w:val="004B2D50"/>
    <w:rsid w:val="004B2EAC"/>
    <w:rsid w:val="004B2FE3"/>
    <w:rsid w:val="004B302A"/>
    <w:rsid w:val="004B30C8"/>
    <w:rsid w:val="004B30D2"/>
    <w:rsid w:val="004B30FE"/>
    <w:rsid w:val="004B31DE"/>
    <w:rsid w:val="004B322F"/>
    <w:rsid w:val="004B335E"/>
    <w:rsid w:val="004B33EF"/>
    <w:rsid w:val="004B3520"/>
    <w:rsid w:val="004B37E8"/>
    <w:rsid w:val="004B3880"/>
    <w:rsid w:val="004B3884"/>
    <w:rsid w:val="004B3BDD"/>
    <w:rsid w:val="004B3DE3"/>
    <w:rsid w:val="004B3E6F"/>
    <w:rsid w:val="004B3FD7"/>
    <w:rsid w:val="004B4169"/>
    <w:rsid w:val="004B4204"/>
    <w:rsid w:val="004B4227"/>
    <w:rsid w:val="004B436F"/>
    <w:rsid w:val="004B4394"/>
    <w:rsid w:val="004B4696"/>
    <w:rsid w:val="004B47A9"/>
    <w:rsid w:val="004B4973"/>
    <w:rsid w:val="004B498B"/>
    <w:rsid w:val="004B4DBE"/>
    <w:rsid w:val="004B4E61"/>
    <w:rsid w:val="004B4E9D"/>
    <w:rsid w:val="004B4EFD"/>
    <w:rsid w:val="004B4F5E"/>
    <w:rsid w:val="004B503C"/>
    <w:rsid w:val="004B5165"/>
    <w:rsid w:val="004B52CC"/>
    <w:rsid w:val="004B5373"/>
    <w:rsid w:val="004B53F0"/>
    <w:rsid w:val="004B5545"/>
    <w:rsid w:val="004B55AB"/>
    <w:rsid w:val="004B55E6"/>
    <w:rsid w:val="004B56ED"/>
    <w:rsid w:val="004B5782"/>
    <w:rsid w:val="004B57A4"/>
    <w:rsid w:val="004B586F"/>
    <w:rsid w:val="004B588B"/>
    <w:rsid w:val="004B59BB"/>
    <w:rsid w:val="004B5B88"/>
    <w:rsid w:val="004B5C95"/>
    <w:rsid w:val="004B5FF4"/>
    <w:rsid w:val="004B6177"/>
    <w:rsid w:val="004B6189"/>
    <w:rsid w:val="004B61AC"/>
    <w:rsid w:val="004B61D7"/>
    <w:rsid w:val="004B637B"/>
    <w:rsid w:val="004B6483"/>
    <w:rsid w:val="004B64B7"/>
    <w:rsid w:val="004B65A9"/>
    <w:rsid w:val="004B663C"/>
    <w:rsid w:val="004B6747"/>
    <w:rsid w:val="004B6759"/>
    <w:rsid w:val="004B67C3"/>
    <w:rsid w:val="004B68A9"/>
    <w:rsid w:val="004B69DD"/>
    <w:rsid w:val="004B69DF"/>
    <w:rsid w:val="004B6A57"/>
    <w:rsid w:val="004B6B8C"/>
    <w:rsid w:val="004B6CB8"/>
    <w:rsid w:val="004B6F41"/>
    <w:rsid w:val="004B709B"/>
    <w:rsid w:val="004B70A9"/>
    <w:rsid w:val="004B71D6"/>
    <w:rsid w:val="004B73A1"/>
    <w:rsid w:val="004B73F0"/>
    <w:rsid w:val="004B7428"/>
    <w:rsid w:val="004B75C8"/>
    <w:rsid w:val="004B762F"/>
    <w:rsid w:val="004B77E3"/>
    <w:rsid w:val="004B7872"/>
    <w:rsid w:val="004B7A5A"/>
    <w:rsid w:val="004B7A87"/>
    <w:rsid w:val="004B7D07"/>
    <w:rsid w:val="004B7D33"/>
    <w:rsid w:val="004B7D38"/>
    <w:rsid w:val="004C0031"/>
    <w:rsid w:val="004C0159"/>
    <w:rsid w:val="004C03E0"/>
    <w:rsid w:val="004C0486"/>
    <w:rsid w:val="004C054A"/>
    <w:rsid w:val="004C05DB"/>
    <w:rsid w:val="004C061D"/>
    <w:rsid w:val="004C070F"/>
    <w:rsid w:val="004C0743"/>
    <w:rsid w:val="004C07DC"/>
    <w:rsid w:val="004C0830"/>
    <w:rsid w:val="004C0A41"/>
    <w:rsid w:val="004C0BB3"/>
    <w:rsid w:val="004C0C03"/>
    <w:rsid w:val="004C0C8E"/>
    <w:rsid w:val="004C0C90"/>
    <w:rsid w:val="004C0E71"/>
    <w:rsid w:val="004C0E9C"/>
    <w:rsid w:val="004C101F"/>
    <w:rsid w:val="004C11FF"/>
    <w:rsid w:val="004C136C"/>
    <w:rsid w:val="004C136D"/>
    <w:rsid w:val="004C13A2"/>
    <w:rsid w:val="004C13D2"/>
    <w:rsid w:val="004C14A4"/>
    <w:rsid w:val="004C1849"/>
    <w:rsid w:val="004C184A"/>
    <w:rsid w:val="004C1991"/>
    <w:rsid w:val="004C1A01"/>
    <w:rsid w:val="004C1ADB"/>
    <w:rsid w:val="004C1C16"/>
    <w:rsid w:val="004C1C35"/>
    <w:rsid w:val="004C205E"/>
    <w:rsid w:val="004C229B"/>
    <w:rsid w:val="004C2445"/>
    <w:rsid w:val="004C2507"/>
    <w:rsid w:val="004C271D"/>
    <w:rsid w:val="004C28DE"/>
    <w:rsid w:val="004C2A66"/>
    <w:rsid w:val="004C2A8D"/>
    <w:rsid w:val="004C2B6E"/>
    <w:rsid w:val="004C2BAD"/>
    <w:rsid w:val="004C2BE0"/>
    <w:rsid w:val="004C2C07"/>
    <w:rsid w:val="004C2D43"/>
    <w:rsid w:val="004C2DAD"/>
    <w:rsid w:val="004C2DD9"/>
    <w:rsid w:val="004C2E82"/>
    <w:rsid w:val="004C2EEF"/>
    <w:rsid w:val="004C2F91"/>
    <w:rsid w:val="004C2FC6"/>
    <w:rsid w:val="004C2FEF"/>
    <w:rsid w:val="004C3015"/>
    <w:rsid w:val="004C311D"/>
    <w:rsid w:val="004C313A"/>
    <w:rsid w:val="004C313E"/>
    <w:rsid w:val="004C3314"/>
    <w:rsid w:val="004C331D"/>
    <w:rsid w:val="004C3615"/>
    <w:rsid w:val="004C3617"/>
    <w:rsid w:val="004C36D1"/>
    <w:rsid w:val="004C3755"/>
    <w:rsid w:val="004C38DE"/>
    <w:rsid w:val="004C3A78"/>
    <w:rsid w:val="004C3B36"/>
    <w:rsid w:val="004C3C21"/>
    <w:rsid w:val="004C3C79"/>
    <w:rsid w:val="004C3C86"/>
    <w:rsid w:val="004C3CFB"/>
    <w:rsid w:val="004C3EE6"/>
    <w:rsid w:val="004C3F37"/>
    <w:rsid w:val="004C41A8"/>
    <w:rsid w:val="004C436A"/>
    <w:rsid w:val="004C475B"/>
    <w:rsid w:val="004C4921"/>
    <w:rsid w:val="004C49D7"/>
    <w:rsid w:val="004C4A29"/>
    <w:rsid w:val="004C4A7B"/>
    <w:rsid w:val="004C4BA6"/>
    <w:rsid w:val="004C4C28"/>
    <w:rsid w:val="004C4CE9"/>
    <w:rsid w:val="004C50E3"/>
    <w:rsid w:val="004C5201"/>
    <w:rsid w:val="004C5207"/>
    <w:rsid w:val="004C5255"/>
    <w:rsid w:val="004C5298"/>
    <w:rsid w:val="004C541E"/>
    <w:rsid w:val="004C54A1"/>
    <w:rsid w:val="004C5554"/>
    <w:rsid w:val="004C558A"/>
    <w:rsid w:val="004C55CE"/>
    <w:rsid w:val="004C578C"/>
    <w:rsid w:val="004C5841"/>
    <w:rsid w:val="004C59BB"/>
    <w:rsid w:val="004C5AA4"/>
    <w:rsid w:val="004C5BA7"/>
    <w:rsid w:val="004C5D33"/>
    <w:rsid w:val="004C5DCA"/>
    <w:rsid w:val="004C5E14"/>
    <w:rsid w:val="004C605C"/>
    <w:rsid w:val="004C61CB"/>
    <w:rsid w:val="004C63D8"/>
    <w:rsid w:val="004C668A"/>
    <w:rsid w:val="004C683C"/>
    <w:rsid w:val="004C6983"/>
    <w:rsid w:val="004C6ABB"/>
    <w:rsid w:val="004C6AD0"/>
    <w:rsid w:val="004C6BCD"/>
    <w:rsid w:val="004C6BE6"/>
    <w:rsid w:val="004C6CE0"/>
    <w:rsid w:val="004C7047"/>
    <w:rsid w:val="004C70D9"/>
    <w:rsid w:val="004C720B"/>
    <w:rsid w:val="004C7230"/>
    <w:rsid w:val="004C736C"/>
    <w:rsid w:val="004C73AA"/>
    <w:rsid w:val="004C7438"/>
    <w:rsid w:val="004C778B"/>
    <w:rsid w:val="004C78D1"/>
    <w:rsid w:val="004C794E"/>
    <w:rsid w:val="004C7988"/>
    <w:rsid w:val="004C799D"/>
    <w:rsid w:val="004C79FD"/>
    <w:rsid w:val="004C7A2E"/>
    <w:rsid w:val="004C7A41"/>
    <w:rsid w:val="004C7A56"/>
    <w:rsid w:val="004C7A9C"/>
    <w:rsid w:val="004C7BBE"/>
    <w:rsid w:val="004C7CBA"/>
    <w:rsid w:val="004C7E10"/>
    <w:rsid w:val="004C7F89"/>
    <w:rsid w:val="004D004A"/>
    <w:rsid w:val="004D004C"/>
    <w:rsid w:val="004D006A"/>
    <w:rsid w:val="004D00A5"/>
    <w:rsid w:val="004D0526"/>
    <w:rsid w:val="004D0549"/>
    <w:rsid w:val="004D0566"/>
    <w:rsid w:val="004D058D"/>
    <w:rsid w:val="004D069B"/>
    <w:rsid w:val="004D08BC"/>
    <w:rsid w:val="004D0C65"/>
    <w:rsid w:val="004D0CEF"/>
    <w:rsid w:val="004D0D75"/>
    <w:rsid w:val="004D0E59"/>
    <w:rsid w:val="004D0FE2"/>
    <w:rsid w:val="004D104F"/>
    <w:rsid w:val="004D111D"/>
    <w:rsid w:val="004D11A6"/>
    <w:rsid w:val="004D14E1"/>
    <w:rsid w:val="004D15F9"/>
    <w:rsid w:val="004D1781"/>
    <w:rsid w:val="004D181F"/>
    <w:rsid w:val="004D18A8"/>
    <w:rsid w:val="004D18B3"/>
    <w:rsid w:val="004D193D"/>
    <w:rsid w:val="004D19A2"/>
    <w:rsid w:val="004D1B70"/>
    <w:rsid w:val="004D1C33"/>
    <w:rsid w:val="004D1D36"/>
    <w:rsid w:val="004D1D76"/>
    <w:rsid w:val="004D1E4B"/>
    <w:rsid w:val="004D1F4D"/>
    <w:rsid w:val="004D1F67"/>
    <w:rsid w:val="004D1FA1"/>
    <w:rsid w:val="004D204D"/>
    <w:rsid w:val="004D2498"/>
    <w:rsid w:val="004D2895"/>
    <w:rsid w:val="004D289C"/>
    <w:rsid w:val="004D2910"/>
    <w:rsid w:val="004D292C"/>
    <w:rsid w:val="004D298A"/>
    <w:rsid w:val="004D2A3E"/>
    <w:rsid w:val="004D2A51"/>
    <w:rsid w:val="004D2C24"/>
    <w:rsid w:val="004D2CC2"/>
    <w:rsid w:val="004D2DA4"/>
    <w:rsid w:val="004D2E35"/>
    <w:rsid w:val="004D2F0E"/>
    <w:rsid w:val="004D2F11"/>
    <w:rsid w:val="004D2F1C"/>
    <w:rsid w:val="004D2F6A"/>
    <w:rsid w:val="004D2FC3"/>
    <w:rsid w:val="004D3193"/>
    <w:rsid w:val="004D3258"/>
    <w:rsid w:val="004D3267"/>
    <w:rsid w:val="004D3373"/>
    <w:rsid w:val="004D33C7"/>
    <w:rsid w:val="004D3429"/>
    <w:rsid w:val="004D3455"/>
    <w:rsid w:val="004D34FF"/>
    <w:rsid w:val="004D362D"/>
    <w:rsid w:val="004D3766"/>
    <w:rsid w:val="004D3849"/>
    <w:rsid w:val="004D3891"/>
    <w:rsid w:val="004D390C"/>
    <w:rsid w:val="004D3990"/>
    <w:rsid w:val="004D3A37"/>
    <w:rsid w:val="004D3AB0"/>
    <w:rsid w:val="004D3AD7"/>
    <w:rsid w:val="004D3B60"/>
    <w:rsid w:val="004D3B92"/>
    <w:rsid w:val="004D3D8E"/>
    <w:rsid w:val="004D3DAA"/>
    <w:rsid w:val="004D3EAE"/>
    <w:rsid w:val="004D3F3C"/>
    <w:rsid w:val="004D3FB4"/>
    <w:rsid w:val="004D40C9"/>
    <w:rsid w:val="004D4116"/>
    <w:rsid w:val="004D41B4"/>
    <w:rsid w:val="004D426B"/>
    <w:rsid w:val="004D435E"/>
    <w:rsid w:val="004D4559"/>
    <w:rsid w:val="004D4628"/>
    <w:rsid w:val="004D4686"/>
    <w:rsid w:val="004D473B"/>
    <w:rsid w:val="004D4742"/>
    <w:rsid w:val="004D47CB"/>
    <w:rsid w:val="004D4857"/>
    <w:rsid w:val="004D48C0"/>
    <w:rsid w:val="004D49A7"/>
    <w:rsid w:val="004D49BB"/>
    <w:rsid w:val="004D4CD3"/>
    <w:rsid w:val="004D4CFD"/>
    <w:rsid w:val="004D4D2F"/>
    <w:rsid w:val="004D4E04"/>
    <w:rsid w:val="004D4EAD"/>
    <w:rsid w:val="004D503B"/>
    <w:rsid w:val="004D50A0"/>
    <w:rsid w:val="004D52A5"/>
    <w:rsid w:val="004D52AA"/>
    <w:rsid w:val="004D53F6"/>
    <w:rsid w:val="004D5430"/>
    <w:rsid w:val="004D54C6"/>
    <w:rsid w:val="004D5900"/>
    <w:rsid w:val="004D59BE"/>
    <w:rsid w:val="004D5C71"/>
    <w:rsid w:val="004D5F12"/>
    <w:rsid w:val="004D5F50"/>
    <w:rsid w:val="004D624D"/>
    <w:rsid w:val="004D6263"/>
    <w:rsid w:val="004D6383"/>
    <w:rsid w:val="004D64D5"/>
    <w:rsid w:val="004D6639"/>
    <w:rsid w:val="004D6663"/>
    <w:rsid w:val="004D670C"/>
    <w:rsid w:val="004D679F"/>
    <w:rsid w:val="004D6845"/>
    <w:rsid w:val="004D69D6"/>
    <w:rsid w:val="004D6AD8"/>
    <w:rsid w:val="004D6B8D"/>
    <w:rsid w:val="004D6C24"/>
    <w:rsid w:val="004D6E13"/>
    <w:rsid w:val="004D70F6"/>
    <w:rsid w:val="004D7177"/>
    <w:rsid w:val="004D71B6"/>
    <w:rsid w:val="004D73C7"/>
    <w:rsid w:val="004D745F"/>
    <w:rsid w:val="004D7573"/>
    <w:rsid w:val="004D75C6"/>
    <w:rsid w:val="004D77A9"/>
    <w:rsid w:val="004D7919"/>
    <w:rsid w:val="004D7977"/>
    <w:rsid w:val="004D7A51"/>
    <w:rsid w:val="004D7BCE"/>
    <w:rsid w:val="004D7C12"/>
    <w:rsid w:val="004D7D0D"/>
    <w:rsid w:val="004D7F18"/>
    <w:rsid w:val="004D7F5D"/>
    <w:rsid w:val="004E017D"/>
    <w:rsid w:val="004E03CB"/>
    <w:rsid w:val="004E0539"/>
    <w:rsid w:val="004E074A"/>
    <w:rsid w:val="004E07D9"/>
    <w:rsid w:val="004E097F"/>
    <w:rsid w:val="004E0AB4"/>
    <w:rsid w:val="004E0CC6"/>
    <w:rsid w:val="004E0DE5"/>
    <w:rsid w:val="004E113A"/>
    <w:rsid w:val="004E136E"/>
    <w:rsid w:val="004E1377"/>
    <w:rsid w:val="004E15D5"/>
    <w:rsid w:val="004E167C"/>
    <w:rsid w:val="004E16F7"/>
    <w:rsid w:val="004E1810"/>
    <w:rsid w:val="004E1812"/>
    <w:rsid w:val="004E181C"/>
    <w:rsid w:val="004E186A"/>
    <w:rsid w:val="004E1B8C"/>
    <w:rsid w:val="004E1C88"/>
    <w:rsid w:val="004E1D7B"/>
    <w:rsid w:val="004E1E05"/>
    <w:rsid w:val="004E1FB8"/>
    <w:rsid w:val="004E1FE0"/>
    <w:rsid w:val="004E2081"/>
    <w:rsid w:val="004E2206"/>
    <w:rsid w:val="004E227B"/>
    <w:rsid w:val="004E24F1"/>
    <w:rsid w:val="004E2543"/>
    <w:rsid w:val="004E2665"/>
    <w:rsid w:val="004E27BF"/>
    <w:rsid w:val="004E2898"/>
    <w:rsid w:val="004E28EB"/>
    <w:rsid w:val="004E292B"/>
    <w:rsid w:val="004E2ADC"/>
    <w:rsid w:val="004E2C4C"/>
    <w:rsid w:val="004E2D08"/>
    <w:rsid w:val="004E2D26"/>
    <w:rsid w:val="004E2DFD"/>
    <w:rsid w:val="004E2FB4"/>
    <w:rsid w:val="004E3057"/>
    <w:rsid w:val="004E30BE"/>
    <w:rsid w:val="004E3341"/>
    <w:rsid w:val="004E3421"/>
    <w:rsid w:val="004E353B"/>
    <w:rsid w:val="004E354D"/>
    <w:rsid w:val="004E36EB"/>
    <w:rsid w:val="004E387A"/>
    <w:rsid w:val="004E38C2"/>
    <w:rsid w:val="004E38E9"/>
    <w:rsid w:val="004E396E"/>
    <w:rsid w:val="004E3AFE"/>
    <w:rsid w:val="004E3B3B"/>
    <w:rsid w:val="004E3E0C"/>
    <w:rsid w:val="004E3F68"/>
    <w:rsid w:val="004E3FBD"/>
    <w:rsid w:val="004E3FCC"/>
    <w:rsid w:val="004E406F"/>
    <w:rsid w:val="004E4087"/>
    <w:rsid w:val="004E4118"/>
    <w:rsid w:val="004E414F"/>
    <w:rsid w:val="004E4153"/>
    <w:rsid w:val="004E41ED"/>
    <w:rsid w:val="004E4230"/>
    <w:rsid w:val="004E42C8"/>
    <w:rsid w:val="004E4540"/>
    <w:rsid w:val="004E45D5"/>
    <w:rsid w:val="004E4707"/>
    <w:rsid w:val="004E4776"/>
    <w:rsid w:val="004E47F9"/>
    <w:rsid w:val="004E49D1"/>
    <w:rsid w:val="004E4B31"/>
    <w:rsid w:val="004E4BBF"/>
    <w:rsid w:val="004E4C57"/>
    <w:rsid w:val="004E4CCA"/>
    <w:rsid w:val="004E4CCD"/>
    <w:rsid w:val="004E4DFA"/>
    <w:rsid w:val="004E4EFD"/>
    <w:rsid w:val="004E507D"/>
    <w:rsid w:val="004E50AD"/>
    <w:rsid w:val="004E50B2"/>
    <w:rsid w:val="004E5203"/>
    <w:rsid w:val="004E57DC"/>
    <w:rsid w:val="004E5922"/>
    <w:rsid w:val="004E5C2B"/>
    <w:rsid w:val="004E5DF2"/>
    <w:rsid w:val="004E6018"/>
    <w:rsid w:val="004E6205"/>
    <w:rsid w:val="004E6283"/>
    <w:rsid w:val="004E62A3"/>
    <w:rsid w:val="004E645D"/>
    <w:rsid w:val="004E6535"/>
    <w:rsid w:val="004E65BD"/>
    <w:rsid w:val="004E65C5"/>
    <w:rsid w:val="004E66D9"/>
    <w:rsid w:val="004E6A27"/>
    <w:rsid w:val="004E6B92"/>
    <w:rsid w:val="004E6C0E"/>
    <w:rsid w:val="004E6D42"/>
    <w:rsid w:val="004E6DF1"/>
    <w:rsid w:val="004E6F43"/>
    <w:rsid w:val="004E6FE4"/>
    <w:rsid w:val="004E70A3"/>
    <w:rsid w:val="004E7132"/>
    <w:rsid w:val="004E718A"/>
    <w:rsid w:val="004E71D4"/>
    <w:rsid w:val="004E7271"/>
    <w:rsid w:val="004E733F"/>
    <w:rsid w:val="004E7349"/>
    <w:rsid w:val="004E75AE"/>
    <w:rsid w:val="004E75CE"/>
    <w:rsid w:val="004E7672"/>
    <w:rsid w:val="004E7AC1"/>
    <w:rsid w:val="004E7B52"/>
    <w:rsid w:val="004E7C32"/>
    <w:rsid w:val="004E7C48"/>
    <w:rsid w:val="004E7DFD"/>
    <w:rsid w:val="004E7E48"/>
    <w:rsid w:val="004E7E83"/>
    <w:rsid w:val="004E7EF7"/>
    <w:rsid w:val="004E7F52"/>
    <w:rsid w:val="004F014C"/>
    <w:rsid w:val="004F0157"/>
    <w:rsid w:val="004F031E"/>
    <w:rsid w:val="004F0408"/>
    <w:rsid w:val="004F0461"/>
    <w:rsid w:val="004F04AA"/>
    <w:rsid w:val="004F05BA"/>
    <w:rsid w:val="004F0605"/>
    <w:rsid w:val="004F0715"/>
    <w:rsid w:val="004F0855"/>
    <w:rsid w:val="004F088C"/>
    <w:rsid w:val="004F094F"/>
    <w:rsid w:val="004F0990"/>
    <w:rsid w:val="004F09E1"/>
    <w:rsid w:val="004F0A33"/>
    <w:rsid w:val="004F0B11"/>
    <w:rsid w:val="004F0CBC"/>
    <w:rsid w:val="004F0DFE"/>
    <w:rsid w:val="004F0EAC"/>
    <w:rsid w:val="004F1004"/>
    <w:rsid w:val="004F10BE"/>
    <w:rsid w:val="004F1107"/>
    <w:rsid w:val="004F11F7"/>
    <w:rsid w:val="004F1659"/>
    <w:rsid w:val="004F17DD"/>
    <w:rsid w:val="004F1888"/>
    <w:rsid w:val="004F1E48"/>
    <w:rsid w:val="004F1E99"/>
    <w:rsid w:val="004F1FC0"/>
    <w:rsid w:val="004F20AE"/>
    <w:rsid w:val="004F219B"/>
    <w:rsid w:val="004F23A4"/>
    <w:rsid w:val="004F2444"/>
    <w:rsid w:val="004F246B"/>
    <w:rsid w:val="004F27FB"/>
    <w:rsid w:val="004F2D50"/>
    <w:rsid w:val="004F2F35"/>
    <w:rsid w:val="004F2FCE"/>
    <w:rsid w:val="004F30C6"/>
    <w:rsid w:val="004F3151"/>
    <w:rsid w:val="004F323A"/>
    <w:rsid w:val="004F336A"/>
    <w:rsid w:val="004F338D"/>
    <w:rsid w:val="004F347D"/>
    <w:rsid w:val="004F3572"/>
    <w:rsid w:val="004F3689"/>
    <w:rsid w:val="004F3820"/>
    <w:rsid w:val="004F3994"/>
    <w:rsid w:val="004F3B04"/>
    <w:rsid w:val="004F3CA9"/>
    <w:rsid w:val="004F3DA0"/>
    <w:rsid w:val="004F3E88"/>
    <w:rsid w:val="004F3EFC"/>
    <w:rsid w:val="004F3FB7"/>
    <w:rsid w:val="004F4004"/>
    <w:rsid w:val="004F437B"/>
    <w:rsid w:val="004F43FA"/>
    <w:rsid w:val="004F4408"/>
    <w:rsid w:val="004F445D"/>
    <w:rsid w:val="004F449D"/>
    <w:rsid w:val="004F4507"/>
    <w:rsid w:val="004F4559"/>
    <w:rsid w:val="004F4595"/>
    <w:rsid w:val="004F4692"/>
    <w:rsid w:val="004F47BD"/>
    <w:rsid w:val="004F4974"/>
    <w:rsid w:val="004F4A5B"/>
    <w:rsid w:val="004F4BCE"/>
    <w:rsid w:val="004F4D33"/>
    <w:rsid w:val="004F4EE6"/>
    <w:rsid w:val="004F4EFE"/>
    <w:rsid w:val="004F4F05"/>
    <w:rsid w:val="004F4F75"/>
    <w:rsid w:val="004F506D"/>
    <w:rsid w:val="004F50C2"/>
    <w:rsid w:val="004F5189"/>
    <w:rsid w:val="004F53CF"/>
    <w:rsid w:val="004F5410"/>
    <w:rsid w:val="004F5448"/>
    <w:rsid w:val="004F5504"/>
    <w:rsid w:val="004F56D7"/>
    <w:rsid w:val="004F5798"/>
    <w:rsid w:val="004F59B0"/>
    <w:rsid w:val="004F5C33"/>
    <w:rsid w:val="004F6148"/>
    <w:rsid w:val="004F620A"/>
    <w:rsid w:val="004F639A"/>
    <w:rsid w:val="004F663A"/>
    <w:rsid w:val="004F6A4C"/>
    <w:rsid w:val="004F6A6A"/>
    <w:rsid w:val="004F6A75"/>
    <w:rsid w:val="004F6CC6"/>
    <w:rsid w:val="004F6D32"/>
    <w:rsid w:val="004F6DE3"/>
    <w:rsid w:val="004F6E8F"/>
    <w:rsid w:val="004F6EA2"/>
    <w:rsid w:val="004F6F3F"/>
    <w:rsid w:val="004F6F62"/>
    <w:rsid w:val="004F726B"/>
    <w:rsid w:val="004F7277"/>
    <w:rsid w:val="004F72AC"/>
    <w:rsid w:val="004F72BD"/>
    <w:rsid w:val="004F73BA"/>
    <w:rsid w:val="004F74BD"/>
    <w:rsid w:val="004F7535"/>
    <w:rsid w:val="004F7568"/>
    <w:rsid w:val="004F7960"/>
    <w:rsid w:val="004F7D76"/>
    <w:rsid w:val="004F7D82"/>
    <w:rsid w:val="004F7FE7"/>
    <w:rsid w:val="00500343"/>
    <w:rsid w:val="005003C1"/>
    <w:rsid w:val="0050065A"/>
    <w:rsid w:val="0050069A"/>
    <w:rsid w:val="005007B6"/>
    <w:rsid w:val="00500A3F"/>
    <w:rsid w:val="00500AB0"/>
    <w:rsid w:val="00500ADE"/>
    <w:rsid w:val="00500AEB"/>
    <w:rsid w:val="00500BA4"/>
    <w:rsid w:val="00500C0A"/>
    <w:rsid w:val="00500C87"/>
    <w:rsid w:val="00500DD0"/>
    <w:rsid w:val="00500EC0"/>
    <w:rsid w:val="00500F15"/>
    <w:rsid w:val="00500F46"/>
    <w:rsid w:val="00500F5D"/>
    <w:rsid w:val="00500F76"/>
    <w:rsid w:val="00500FD9"/>
    <w:rsid w:val="0050113F"/>
    <w:rsid w:val="005011EA"/>
    <w:rsid w:val="0050134E"/>
    <w:rsid w:val="00501431"/>
    <w:rsid w:val="005014B4"/>
    <w:rsid w:val="0050166A"/>
    <w:rsid w:val="005017AB"/>
    <w:rsid w:val="005017DF"/>
    <w:rsid w:val="00501840"/>
    <w:rsid w:val="0050192B"/>
    <w:rsid w:val="00501CF0"/>
    <w:rsid w:val="00501FCA"/>
    <w:rsid w:val="0050213F"/>
    <w:rsid w:val="00502405"/>
    <w:rsid w:val="005024CB"/>
    <w:rsid w:val="005025D2"/>
    <w:rsid w:val="00502694"/>
    <w:rsid w:val="0050270F"/>
    <w:rsid w:val="0050277A"/>
    <w:rsid w:val="0050294A"/>
    <w:rsid w:val="00502A60"/>
    <w:rsid w:val="00502C6B"/>
    <w:rsid w:val="005031DA"/>
    <w:rsid w:val="00503341"/>
    <w:rsid w:val="005037E5"/>
    <w:rsid w:val="005038D2"/>
    <w:rsid w:val="00503967"/>
    <w:rsid w:val="00503978"/>
    <w:rsid w:val="00503A78"/>
    <w:rsid w:val="00503BE6"/>
    <w:rsid w:val="00503D07"/>
    <w:rsid w:val="00503D42"/>
    <w:rsid w:val="00503D9D"/>
    <w:rsid w:val="0050415A"/>
    <w:rsid w:val="005042A0"/>
    <w:rsid w:val="005042E6"/>
    <w:rsid w:val="00504322"/>
    <w:rsid w:val="005043CB"/>
    <w:rsid w:val="005044C3"/>
    <w:rsid w:val="00504523"/>
    <w:rsid w:val="00504587"/>
    <w:rsid w:val="005046B5"/>
    <w:rsid w:val="00504714"/>
    <w:rsid w:val="0050479F"/>
    <w:rsid w:val="0050489D"/>
    <w:rsid w:val="005048C8"/>
    <w:rsid w:val="00504969"/>
    <w:rsid w:val="00504A7C"/>
    <w:rsid w:val="00504B58"/>
    <w:rsid w:val="00504CF6"/>
    <w:rsid w:val="00504D77"/>
    <w:rsid w:val="00504DCF"/>
    <w:rsid w:val="00504EB5"/>
    <w:rsid w:val="005050B0"/>
    <w:rsid w:val="00505138"/>
    <w:rsid w:val="0050540C"/>
    <w:rsid w:val="0050545D"/>
    <w:rsid w:val="0050565C"/>
    <w:rsid w:val="005056CF"/>
    <w:rsid w:val="0050592B"/>
    <w:rsid w:val="00505962"/>
    <w:rsid w:val="00505AB4"/>
    <w:rsid w:val="005060EB"/>
    <w:rsid w:val="005061B2"/>
    <w:rsid w:val="005062D9"/>
    <w:rsid w:val="00506343"/>
    <w:rsid w:val="00506368"/>
    <w:rsid w:val="005063C4"/>
    <w:rsid w:val="00506492"/>
    <w:rsid w:val="005066D8"/>
    <w:rsid w:val="005067C3"/>
    <w:rsid w:val="005067E4"/>
    <w:rsid w:val="00506943"/>
    <w:rsid w:val="00506B3F"/>
    <w:rsid w:val="00506B7C"/>
    <w:rsid w:val="00506C5B"/>
    <w:rsid w:val="00506D3C"/>
    <w:rsid w:val="00506DC8"/>
    <w:rsid w:val="00506E28"/>
    <w:rsid w:val="00506E4F"/>
    <w:rsid w:val="00506F92"/>
    <w:rsid w:val="00507073"/>
    <w:rsid w:val="00507380"/>
    <w:rsid w:val="00507392"/>
    <w:rsid w:val="005075E8"/>
    <w:rsid w:val="00507799"/>
    <w:rsid w:val="005077B1"/>
    <w:rsid w:val="00507888"/>
    <w:rsid w:val="005079A1"/>
    <w:rsid w:val="005079D3"/>
    <w:rsid w:val="00507A13"/>
    <w:rsid w:val="00507A2D"/>
    <w:rsid w:val="00507A37"/>
    <w:rsid w:val="00507A99"/>
    <w:rsid w:val="00507B98"/>
    <w:rsid w:val="00507DFA"/>
    <w:rsid w:val="00507E89"/>
    <w:rsid w:val="00507EA7"/>
    <w:rsid w:val="0051013B"/>
    <w:rsid w:val="00510362"/>
    <w:rsid w:val="00510496"/>
    <w:rsid w:val="005106A4"/>
    <w:rsid w:val="005106C9"/>
    <w:rsid w:val="00510844"/>
    <w:rsid w:val="005108D1"/>
    <w:rsid w:val="00510978"/>
    <w:rsid w:val="005109F3"/>
    <w:rsid w:val="005110A3"/>
    <w:rsid w:val="00511109"/>
    <w:rsid w:val="00511186"/>
    <w:rsid w:val="00511215"/>
    <w:rsid w:val="00511473"/>
    <w:rsid w:val="005114B1"/>
    <w:rsid w:val="00511537"/>
    <w:rsid w:val="00511597"/>
    <w:rsid w:val="00511833"/>
    <w:rsid w:val="00511872"/>
    <w:rsid w:val="00511ABA"/>
    <w:rsid w:val="00511AE8"/>
    <w:rsid w:val="00511BFB"/>
    <w:rsid w:val="00511C1E"/>
    <w:rsid w:val="00511D27"/>
    <w:rsid w:val="00511D3C"/>
    <w:rsid w:val="00511F25"/>
    <w:rsid w:val="00511F3D"/>
    <w:rsid w:val="00511FF5"/>
    <w:rsid w:val="005122C7"/>
    <w:rsid w:val="005124EB"/>
    <w:rsid w:val="0051255F"/>
    <w:rsid w:val="00512678"/>
    <w:rsid w:val="00512718"/>
    <w:rsid w:val="00512AF2"/>
    <w:rsid w:val="00512B00"/>
    <w:rsid w:val="00512B27"/>
    <w:rsid w:val="00512B3A"/>
    <w:rsid w:val="00512BF6"/>
    <w:rsid w:val="00512CC0"/>
    <w:rsid w:val="00512E2A"/>
    <w:rsid w:val="00512E68"/>
    <w:rsid w:val="00512F2A"/>
    <w:rsid w:val="005130EF"/>
    <w:rsid w:val="005130F6"/>
    <w:rsid w:val="00513135"/>
    <w:rsid w:val="00513315"/>
    <w:rsid w:val="005134C4"/>
    <w:rsid w:val="005136CD"/>
    <w:rsid w:val="0051384B"/>
    <w:rsid w:val="005138A1"/>
    <w:rsid w:val="005138A6"/>
    <w:rsid w:val="005138CB"/>
    <w:rsid w:val="00513AFB"/>
    <w:rsid w:val="00513C3E"/>
    <w:rsid w:val="00513C61"/>
    <w:rsid w:val="00513CE9"/>
    <w:rsid w:val="00513D71"/>
    <w:rsid w:val="00513DDB"/>
    <w:rsid w:val="00513E32"/>
    <w:rsid w:val="00513F57"/>
    <w:rsid w:val="00513FA0"/>
    <w:rsid w:val="00514134"/>
    <w:rsid w:val="0051420A"/>
    <w:rsid w:val="005142B7"/>
    <w:rsid w:val="00514577"/>
    <w:rsid w:val="00514622"/>
    <w:rsid w:val="005146FA"/>
    <w:rsid w:val="0051474E"/>
    <w:rsid w:val="0051480C"/>
    <w:rsid w:val="00514937"/>
    <w:rsid w:val="00514A2C"/>
    <w:rsid w:val="00514AA4"/>
    <w:rsid w:val="00514C5E"/>
    <w:rsid w:val="00515075"/>
    <w:rsid w:val="00515116"/>
    <w:rsid w:val="00515150"/>
    <w:rsid w:val="0051517E"/>
    <w:rsid w:val="005151D6"/>
    <w:rsid w:val="0051524C"/>
    <w:rsid w:val="00515258"/>
    <w:rsid w:val="005153E0"/>
    <w:rsid w:val="005156B2"/>
    <w:rsid w:val="0051583B"/>
    <w:rsid w:val="005158C8"/>
    <w:rsid w:val="00515941"/>
    <w:rsid w:val="005159B0"/>
    <w:rsid w:val="005159FE"/>
    <w:rsid w:val="00515AAF"/>
    <w:rsid w:val="00515CBB"/>
    <w:rsid w:val="00515D96"/>
    <w:rsid w:val="00516293"/>
    <w:rsid w:val="0051645E"/>
    <w:rsid w:val="00516679"/>
    <w:rsid w:val="00516686"/>
    <w:rsid w:val="00516955"/>
    <w:rsid w:val="00516967"/>
    <w:rsid w:val="00516C46"/>
    <w:rsid w:val="00516C9A"/>
    <w:rsid w:val="00516F2B"/>
    <w:rsid w:val="00516FB9"/>
    <w:rsid w:val="005170CF"/>
    <w:rsid w:val="00517153"/>
    <w:rsid w:val="00517164"/>
    <w:rsid w:val="00517291"/>
    <w:rsid w:val="005174BD"/>
    <w:rsid w:val="00517734"/>
    <w:rsid w:val="00517AE0"/>
    <w:rsid w:val="00517C13"/>
    <w:rsid w:val="00520052"/>
    <w:rsid w:val="005201AB"/>
    <w:rsid w:val="005201CF"/>
    <w:rsid w:val="005202FD"/>
    <w:rsid w:val="00520316"/>
    <w:rsid w:val="00520353"/>
    <w:rsid w:val="00520409"/>
    <w:rsid w:val="00520461"/>
    <w:rsid w:val="0052047D"/>
    <w:rsid w:val="00520841"/>
    <w:rsid w:val="005208BC"/>
    <w:rsid w:val="005209AB"/>
    <w:rsid w:val="00520A22"/>
    <w:rsid w:val="00520ACC"/>
    <w:rsid w:val="00520CA4"/>
    <w:rsid w:val="00520D0F"/>
    <w:rsid w:val="00520D46"/>
    <w:rsid w:val="00520DF2"/>
    <w:rsid w:val="00520EEC"/>
    <w:rsid w:val="00520F34"/>
    <w:rsid w:val="0052106C"/>
    <w:rsid w:val="0052134D"/>
    <w:rsid w:val="0052199C"/>
    <w:rsid w:val="00521E5D"/>
    <w:rsid w:val="00521EB3"/>
    <w:rsid w:val="005220C9"/>
    <w:rsid w:val="00522357"/>
    <w:rsid w:val="005224E8"/>
    <w:rsid w:val="00522546"/>
    <w:rsid w:val="00522555"/>
    <w:rsid w:val="005225DA"/>
    <w:rsid w:val="005226EB"/>
    <w:rsid w:val="005227CC"/>
    <w:rsid w:val="005229E8"/>
    <w:rsid w:val="00522CAA"/>
    <w:rsid w:val="00522DCC"/>
    <w:rsid w:val="00522DFD"/>
    <w:rsid w:val="00522F3F"/>
    <w:rsid w:val="0052307D"/>
    <w:rsid w:val="0052321E"/>
    <w:rsid w:val="00523354"/>
    <w:rsid w:val="00523491"/>
    <w:rsid w:val="00523498"/>
    <w:rsid w:val="005234BE"/>
    <w:rsid w:val="00523547"/>
    <w:rsid w:val="005235F5"/>
    <w:rsid w:val="005236B2"/>
    <w:rsid w:val="00523845"/>
    <w:rsid w:val="005239F7"/>
    <w:rsid w:val="00523A2B"/>
    <w:rsid w:val="00523A70"/>
    <w:rsid w:val="00523D22"/>
    <w:rsid w:val="00523F10"/>
    <w:rsid w:val="0052413E"/>
    <w:rsid w:val="005243C3"/>
    <w:rsid w:val="005243DD"/>
    <w:rsid w:val="0052446B"/>
    <w:rsid w:val="0052461D"/>
    <w:rsid w:val="005246C7"/>
    <w:rsid w:val="00524A97"/>
    <w:rsid w:val="00524AD5"/>
    <w:rsid w:val="00524B3F"/>
    <w:rsid w:val="00524BDD"/>
    <w:rsid w:val="00524E64"/>
    <w:rsid w:val="00524F7C"/>
    <w:rsid w:val="00524FA5"/>
    <w:rsid w:val="0052511B"/>
    <w:rsid w:val="0052514F"/>
    <w:rsid w:val="005251C3"/>
    <w:rsid w:val="005251F5"/>
    <w:rsid w:val="00525275"/>
    <w:rsid w:val="005252C7"/>
    <w:rsid w:val="005253D5"/>
    <w:rsid w:val="00525434"/>
    <w:rsid w:val="005254CD"/>
    <w:rsid w:val="005254E2"/>
    <w:rsid w:val="00525581"/>
    <w:rsid w:val="0052561A"/>
    <w:rsid w:val="0052566C"/>
    <w:rsid w:val="0052575E"/>
    <w:rsid w:val="00525A1B"/>
    <w:rsid w:val="00525AD7"/>
    <w:rsid w:val="00525BD5"/>
    <w:rsid w:val="00525C30"/>
    <w:rsid w:val="00525C4B"/>
    <w:rsid w:val="00525C80"/>
    <w:rsid w:val="00525CA9"/>
    <w:rsid w:val="00525D36"/>
    <w:rsid w:val="00525D3F"/>
    <w:rsid w:val="00525EAC"/>
    <w:rsid w:val="00525FC1"/>
    <w:rsid w:val="00525FE4"/>
    <w:rsid w:val="005262E0"/>
    <w:rsid w:val="00526305"/>
    <w:rsid w:val="00526486"/>
    <w:rsid w:val="00526526"/>
    <w:rsid w:val="0052657A"/>
    <w:rsid w:val="00526827"/>
    <w:rsid w:val="005269C1"/>
    <w:rsid w:val="00526C09"/>
    <w:rsid w:val="00526CF4"/>
    <w:rsid w:val="00526DB6"/>
    <w:rsid w:val="00526E14"/>
    <w:rsid w:val="00526F65"/>
    <w:rsid w:val="00526F7E"/>
    <w:rsid w:val="005270F5"/>
    <w:rsid w:val="00527172"/>
    <w:rsid w:val="005271CA"/>
    <w:rsid w:val="00527238"/>
    <w:rsid w:val="00527244"/>
    <w:rsid w:val="00527293"/>
    <w:rsid w:val="0052730C"/>
    <w:rsid w:val="0052737D"/>
    <w:rsid w:val="0052738A"/>
    <w:rsid w:val="00527438"/>
    <w:rsid w:val="00527732"/>
    <w:rsid w:val="005277D7"/>
    <w:rsid w:val="005279C3"/>
    <w:rsid w:val="00527B0E"/>
    <w:rsid w:val="00527B27"/>
    <w:rsid w:val="00527BAB"/>
    <w:rsid w:val="00527BE9"/>
    <w:rsid w:val="00527D18"/>
    <w:rsid w:val="00527E33"/>
    <w:rsid w:val="00527E6D"/>
    <w:rsid w:val="00527E8E"/>
    <w:rsid w:val="00527F9E"/>
    <w:rsid w:val="00527FBB"/>
    <w:rsid w:val="00530135"/>
    <w:rsid w:val="00530238"/>
    <w:rsid w:val="0053038F"/>
    <w:rsid w:val="005304DD"/>
    <w:rsid w:val="005305AF"/>
    <w:rsid w:val="005305E7"/>
    <w:rsid w:val="005307C8"/>
    <w:rsid w:val="005308AA"/>
    <w:rsid w:val="00530912"/>
    <w:rsid w:val="005309A5"/>
    <w:rsid w:val="00530B0B"/>
    <w:rsid w:val="00530BB1"/>
    <w:rsid w:val="00530C9F"/>
    <w:rsid w:val="00530DBF"/>
    <w:rsid w:val="00531006"/>
    <w:rsid w:val="005311B1"/>
    <w:rsid w:val="005311F2"/>
    <w:rsid w:val="00531244"/>
    <w:rsid w:val="0053127F"/>
    <w:rsid w:val="005312B3"/>
    <w:rsid w:val="005312CC"/>
    <w:rsid w:val="00531324"/>
    <w:rsid w:val="00531347"/>
    <w:rsid w:val="00531457"/>
    <w:rsid w:val="005314F7"/>
    <w:rsid w:val="005315E6"/>
    <w:rsid w:val="00531671"/>
    <w:rsid w:val="005316FC"/>
    <w:rsid w:val="0053171D"/>
    <w:rsid w:val="00531747"/>
    <w:rsid w:val="00531798"/>
    <w:rsid w:val="00531891"/>
    <w:rsid w:val="005318EC"/>
    <w:rsid w:val="005319C6"/>
    <w:rsid w:val="00531C8C"/>
    <w:rsid w:val="00531E90"/>
    <w:rsid w:val="005320D0"/>
    <w:rsid w:val="00532121"/>
    <w:rsid w:val="0053220C"/>
    <w:rsid w:val="005324CB"/>
    <w:rsid w:val="00532691"/>
    <w:rsid w:val="0053276F"/>
    <w:rsid w:val="0053280E"/>
    <w:rsid w:val="00532830"/>
    <w:rsid w:val="0053285A"/>
    <w:rsid w:val="00532916"/>
    <w:rsid w:val="00532AB7"/>
    <w:rsid w:val="00532ADE"/>
    <w:rsid w:val="00532B5F"/>
    <w:rsid w:val="00532B83"/>
    <w:rsid w:val="00532CCA"/>
    <w:rsid w:val="00532CEF"/>
    <w:rsid w:val="00532DD4"/>
    <w:rsid w:val="00532DD9"/>
    <w:rsid w:val="00532FF3"/>
    <w:rsid w:val="0053317E"/>
    <w:rsid w:val="0053319E"/>
    <w:rsid w:val="005332C6"/>
    <w:rsid w:val="00533481"/>
    <w:rsid w:val="0053355C"/>
    <w:rsid w:val="0053365A"/>
    <w:rsid w:val="0053367F"/>
    <w:rsid w:val="00533748"/>
    <w:rsid w:val="005337F4"/>
    <w:rsid w:val="00533847"/>
    <w:rsid w:val="0053384E"/>
    <w:rsid w:val="00533A97"/>
    <w:rsid w:val="00533B4C"/>
    <w:rsid w:val="00533C01"/>
    <w:rsid w:val="00533CBF"/>
    <w:rsid w:val="00533F75"/>
    <w:rsid w:val="00533F94"/>
    <w:rsid w:val="005341FD"/>
    <w:rsid w:val="00534249"/>
    <w:rsid w:val="00534600"/>
    <w:rsid w:val="00534845"/>
    <w:rsid w:val="00534B0D"/>
    <w:rsid w:val="00534E1C"/>
    <w:rsid w:val="00534F54"/>
    <w:rsid w:val="00534FC6"/>
    <w:rsid w:val="00535044"/>
    <w:rsid w:val="00535274"/>
    <w:rsid w:val="0053528C"/>
    <w:rsid w:val="005352D7"/>
    <w:rsid w:val="005352DD"/>
    <w:rsid w:val="00535546"/>
    <w:rsid w:val="0053566B"/>
    <w:rsid w:val="0053580F"/>
    <w:rsid w:val="005358B2"/>
    <w:rsid w:val="005359D4"/>
    <w:rsid w:val="00535C39"/>
    <w:rsid w:val="00535EAB"/>
    <w:rsid w:val="00535F6C"/>
    <w:rsid w:val="00535F84"/>
    <w:rsid w:val="0053603C"/>
    <w:rsid w:val="00536066"/>
    <w:rsid w:val="00536164"/>
    <w:rsid w:val="00536326"/>
    <w:rsid w:val="005363BF"/>
    <w:rsid w:val="005363CE"/>
    <w:rsid w:val="0053643E"/>
    <w:rsid w:val="005365A2"/>
    <w:rsid w:val="005367E9"/>
    <w:rsid w:val="00536A64"/>
    <w:rsid w:val="00536B7D"/>
    <w:rsid w:val="00536BD1"/>
    <w:rsid w:val="00536BF5"/>
    <w:rsid w:val="00536D16"/>
    <w:rsid w:val="00536E7C"/>
    <w:rsid w:val="00536ECC"/>
    <w:rsid w:val="00536F97"/>
    <w:rsid w:val="0053710F"/>
    <w:rsid w:val="005371B4"/>
    <w:rsid w:val="005372FB"/>
    <w:rsid w:val="00537319"/>
    <w:rsid w:val="00537330"/>
    <w:rsid w:val="0053733D"/>
    <w:rsid w:val="0053741E"/>
    <w:rsid w:val="00537530"/>
    <w:rsid w:val="00537636"/>
    <w:rsid w:val="005377A8"/>
    <w:rsid w:val="0053783A"/>
    <w:rsid w:val="0053785B"/>
    <w:rsid w:val="00537A46"/>
    <w:rsid w:val="00537A85"/>
    <w:rsid w:val="00537BCB"/>
    <w:rsid w:val="00537EC5"/>
    <w:rsid w:val="00537ED8"/>
    <w:rsid w:val="00537EDE"/>
    <w:rsid w:val="00537F10"/>
    <w:rsid w:val="00537F6B"/>
    <w:rsid w:val="00540085"/>
    <w:rsid w:val="005400C3"/>
    <w:rsid w:val="005400CD"/>
    <w:rsid w:val="00540259"/>
    <w:rsid w:val="005402CE"/>
    <w:rsid w:val="005403C9"/>
    <w:rsid w:val="00540564"/>
    <w:rsid w:val="00540576"/>
    <w:rsid w:val="00540670"/>
    <w:rsid w:val="0054094A"/>
    <w:rsid w:val="005409DE"/>
    <w:rsid w:val="00540C59"/>
    <w:rsid w:val="00540D01"/>
    <w:rsid w:val="00540DE4"/>
    <w:rsid w:val="00540DFB"/>
    <w:rsid w:val="00540E68"/>
    <w:rsid w:val="00540EFA"/>
    <w:rsid w:val="00541163"/>
    <w:rsid w:val="005411AC"/>
    <w:rsid w:val="00541268"/>
    <w:rsid w:val="00541544"/>
    <w:rsid w:val="0054159B"/>
    <w:rsid w:val="005415AE"/>
    <w:rsid w:val="005415E7"/>
    <w:rsid w:val="0054165C"/>
    <w:rsid w:val="0054165D"/>
    <w:rsid w:val="0054182B"/>
    <w:rsid w:val="005419DE"/>
    <w:rsid w:val="00541BE9"/>
    <w:rsid w:val="00541C80"/>
    <w:rsid w:val="00541D73"/>
    <w:rsid w:val="00541E25"/>
    <w:rsid w:val="00541EE5"/>
    <w:rsid w:val="00541F16"/>
    <w:rsid w:val="00541F34"/>
    <w:rsid w:val="0054213D"/>
    <w:rsid w:val="00542250"/>
    <w:rsid w:val="00542258"/>
    <w:rsid w:val="005422F4"/>
    <w:rsid w:val="00542338"/>
    <w:rsid w:val="0054247E"/>
    <w:rsid w:val="0054257D"/>
    <w:rsid w:val="005426F3"/>
    <w:rsid w:val="0054287F"/>
    <w:rsid w:val="005428A3"/>
    <w:rsid w:val="00542978"/>
    <w:rsid w:val="005429D0"/>
    <w:rsid w:val="00542A23"/>
    <w:rsid w:val="00542B76"/>
    <w:rsid w:val="00542D41"/>
    <w:rsid w:val="0054302B"/>
    <w:rsid w:val="005430B3"/>
    <w:rsid w:val="005433BF"/>
    <w:rsid w:val="005435C1"/>
    <w:rsid w:val="005435F4"/>
    <w:rsid w:val="0054371E"/>
    <w:rsid w:val="0054374D"/>
    <w:rsid w:val="00543750"/>
    <w:rsid w:val="005437EF"/>
    <w:rsid w:val="0054387D"/>
    <w:rsid w:val="005438D6"/>
    <w:rsid w:val="005439D2"/>
    <w:rsid w:val="00543ADF"/>
    <w:rsid w:val="00543B41"/>
    <w:rsid w:val="00543CD3"/>
    <w:rsid w:val="00543CF2"/>
    <w:rsid w:val="00543D24"/>
    <w:rsid w:val="00543D88"/>
    <w:rsid w:val="00543F16"/>
    <w:rsid w:val="00543F59"/>
    <w:rsid w:val="00544070"/>
    <w:rsid w:val="005440DD"/>
    <w:rsid w:val="00544109"/>
    <w:rsid w:val="00544386"/>
    <w:rsid w:val="0054438F"/>
    <w:rsid w:val="00544476"/>
    <w:rsid w:val="005445B9"/>
    <w:rsid w:val="0054488C"/>
    <w:rsid w:val="005449C7"/>
    <w:rsid w:val="00544A9C"/>
    <w:rsid w:val="00544ADE"/>
    <w:rsid w:val="00544BB4"/>
    <w:rsid w:val="00544D06"/>
    <w:rsid w:val="00544E95"/>
    <w:rsid w:val="00544EEE"/>
    <w:rsid w:val="00544FDF"/>
    <w:rsid w:val="00545152"/>
    <w:rsid w:val="0054524A"/>
    <w:rsid w:val="0054526E"/>
    <w:rsid w:val="00545370"/>
    <w:rsid w:val="005453A3"/>
    <w:rsid w:val="005453E2"/>
    <w:rsid w:val="005454E5"/>
    <w:rsid w:val="0054554D"/>
    <w:rsid w:val="00545618"/>
    <w:rsid w:val="0054574C"/>
    <w:rsid w:val="00545840"/>
    <w:rsid w:val="00545975"/>
    <w:rsid w:val="00545C86"/>
    <w:rsid w:val="00545D11"/>
    <w:rsid w:val="00545D44"/>
    <w:rsid w:val="00545EE1"/>
    <w:rsid w:val="00546066"/>
    <w:rsid w:val="005460F4"/>
    <w:rsid w:val="0054619C"/>
    <w:rsid w:val="005462E4"/>
    <w:rsid w:val="005463A5"/>
    <w:rsid w:val="005466B5"/>
    <w:rsid w:val="00546753"/>
    <w:rsid w:val="005468F6"/>
    <w:rsid w:val="00546936"/>
    <w:rsid w:val="00546A1E"/>
    <w:rsid w:val="00546A94"/>
    <w:rsid w:val="00546B09"/>
    <w:rsid w:val="00546B3A"/>
    <w:rsid w:val="00546C06"/>
    <w:rsid w:val="00546CA2"/>
    <w:rsid w:val="00546D3B"/>
    <w:rsid w:val="00546D7E"/>
    <w:rsid w:val="005472B1"/>
    <w:rsid w:val="005474F0"/>
    <w:rsid w:val="00547508"/>
    <w:rsid w:val="00547509"/>
    <w:rsid w:val="0054754D"/>
    <w:rsid w:val="005475C0"/>
    <w:rsid w:val="00547637"/>
    <w:rsid w:val="0054768E"/>
    <w:rsid w:val="00547836"/>
    <w:rsid w:val="00547886"/>
    <w:rsid w:val="0054792D"/>
    <w:rsid w:val="005479DA"/>
    <w:rsid w:val="005479F6"/>
    <w:rsid w:val="00547A2F"/>
    <w:rsid w:val="00547AC8"/>
    <w:rsid w:val="00547B51"/>
    <w:rsid w:val="00547D83"/>
    <w:rsid w:val="00547EB5"/>
    <w:rsid w:val="00547EE3"/>
    <w:rsid w:val="00547F06"/>
    <w:rsid w:val="00547F41"/>
    <w:rsid w:val="00550073"/>
    <w:rsid w:val="005501B9"/>
    <w:rsid w:val="005502CE"/>
    <w:rsid w:val="0055034C"/>
    <w:rsid w:val="00550467"/>
    <w:rsid w:val="0055047A"/>
    <w:rsid w:val="0055052C"/>
    <w:rsid w:val="0055052F"/>
    <w:rsid w:val="00550750"/>
    <w:rsid w:val="005507DE"/>
    <w:rsid w:val="00550A2A"/>
    <w:rsid w:val="00550F72"/>
    <w:rsid w:val="005510A1"/>
    <w:rsid w:val="00551169"/>
    <w:rsid w:val="005511BD"/>
    <w:rsid w:val="00551202"/>
    <w:rsid w:val="00551382"/>
    <w:rsid w:val="00551384"/>
    <w:rsid w:val="00551452"/>
    <w:rsid w:val="0055157F"/>
    <w:rsid w:val="0055161A"/>
    <w:rsid w:val="0055171D"/>
    <w:rsid w:val="00551894"/>
    <w:rsid w:val="005519D0"/>
    <w:rsid w:val="00551A7D"/>
    <w:rsid w:val="00551A8E"/>
    <w:rsid w:val="00551B81"/>
    <w:rsid w:val="00551CA0"/>
    <w:rsid w:val="00551D34"/>
    <w:rsid w:val="00551EC7"/>
    <w:rsid w:val="00551F08"/>
    <w:rsid w:val="00551FE8"/>
    <w:rsid w:val="00552269"/>
    <w:rsid w:val="005522A3"/>
    <w:rsid w:val="005525DE"/>
    <w:rsid w:val="005526EF"/>
    <w:rsid w:val="005528A6"/>
    <w:rsid w:val="00552AC6"/>
    <w:rsid w:val="00552B31"/>
    <w:rsid w:val="00552BF0"/>
    <w:rsid w:val="00552C58"/>
    <w:rsid w:val="00552C66"/>
    <w:rsid w:val="00552CF1"/>
    <w:rsid w:val="00552F12"/>
    <w:rsid w:val="00552F94"/>
    <w:rsid w:val="00552FD6"/>
    <w:rsid w:val="0055306D"/>
    <w:rsid w:val="0055316E"/>
    <w:rsid w:val="005531DD"/>
    <w:rsid w:val="00553357"/>
    <w:rsid w:val="005533A4"/>
    <w:rsid w:val="005534E6"/>
    <w:rsid w:val="00553540"/>
    <w:rsid w:val="005535C6"/>
    <w:rsid w:val="005535DE"/>
    <w:rsid w:val="0055363C"/>
    <w:rsid w:val="005536A8"/>
    <w:rsid w:val="005536AC"/>
    <w:rsid w:val="00553765"/>
    <w:rsid w:val="00553B9D"/>
    <w:rsid w:val="00553C64"/>
    <w:rsid w:val="00554076"/>
    <w:rsid w:val="005543B9"/>
    <w:rsid w:val="0055452E"/>
    <w:rsid w:val="005545E7"/>
    <w:rsid w:val="00554683"/>
    <w:rsid w:val="005546BA"/>
    <w:rsid w:val="00554820"/>
    <w:rsid w:val="00554951"/>
    <w:rsid w:val="00554C01"/>
    <w:rsid w:val="00554CC3"/>
    <w:rsid w:val="00554CF2"/>
    <w:rsid w:val="00554D2C"/>
    <w:rsid w:val="00554D9F"/>
    <w:rsid w:val="00554E20"/>
    <w:rsid w:val="00554FA9"/>
    <w:rsid w:val="005550F2"/>
    <w:rsid w:val="005552BE"/>
    <w:rsid w:val="00555363"/>
    <w:rsid w:val="00555457"/>
    <w:rsid w:val="0055564C"/>
    <w:rsid w:val="005556A8"/>
    <w:rsid w:val="0055597F"/>
    <w:rsid w:val="00555AB1"/>
    <w:rsid w:val="00555B60"/>
    <w:rsid w:val="00555B7F"/>
    <w:rsid w:val="00555BC7"/>
    <w:rsid w:val="00555D6F"/>
    <w:rsid w:val="00555D81"/>
    <w:rsid w:val="00555DED"/>
    <w:rsid w:val="00555FDC"/>
    <w:rsid w:val="00556105"/>
    <w:rsid w:val="00556118"/>
    <w:rsid w:val="0055633A"/>
    <w:rsid w:val="005563EB"/>
    <w:rsid w:val="00556402"/>
    <w:rsid w:val="0055663C"/>
    <w:rsid w:val="005566CD"/>
    <w:rsid w:val="005567B1"/>
    <w:rsid w:val="00556820"/>
    <w:rsid w:val="00556A00"/>
    <w:rsid w:val="00556BD1"/>
    <w:rsid w:val="00556C09"/>
    <w:rsid w:val="00556CDF"/>
    <w:rsid w:val="00556D08"/>
    <w:rsid w:val="00556DF5"/>
    <w:rsid w:val="00556F90"/>
    <w:rsid w:val="00556FA3"/>
    <w:rsid w:val="00556FAF"/>
    <w:rsid w:val="00556FCB"/>
    <w:rsid w:val="005570EF"/>
    <w:rsid w:val="005572C0"/>
    <w:rsid w:val="005574EF"/>
    <w:rsid w:val="00557548"/>
    <w:rsid w:val="005575DE"/>
    <w:rsid w:val="0055765E"/>
    <w:rsid w:val="00557735"/>
    <w:rsid w:val="00557737"/>
    <w:rsid w:val="005578CE"/>
    <w:rsid w:val="005579B3"/>
    <w:rsid w:val="00557A08"/>
    <w:rsid w:val="00557C03"/>
    <w:rsid w:val="00557C32"/>
    <w:rsid w:val="00557CD9"/>
    <w:rsid w:val="00557D1E"/>
    <w:rsid w:val="00557DD9"/>
    <w:rsid w:val="00557DEC"/>
    <w:rsid w:val="0056009F"/>
    <w:rsid w:val="005601A1"/>
    <w:rsid w:val="005601DA"/>
    <w:rsid w:val="00560274"/>
    <w:rsid w:val="0056033F"/>
    <w:rsid w:val="0056090E"/>
    <w:rsid w:val="00560987"/>
    <w:rsid w:val="0056099B"/>
    <w:rsid w:val="00560AA4"/>
    <w:rsid w:val="00560BA1"/>
    <w:rsid w:val="00560BAC"/>
    <w:rsid w:val="00560BDD"/>
    <w:rsid w:val="00560C40"/>
    <w:rsid w:val="00560DDC"/>
    <w:rsid w:val="00560E79"/>
    <w:rsid w:val="00560EBC"/>
    <w:rsid w:val="00561293"/>
    <w:rsid w:val="005614B6"/>
    <w:rsid w:val="00561547"/>
    <w:rsid w:val="0056167C"/>
    <w:rsid w:val="005616C3"/>
    <w:rsid w:val="005616E4"/>
    <w:rsid w:val="00561947"/>
    <w:rsid w:val="00561A50"/>
    <w:rsid w:val="00561AC4"/>
    <w:rsid w:val="00561AD7"/>
    <w:rsid w:val="00561C82"/>
    <w:rsid w:val="00561D65"/>
    <w:rsid w:val="00561E05"/>
    <w:rsid w:val="00561EE0"/>
    <w:rsid w:val="00561F7C"/>
    <w:rsid w:val="0056214A"/>
    <w:rsid w:val="005621B9"/>
    <w:rsid w:val="005621BD"/>
    <w:rsid w:val="005621E0"/>
    <w:rsid w:val="005621FB"/>
    <w:rsid w:val="0056221A"/>
    <w:rsid w:val="0056249D"/>
    <w:rsid w:val="005625E3"/>
    <w:rsid w:val="00562641"/>
    <w:rsid w:val="0056276D"/>
    <w:rsid w:val="005627D9"/>
    <w:rsid w:val="0056286B"/>
    <w:rsid w:val="00562897"/>
    <w:rsid w:val="00562934"/>
    <w:rsid w:val="00562937"/>
    <w:rsid w:val="00562A36"/>
    <w:rsid w:val="00562BF0"/>
    <w:rsid w:val="00562C0B"/>
    <w:rsid w:val="00562C36"/>
    <w:rsid w:val="00562DA7"/>
    <w:rsid w:val="00562E00"/>
    <w:rsid w:val="00563044"/>
    <w:rsid w:val="00563086"/>
    <w:rsid w:val="00563195"/>
    <w:rsid w:val="005631FC"/>
    <w:rsid w:val="00563476"/>
    <w:rsid w:val="00563631"/>
    <w:rsid w:val="005636A1"/>
    <w:rsid w:val="00563965"/>
    <w:rsid w:val="00563AAE"/>
    <w:rsid w:val="00563BD1"/>
    <w:rsid w:val="00563CCE"/>
    <w:rsid w:val="00563FDA"/>
    <w:rsid w:val="00564276"/>
    <w:rsid w:val="00564340"/>
    <w:rsid w:val="00564659"/>
    <w:rsid w:val="0056474D"/>
    <w:rsid w:val="00564857"/>
    <w:rsid w:val="005648C3"/>
    <w:rsid w:val="0056499E"/>
    <w:rsid w:val="00564A81"/>
    <w:rsid w:val="00564B22"/>
    <w:rsid w:val="00564B65"/>
    <w:rsid w:val="00564BAE"/>
    <w:rsid w:val="00564C42"/>
    <w:rsid w:val="00564C54"/>
    <w:rsid w:val="00564C6D"/>
    <w:rsid w:val="00564C92"/>
    <w:rsid w:val="00564EB2"/>
    <w:rsid w:val="00564F3C"/>
    <w:rsid w:val="00565116"/>
    <w:rsid w:val="0056536A"/>
    <w:rsid w:val="0056552C"/>
    <w:rsid w:val="00565548"/>
    <w:rsid w:val="005657FA"/>
    <w:rsid w:val="0056589C"/>
    <w:rsid w:val="00565A7F"/>
    <w:rsid w:val="00565A8A"/>
    <w:rsid w:val="00565ACD"/>
    <w:rsid w:val="00565BA0"/>
    <w:rsid w:val="00565BC8"/>
    <w:rsid w:val="00565D81"/>
    <w:rsid w:val="00565E99"/>
    <w:rsid w:val="005660A7"/>
    <w:rsid w:val="005661BE"/>
    <w:rsid w:val="005662C6"/>
    <w:rsid w:val="005662C8"/>
    <w:rsid w:val="0056635A"/>
    <w:rsid w:val="005664B1"/>
    <w:rsid w:val="005664EC"/>
    <w:rsid w:val="00566523"/>
    <w:rsid w:val="005665F9"/>
    <w:rsid w:val="00566724"/>
    <w:rsid w:val="00566739"/>
    <w:rsid w:val="005667EE"/>
    <w:rsid w:val="0056684E"/>
    <w:rsid w:val="00566A1E"/>
    <w:rsid w:val="00566A4E"/>
    <w:rsid w:val="00566A7A"/>
    <w:rsid w:val="00566B0E"/>
    <w:rsid w:val="00566B40"/>
    <w:rsid w:val="00566B96"/>
    <w:rsid w:val="00566CA6"/>
    <w:rsid w:val="00566CC0"/>
    <w:rsid w:val="00566DBD"/>
    <w:rsid w:val="00566EB6"/>
    <w:rsid w:val="00567067"/>
    <w:rsid w:val="00567147"/>
    <w:rsid w:val="00567153"/>
    <w:rsid w:val="0056720A"/>
    <w:rsid w:val="00567381"/>
    <w:rsid w:val="00567510"/>
    <w:rsid w:val="0056754B"/>
    <w:rsid w:val="00567669"/>
    <w:rsid w:val="005676B3"/>
    <w:rsid w:val="00567853"/>
    <w:rsid w:val="005679A8"/>
    <w:rsid w:val="00567C9C"/>
    <w:rsid w:val="00567DE7"/>
    <w:rsid w:val="00570213"/>
    <w:rsid w:val="0057045D"/>
    <w:rsid w:val="00570533"/>
    <w:rsid w:val="00570646"/>
    <w:rsid w:val="00570982"/>
    <w:rsid w:val="00570A4A"/>
    <w:rsid w:val="00570BE9"/>
    <w:rsid w:val="00570D2D"/>
    <w:rsid w:val="00570D9B"/>
    <w:rsid w:val="00570FC1"/>
    <w:rsid w:val="00570FDD"/>
    <w:rsid w:val="00570FDE"/>
    <w:rsid w:val="005710B7"/>
    <w:rsid w:val="00571106"/>
    <w:rsid w:val="0057116B"/>
    <w:rsid w:val="0057116E"/>
    <w:rsid w:val="0057121A"/>
    <w:rsid w:val="0057123B"/>
    <w:rsid w:val="00571344"/>
    <w:rsid w:val="00571473"/>
    <w:rsid w:val="005714B3"/>
    <w:rsid w:val="00571778"/>
    <w:rsid w:val="00571926"/>
    <w:rsid w:val="005719B9"/>
    <w:rsid w:val="00571BB0"/>
    <w:rsid w:val="00571C7E"/>
    <w:rsid w:val="00571DBC"/>
    <w:rsid w:val="00571E8C"/>
    <w:rsid w:val="00571EC2"/>
    <w:rsid w:val="005722F4"/>
    <w:rsid w:val="005724EB"/>
    <w:rsid w:val="00572665"/>
    <w:rsid w:val="00572758"/>
    <w:rsid w:val="0057279D"/>
    <w:rsid w:val="0057287B"/>
    <w:rsid w:val="00572999"/>
    <w:rsid w:val="00572B49"/>
    <w:rsid w:val="00572B56"/>
    <w:rsid w:val="00572EBD"/>
    <w:rsid w:val="00572FC6"/>
    <w:rsid w:val="005730AA"/>
    <w:rsid w:val="005730BA"/>
    <w:rsid w:val="005731F2"/>
    <w:rsid w:val="0057324F"/>
    <w:rsid w:val="005732BD"/>
    <w:rsid w:val="00573440"/>
    <w:rsid w:val="0057347F"/>
    <w:rsid w:val="005734ED"/>
    <w:rsid w:val="00573892"/>
    <w:rsid w:val="005738A9"/>
    <w:rsid w:val="005738D1"/>
    <w:rsid w:val="005739F5"/>
    <w:rsid w:val="00573D6A"/>
    <w:rsid w:val="00573D7B"/>
    <w:rsid w:val="00573D82"/>
    <w:rsid w:val="00573E2C"/>
    <w:rsid w:val="00573E91"/>
    <w:rsid w:val="00573EAB"/>
    <w:rsid w:val="00573F52"/>
    <w:rsid w:val="00574198"/>
    <w:rsid w:val="005741F7"/>
    <w:rsid w:val="00574221"/>
    <w:rsid w:val="00574240"/>
    <w:rsid w:val="005742FA"/>
    <w:rsid w:val="0057440D"/>
    <w:rsid w:val="0057444B"/>
    <w:rsid w:val="00574655"/>
    <w:rsid w:val="00574691"/>
    <w:rsid w:val="0057475C"/>
    <w:rsid w:val="00574B4F"/>
    <w:rsid w:val="00574CC1"/>
    <w:rsid w:val="00574CF7"/>
    <w:rsid w:val="0057522E"/>
    <w:rsid w:val="0057530F"/>
    <w:rsid w:val="0057539D"/>
    <w:rsid w:val="005753C0"/>
    <w:rsid w:val="005754B6"/>
    <w:rsid w:val="005757D4"/>
    <w:rsid w:val="005758B0"/>
    <w:rsid w:val="00575993"/>
    <w:rsid w:val="005759BE"/>
    <w:rsid w:val="00575A26"/>
    <w:rsid w:val="00575A27"/>
    <w:rsid w:val="00575B33"/>
    <w:rsid w:val="00575CEB"/>
    <w:rsid w:val="00575D40"/>
    <w:rsid w:val="00575DBE"/>
    <w:rsid w:val="00575E65"/>
    <w:rsid w:val="0057605F"/>
    <w:rsid w:val="00576157"/>
    <w:rsid w:val="005762BD"/>
    <w:rsid w:val="0057648F"/>
    <w:rsid w:val="0057654C"/>
    <w:rsid w:val="00576570"/>
    <w:rsid w:val="005768A3"/>
    <w:rsid w:val="005768D6"/>
    <w:rsid w:val="005769B7"/>
    <w:rsid w:val="00576A18"/>
    <w:rsid w:val="00576A29"/>
    <w:rsid w:val="00576CFC"/>
    <w:rsid w:val="00576E48"/>
    <w:rsid w:val="00577002"/>
    <w:rsid w:val="005771D9"/>
    <w:rsid w:val="005772C4"/>
    <w:rsid w:val="005772E9"/>
    <w:rsid w:val="0057744D"/>
    <w:rsid w:val="005774D8"/>
    <w:rsid w:val="005774FF"/>
    <w:rsid w:val="0057755F"/>
    <w:rsid w:val="005776C3"/>
    <w:rsid w:val="0057770E"/>
    <w:rsid w:val="00577AB3"/>
    <w:rsid w:val="00577D23"/>
    <w:rsid w:val="00577DDB"/>
    <w:rsid w:val="005800D8"/>
    <w:rsid w:val="00580181"/>
    <w:rsid w:val="00580467"/>
    <w:rsid w:val="005804BF"/>
    <w:rsid w:val="005805D5"/>
    <w:rsid w:val="005805DC"/>
    <w:rsid w:val="005808DA"/>
    <w:rsid w:val="00580F72"/>
    <w:rsid w:val="00581124"/>
    <w:rsid w:val="00581172"/>
    <w:rsid w:val="0058131F"/>
    <w:rsid w:val="005813FA"/>
    <w:rsid w:val="005814BE"/>
    <w:rsid w:val="00581571"/>
    <w:rsid w:val="00581633"/>
    <w:rsid w:val="00581645"/>
    <w:rsid w:val="005816CF"/>
    <w:rsid w:val="005816DB"/>
    <w:rsid w:val="005817AA"/>
    <w:rsid w:val="005818E9"/>
    <w:rsid w:val="00581A40"/>
    <w:rsid w:val="00581DFD"/>
    <w:rsid w:val="00581E17"/>
    <w:rsid w:val="00581E84"/>
    <w:rsid w:val="00581F1A"/>
    <w:rsid w:val="00581FAE"/>
    <w:rsid w:val="00582099"/>
    <w:rsid w:val="005820E3"/>
    <w:rsid w:val="0058217E"/>
    <w:rsid w:val="005822F7"/>
    <w:rsid w:val="00582450"/>
    <w:rsid w:val="0058249D"/>
    <w:rsid w:val="005824CE"/>
    <w:rsid w:val="0058259E"/>
    <w:rsid w:val="005828FE"/>
    <w:rsid w:val="00582A36"/>
    <w:rsid w:val="00582B58"/>
    <w:rsid w:val="00582C66"/>
    <w:rsid w:val="00582EE9"/>
    <w:rsid w:val="005830CC"/>
    <w:rsid w:val="005833A6"/>
    <w:rsid w:val="005834C0"/>
    <w:rsid w:val="0058357E"/>
    <w:rsid w:val="0058358C"/>
    <w:rsid w:val="005835FE"/>
    <w:rsid w:val="0058376F"/>
    <w:rsid w:val="00583831"/>
    <w:rsid w:val="00583C0C"/>
    <w:rsid w:val="00583C7D"/>
    <w:rsid w:val="00583D97"/>
    <w:rsid w:val="00583DDE"/>
    <w:rsid w:val="0058400C"/>
    <w:rsid w:val="00584016"/>
    <w:rsid w:val="0058401F"/>
    <w:rsid w:val="00584558"/>
    <w:rsid w:val="005845B6"/>
    <w:rsid w:val="005845FA"/>
    <w:rsid w:val="0058462C"/>
    <w:rsid w:val="00584684"/>
    <w:rsid w:val="00584715"/>
    <w:rsid w:val="0058476F"/>
    <w:rsid w:val="00584BA4"/>
    <w:rsid w:val="00584C88"/>
    <w:rsid w:val="00584C97"/>
    <w:rsid w:val="00584DFC"/>
    <w:rsid w:val="00584E37"/>
    <w:rsid w:val="00584E9F"/>
    <w:rsid w:val="005850A0"/>
    <w:rsid w:val="00585202"/>
    <w:rsid w:val="00585242"/>
    <w:rsid w:val="005852A5"/>
    <w:rsid w:val="005853D8"/>
    <w:rsid w:val="00585570"/>
    <w:rsid w:val="00585649"/>
    <w:rsid w:val="0058570C"/>
    <w:rsid w:val="00585835"/>
    <w:rsid w:val="00585A5A"/>
    <w:rsid w:val="00585A69"/>
    <w:rsid w:val="00585A6F"/>
    <w:rsid w:val="00585B27"/>
    <w:rsid w:val="00585E25"/>
    <w:rsid w:val="00585ED9"/>
    <w:rsid w:val="00586096"/>
    <w:rsid w:val="005860A9"/>
    <w:rsid w:val="005861A4"/>
    <w:rsid w:val="005862C7"/>
    <w:rsid w:val="00586397"/>
    <w:rsid w:val="0058653A"/>
    <w:rsid w:val="00586663"/>
    <w:rsid w:val="005866AD"/>
    <w:rsid w:val="005867B1"/>
    <w:rsid w:val="0058694A"/>
    <w:rsid w:val="005869A4"/>
    <w:rsid w:val="005869C4"/>
    <w:rsid w:val="005869F2"/>
    <w:rsid w:val="00586C26"/>
    <w:rsid w:val="00586C41"/>
    <w:rsid w:val="00586E01"/>
    <w:rsid w:val="0058758D"/>
    <w:rsid w:val="00587616"/>
    <w:rsid w:val="0058765E"/>
    <w:rsid w:val="005876AA"/>
    <w:rsid w:val="005876EE"/>
    <w:rsid w:val="0058777C"/>
    <w:rsid w:val="0058780E"/>
    <w:rsid w:val="00587EC2"/>
    <w:rsid w:val="00587FA6"/>
    <w:rsid w:val="0059010D"/>
    <w:rsid w:val="00590179"/>
    <w:rsid w:val="005904EB"/>
    <w:rsid w:val="00590503"/>
    <w:rsid w:val="00590727"/>
    <w:rsid w:val="00590801"/>
    <w:rsid w:val="00590A19"/>
    <w:rsid w:val="00590ACF"/>
    <w:rsid w:val="00590AFB"/>
    <w:rsid w:val="00590B7C"/>
    <w:rsid w:val="00590E71"/>
    <w:rsid w:val="00590F08"/>
    <w:rsid w:val="00590F7F"/>
    <w:rsid w:val="00590FBB"/>
    <w:rsid w:val="00591012"/>
    <w:rsid w:val="00591133"/>
    <w:rsid w:val="0059113C"/>
    <w:rsid w:val="005912C1"/>
    <w:rsid w:val="00591431"/>
    <w:rsid w:val="00591616"/>
    <w:rsid w:val="0059182C"/>
    <w:rsid w:val="005918F4"/>
    <w:rsid w:val="0059191C"/>
    <w:rsid w:val="0059193E"/>
    <w:rsid w:val="00591C03"/>
    <w:rsid w:val="00591C1E"/>
    <w:rsid w:val="00591DFC"/>
    <w:rsid w:val="00591E05"/>
    <w:rsid w:val="00591EC0"/>
    <w:rsid w:val="00591FD2"/>
    <w:rsid w:val="0059214B"/>
    <w:rsid w:val="005921A4"/>
    <w:rsid w:val="005923C2"/>
    <w:rsid w:val="005923E8"/>
    <w:rsid w:val="0059259B"/>
    <w:rsid w:val="005925C9"/>
    <w:rsid w:val="00592796"/>
    <w:rsid w:val="0059283F"/>
    <w:rsid w:val="0059298C"/>
    <w:rsid w:val="00592A16"/>
    <w:rsid w:val="00592EF8"/>
    <w:rsid w:val="00592F54"/>
    <w:rsid w:val="00592F73"/>
    <w:rsid w:val="00593370"/>
    <w:rsid w:val="00593482"/>
    <w:rsid w:val="00593501"/>
    <w:rsid w:val="00593698"/>
    <w:rsid w:val="0059382A"/>
    <w:rsid w:val="00593942"/>
    <w:rsid w:val="00593CDA"/>
    <w:rsid w:val="00593CFF"/>
    <w:rsid w:val="00593D03"/>
    <w:rsid w:val="00593EBD"/>
    <w:rsid w:val="00593EBE"/>
    <w:rsid w:val="00593F0E"/>
    <w:rsid w:val="005940AE"/>
    <w:rsid w:val="005942FD"/>
    <w:rsid w:val="0059433F"/>
    <w:rsid w:val="0059435F"/>
    <w:rsid w:val="0059436E"/>
    <w:rsid w:val="005943E5"/>
    <w:rsid w:val="005944CD"/>
    <w:rsid w:val="0059465A"/>
    <w:rsid w:val="0059498B"/>
    <w:rsid w:val="005949CE"/>
    <w:rsid w:val="00594A9B"/>
    <w:rsid w:val="00594B2F"/>
    <w:rsid w:val="00594B7E"/>
    <w:rsid w:val="00594B91"/>
    <w:rsid w:val="00594BBA"/>
    <w:rsid w:val="00594BCE"/>
    <w:rsid w:val="00594C19"/>
    <w:rsid w:val="00594C25"/>
    <w:rsid w:val="00594D52"/>
    <w:rsid w:val="00594EE9"/>
    <w:rsid w:val="00594F78"/>
    <w:rsid w:val="0059502A"/>
    <w:rsid w:val="005950EB"/>
    <w:rsid w:val="00595197"/>
    <w:rsid w:val="005951AB"/>
    <w:rsid w:val="005955A8"/>
    <w:rsid w:val="00595621"/>
    <w:rsid w:val="005956A2"/>
    <w:rsid w:val="005957C3"/>
    <w:rsid w:val="00595817"/>
    <w:rsid w:val="00595915"/>
    <w:rsid w:val="00595A8E"/>
    <w:rsid w:val="00595C74"/>
    <w:rsid w:val="00595CA6"/>
    <w:rsid w:val="00595E19"/>
    <w:rsid w:val="00595EEA"/>
    <w:rsid w:val="00595F70"/>
    <w:rsid w:val="005960E2"/>
    <w:rsid w:val="00596100"/>
    <w:rsid w:val="0059613E"/>
    <w:rsid w:val="00596161"/>
    <w:rsid w:val="005961DF"/>
    <w:rsid w:val="00596442"/>
    <w:rsid w:val="005964B1"/>
    <w:rsid w:val="00596613"/>
    <w:rsid w:val="00596925"/>
    <w:rsid w:val="00596B2C"/>
    <w:rsid w:val="00596C8D"/>
    <w:rsid w:val="00596CB5"/>
    <w:rsid w:val="00596D8B"/>
    <w:rsid w:val="00596E14"/>
    <w:rsid w:val="00597014"/>
    <w:rsid w:val="005970B3"/>
    <w:rsid w:val="005971F9"/>
    <w:rsid w:val="00597236"/>
    <w:rsid w:val="005972BE"/>
    <w:rsid w:val="005973BF"/>
    <w:rsid w:val="00597441"/>
    <w:rsid w:val="005974DE"/>
    <w:rsid w:val="00597800"/>
    <w:rsid w:val="00597E88"/>
    <w:rsid w:val="00597EF0"/>
    <w:rsid w:val="005A025D"/>
    <w:rsid w:val="005A0344"/>
    <w:rsid w:val="005A05F0"/>
    <w:rsid w:val="005A0658"/>
    <w:rsid w:val="005A06DB"/>
    <w:rsid w:val="005A074A"/>
    <w:rsid w:val="005A07C5"/>
    <w:rsid w:val="005A0877"/>
    <w:rsid w:val="005A093D"/>
    <w:rsid w:val="005A098A"/>
    <w:rsid w:val="005A0A10"/>
    <w:rsid w:val="005A0A6A"/>
    <w:rsid w:val="005A0B37"/>
    <w:rsid w:val="005A0B95"/>
    <w:rsid w:val="005A0D86"/>
    <w:rsid w:val="005A0E49"/>
    <w:rsid w:val="005A0F91"/>
    <w:rsid w:val="005A0F93"/>
    <w:rsid w:val="005A1111"/>
    <w:rsid w:val="005A12B9"/>
    <w:rsid w:val="005A13C1"/>
    <w:rsid w:val="005A153A"/>
    <w:rsid w:val="005A1853"/>
    <w:rsid w:val="005A188A"/>
    <w:rsid w:val="005A1980"/>
    <w:rsid w:val="005A1C0E"/>
    <w:rsid w:val="005A1D16"/>
    <w:rsid w:val="005A1E6A"/>
    <w:rsid w:val="005A1E7A"/>
    <w:rsid w:val="005A1E98"/>
    <w:rsid w:val="005A1FB5"/>
    <w:rsid w:val="005A2171"/>
    <w:rsid w:val="005A222C"/>
    <w:rsid w:val="005A2294"/>
    <w:rsid w:val="005A242E"/>
    <w:rsid w:val="005A264E"/>
    <w:rsid w:val="005A26A5"/>
    <w:rsid w:val="005A2B19"/>
    <w:rsid w:val="005A2CA2"/>
    <w:rsid w:val="005A2CDA"/>
    <w:rsid w:val="005A2DD2"/>
    <w:rsid w:val="005A3049"/>
    <w:rsid w:val="005A30DB"/>
    <w:rsid w:val="005A3115"/>
    <w:rsid w:val="005A3185"/>
    <w:rsid w:val="005A31F3"/>
    <w:rsid w:val="005A32BD"/>
    <w:rsid w:val="005A3698"/>
    <w:rsid w:val="005A36FE"/>
    <w:rsid w:val="005A372B"/>
    <w:rsid w:val="005A375A"/>
    <w:rsid w:val="005A3839"/>
    <w:rsid w:val="005A397C"/>
    <w:rsid w:val="005A3D9D"/>
    <w:rsid w:val="005A40AC"/>
    <w:rsid w:val="005A4381"/>
    <w:rsid w:val="005A4404"/>
    <w:rsid w:val="005A441A"/>
    <w:rsid w:val="005A4499"/>
    <w:rsid w:val="005A4616"/>
    <w:rsid w:val="005A46A4"/>
    <w:rsid w:val="005A46F4"/>
    <w:rsid w:val="005A4742"/>
    <w:rsid w:val="005A47D6"/>
    <w:rsid w:val="005A495A"/>
    <w:rsid w:val="005A4ACD"/>
    <w:rsid w:val="005A4C04"/>
    <w:rsid w:val="005A4C67"/>
    <w:rsid w:val="005A4CF2"/>
    <w:rsid w:val="005A4D41"/>
    <w:rsid w:val="005A4D7C"/>
    <w:rsid w:val="005A4F9B"/>
    <w:rsid w:val="005A526C"/>
    <w:rsid w:val="005A571E"/>
    <w:rsid w:val="005A5884"/>
    <w:rsid w:val="005A58D0"/>
    <w:rsid w:val="005A5900"/>
    <w:rsid w:val="005A5A9A"/>
    <w:rsid w:val="005A5AF9"/>
    <w:rsid w:val="005A5B47"/>
    <w:rsid w:val="005A5C66"/>
    <w:rsid w:val="005A5D59"/>
    <w:rsid w:val="005A5DD5"/>
    <w:rsid w:val="005A5E0F"/>
    <w:rsid w:val="005A61B5"/>
    <w:rsid w:val="005A62A3"/>
    <w:rsid w:val="005A63D1"/>
    <w:rsid w:val="005A6425"/>
    <w:rsid w:val="005A66A7"/>
    <w:rsid w:val="005A68A7"/>
    <w:rsid w:val="005A6A44"/>
    <w:rsid w:val="005A6B1A"/>
    <w:rsid w:val="005A6BF6"/>
    <w:rsid w:val="005A6E7B"/>
    <w:rsid w:val="005A6FEB"/>
    <w:rsid w:val="005A714B"/>
    <w:rsid w:val="005A7315"/>
    <w:rsid w:val="005A7324"/>
    <w:rsid w:val="005A7428"/>
    <w:rsid w:val="005A74BA"/>
    <w:rsid w:val="005A7675"/>
    <w:rsid w:val="005A7763"/>
    <w:rsid w:val="005A7C29"/>
    <w:rsid w:val="005A7D07"/>
    <w:rsid w:val="005A7EB4"/>
    <w:rsid w:val="005A7F10"/>
    <w:rsid w:val="005A7FD0"/>
    <w:rsid w:val="005B004D"/>
    <w:rsid w:val="005B00C0"/>
    <w:rsid w:val="005B08F2"/>
    <w:rsid w:val="005B093C"/>
    <w:rsid w:val="005B0975"/>
    <w:rsid w:val="005B0A5C"/>
    <w:rsid w:val="005B0AB4"/>
    <w:rsid w:val="005B0B29"/>
    <w:rsid w:val="005B0C13"/>
    <w:rsid w:val="005B0D93"/>
    <w:rsid w:val="005B0FB8"/>
    <w:rsid w:val="005B10C7"/>
    <w:rsid w:val="005B12AC"/>
    <w:rsid w:val="005B13B4"/>
    <w:rsid w:val="005B15BF"/>
    <w:rsid w:val="005B1608"/>
    <w:rsid w:val="005B1630"/>
    <w:rsid w:val="005B1659"/>
    <w:rsid w:val="005B1A22"/>
    <w:rsid w:val="005B1C58"/>
    <w:rsid w:val="005B1CD7"/>
    <w:rsid w:val="005B1D54"/>
    <w:rsid w:val="005B1F2E"/>
    <w:rsid w:val="005B211C"/>
    <w:rsid w:val="005B218A"/>
    <w:rsid w:val="005B21AB"/>
    <w:rsid w:val="005B22E8"/>
    <w:rsid w:val="005B24DC"/>
    <w:rsid w:val="005B260C"/>
    <w:rsid w:val="005B27A3"/>
    <w:rsid w:val="005B285A"/>
    <w:rsid w:val="005B286C"/>
    <w:rsid w:val="005B2CBC"/>
    <w:rsid w:val="005B2CCA"/>
    <w:rsid w:val="005B2F51"/>
    <w:rsid w:val="005B3013"/>
    <w:rsid w:val="005B30A1"/>
    <w:rsid w:val="005B32B1"/>
    <w:rsid w:val="005B3371"/>
    <w:rsid w:val="005B3413"/>
    <w:rsid w:val="005B34C5"/>
    <w:rsid w:val="005B355C"/>
    <w:rsid w:val="005B3607"/>
    <w:rsid w:val="005B37B4"/>
    <w:rsid w:val="005B3805"/>
    <w:rsid w:val="005B3870"/>
    <w:rsid w:val="005B3882"/>
    <w:rsid w:val="005B3960"/>
    <w:rsid w:val="005B3A71"/>
    <w:rsid w:val="005B3C04"/>
    <w:rsid w:val="005B3DC8"/>
    <w:rsid w:val="005B4004"/>
    <w:rsid w:val="005B40CB"/>
    <w:rsid w:val="005B4255"/>
    <w:rsid w:val="005B4309"/>
    <w:rsid w:val="005B4476"/>
    <w:rsid w:val="005B4572"/>
    <w:rsid w:val="005B47E1"/>
    <w:rsid w:val="005B4982"/>
    <w:rsid w:val="005B4F6F"/>
    <w:rsid w:val="005B50A6"/>
    <w:rsid w:val="005B5196"/>
    <w:rsid w:val="005B5198"/>
    <w:rsid w:val="005B545C"/>
    <w:rsid w:val="005B5467"/>
    <w:rsid w:val="005B5475"/>
    <w:rsid w:val="005B54A8"/>
    <w:rsid w:val="005B5542"/>
    <w:rsid w:val="005B5720"/>
    <w:rsid w:val="005B57A5"/>
    <w:rsid w:val="005B5843"/>
    <w:rsid w:val="005B5871"/>
    <w:rsid w:val="005B58C7"/>
    <w:rsid w:val="005B59F9"/>
    <w:rsid w:val="005B5B9C"/>
    <w:rsid w:val="005B5BB5"/>
    <w:rsid w:val="005B5E00"/>
    <w:rsid w:val="005B5E0D"/>
    <w:rsid w:val="005B5E4E"/>
    <w:rsid w:val="005B5E67"/>
    <w:rsid w:val="005B5F68"/>
    <w:rsid w:val="005B5FE9"/>
    <w:rsid w:val="005B62EC"/>
    <w:rsid w:val="005B6356"/>
    <w:rsid w:val="005B6372"/>
    <w:rsid w:val="005B6486"/>
    <w:rsid w:val="005B669A"/>
    <w:rsid w:val="005B677B"/>
    <w:rsid w:val="005B6836"/>
    <w:rsid w:val="005B6A2B"/>
    <w:rsid w:val="005B6B5D"/>
    <w:rsid w:val="005B6CD0"/>
    <w:rsid w:val="005B6EF3"/>
    <w:rsid w:val="005B6FFA"/>
    <w:rsid w:val="005B70F8"/>
    <w:rsid w:val="005B7175"/>
    <w:rsid w:val="005B74B2"/>
    <w:rsid w:val="005B74C2"/>
    <w:rsid w:val="005B7632"/>
    <w:rsid w:val="005B7A37"/>
    <w:rsid w:val="005B7CC4"/>
    <w:rsid w:val="005B7D7C"/>
    <w:rsid w:val="005B7DFA"/>
    <w:rsid w:val="005B7EDB"/>
    <w:rsid w:val="005C00B0"/>
    <w:rsid w:val="005C0217"/>
    <w:rsid w:val="005C02BF"/>
    <w:rsid w:val="005C03D5"/>
    <w:rsid w:val="005C0469"/>
    <w:rsid w:val="005C04F8"/>
    <w:rsid w:val="005C0642"/>
    <w:rsid w:val="005C068B"/>
    <w:rsid w:val="005C0807"/>
    <w:rsid w:val="005C08C1"/>
    <w:rsid w:val="005C096A"/>
    <w:rsid w:val="005C0C08"/>
    <w:rsid w:val="005C0C3C"/>
    <w:rsid w:val="005C0CC7"/>
    <w:rsid w:val="005C0D0C"/>
    <w:rsid w:val="005C0D17"/>
    <w:rsid w:val="005C0D34"/>
    <w:rsid w:val="005C0EBB"/>
    <w:rsid w:val="005C0FFA"/>
    <w:rsid w:val="005C106A"/>
    <w:rsid w:val="005C1087"/>
    <w:rsid w:val="005C10C5"/>
    <w:rsid w:val="005C10D1"/>
    <w:rsid w:val="005C1120"/>
    <w:rsid w:val="005C1239"/>
    <w:rsid w:val="005C130F"/>
    <w:rsid w:val="005C141D"/>
    <w:rsid w:val="005C1567"/>
    <w:rsid w:val="005C176A"/>
    <w:rsid w:val="005C1B16"/>
    <w:rsid w:val="005C1B60"/>
    <w:rsid w:val="005C1BCD"/>
    <w:rsid w:val="005C1C36"/>
    <w:rsid w:val="005C1DE6"/>
    <w:rsid w:val="005C1E04"/>
    <w:rsid w:val="005C1E55"/>
    <w:rsid w:val="005C1F11"/>
    <w:rsid w:val="005C1F83"/>
    <w:rsid w:val="005C20B6"/>
    <w:rsid w:val="005C20CB"/>
    <w:rsid w:val="005C214B"/>
    <w:rsid w:val="005C2164"/>
    <w:rsid w:val="005C21C6"/>
    <w:rsid w:val="005C2371"/>
    <w:rsid w:val="005C238F"/>
    <w:rsid w:val="005C240B"/>
    <w:rsid w:val="005C28C0"/>
    <w:rsid w:val="005C2D5A"/>
    <w:rsid w:val="005C2E49"/>
    <w:rsid w:val="005C2EF3"/>
    <w:rsid w:val="005C30B9"/>
    <w:rsid w:val="005C3274"/>
    <w:rsid w:val="005C327F"/>
    <w:rsid w:val="005C3324"/>
    <w:rsid w:val="005C3431"/>
    <w:rsid w:val="005C3447"/>
    <w:rsid w:val="005C36A4"/>
    <w:rsid w:val="005C36B1"/>
    <w:rsid w:val="005C3759"/>
    <w:rsid w:val="005C377A"/>
    <w:rsid w:val="005C3841"/>
    <w:rsid w:val="005C3B00"/>
    <w:rsid w:val="005C3C2B"/>
    <w:rsid w:val="005C3CBA"/>
    <w:rsid w:val="005C3D77"/>
    <w:rsid w:val="005C3F1D"/>
    <w:rsid w:val="005C3F6C"/>
    <w:rsid w:val="005C3FCC"/>
    <w:rsid w:val="005C40BE"/>
    <w:rsid w:val="005C4156"/>
    <w:rsid w:val="005C4557"/>
    <w:rsid w:val="005C4592"/>
    <w:rsid w:val="005C4609"/>
    <w:rsid w:val="005C4680"/>
    <w:rsid w:val="005C4775"/>
    <w:rsid w:val="005C48A5"/>
    <w:rsid w:val="005C48D3"/>
    <w:rsid w:val="005C4AD0"/>
    <w:rsid w:val="005C4B29"/>
    <w:rsid w:val="005C4BA4"/>
    <w:rsid w:val="005C4BC7"/>
    <w:rsid w:val="005C504D"/>
    <w:rsid w:val="005C50AC"/>
    <w:rsid w:val="005C52CA"/>
    <w:rsid w:val="005C5691"/>
    <w:rsid w:val="005C56C1"/>
    <w:rsid w:val="005C5742"/>
    <w:rsid w:val="005C59C4"/>
    <w:rsid w:val="005C5A30"/>
    <w:rsid w:val="005C5A55"/>
    <w:rsid w:val="005C5B5D"/>
    <w:rsid w:val="005C5CD7"/>
    <w:rsid w:val="005C5CEE"/>
    <w:rsid w:val="005C5F4D"/>
    <w:rsid w:val="005C5F6F"/>
    <w:rsid w:val="005C6085"/>
    <w:rsid w:val="005C61A4"/>
    <w:rsid w:val="005C6281"/>
    <w:rsid w:val="005C638D"/>
    <w:rsid w:val="005C6604"/>
    <w:rsid w:val="005C66E1"/>
    <w:rsid w:val="005C6935"/>
    <w:rsid w:val="005C6A23"/>
    <w:rsid w:val="005C6C80"/>
    <w:rsid w:val="005C6DD3"/>
    <w:rsid w:val="005C6F76"/>
    <w:rsid w:val="005C6FE1"/>
    <w:rsid w:val="005C7008"/>
    <w:rsid w:val="005C706D"/>
    <w:rsid w:val="005C7072"/>
    <w:rsid w:val="005C711D"/>
    <w:rsid w:val="005C71B2"/>
    <w:rsid w:val="005C71F7"/>
    <w:rsid w:val="005C7214"/>
    <w:rsid w:val="005C723F"/>
    <w:rsid w:val="005C728D"/>
    <w:rsid w:val="005C7299"/>
    <w:rsid w:val="005C72A6"/>
    <w:rsid w:val="005C769D"/>
    <w:rsid w:val="005C76C3"/>
    <w:rsid w:val="005C77A8"/>
    <w:rsid w:val="005C7802"/>
    <w:rsid w:val="005C7AE1"/>
    <w:rsid w:val="005C7B50"/>
    <w:rsid w:val="005C7BE1"/>
    <w:rsid w:val="005C7D17"/>
    <w:rsid w:val="005C7D92"/>
    <w:rsid w:val="005C7E00"/>
    <w:rsid w:val="005C7ED5"/>
    <w:rsid w:val="005D00B5"/>
    <w:rsid w:val="005D01C3"/>
    <w:rsid w:val="005D02A8"/>
    <w:rsid w:val="005D02CB"/>
    <w:rsid w:val="005D0497"/>
    <w:rsid w:val="005D07F5"/>
    <w:rsid w:val="005D088D"/>
    <w:rsid w:val="005D08CB"/>
    <w:rsid w:val="005D08EA"/>
    <w:rsid w:val="005D0960"/>
    <w:rsid w:val="005D0B64"/>
    <w:rsid w:val="005D0BEE"/>
    <w:rsid w:val="005D0C99"/>
    <w:rsid w:val="005D0CCC"/>
    <w:rsid w:val="005D127C"/>
    <w:rsid w:val="005D137B"/>
    <w:rsid w:val="005D1480"/>
    <w:rsid w:val="005D1534"/>
    <w:rsid w:val="005D15F0"/>
    <w:rsid w:val="005D17EB"/>
    <w:rsid w:val="005D18D0"/>
    <w:rsid w:val="005D1BB4"/>
    <w:rsid w:val="005D1CBE"/>
    <w:rsid w:val="005D1DB1"/>
    <w:rsid w:val="005D1E79"/>
    <w:rsid w:val="005D20B3"/>
    <w:rsid w:val="005D21A7"/>
    <w:rsid w:val="005D21C3"/>
    <w:rsid w:val="005D261F"/>
    <w:rsid w:val="005D2622"/>
    <w:rsid w:val="005D2765"/>
    <w:rsid w:val="005D287D"/>
    <w:rsid w:val="005D298A"/>
    <w:rsid w:val="005D29B9"/>
    <w:rsid w:val="005D2A53"/>
    <w:rsid w:val="005D2A65"/>
    <w:rsid w:val="005D2B4E"/>
    <w:rsid w:val="005D2B71"/>
    <w:rsid w:val="005D2BA2"/>
    <w:rsid w:val="005D2C1F"/>
    <w:rsid w:val="005D2C4A"/>
    <w:rsid w:val="005D2C72"/>
    <w:rsid w:val="005D308A"/>
    <w:rsid w:val="005D30D6"/>
    <w:rsid w:val="005D3148"/>
    <w:rsid w:val="005D318B"/>
    <w:rsid w:val="005D3195"/>
    <w:rsid w:val="005D3357"/>
    <w:rsid w:val="005D3550"/>
    <w:rsid w:val="005D3598"/>
    <w:rsid w:val="005D35B4"/>
    <w:rsid w:val="005D3700"/>
    <w:rsid w:val="005D37B6"/>
    <w:rsid w:val="005D3854"/>
    <w:rsid w:val="005D39C9"/>
    <w:rsid w:val="005D3A4B"/>
    <w:rsid w:val="005D3F39"/>
    <w:rsid w:val="005D4149"/>
    <w:rsid w:val="005D41CE"/>
    <w:rsid w:val="005D4434"/>
    <w:rsid w:val="005D4526"/>
    <w:rsid w:val="005D45BC"/>
    <w:rsid w:val="005D466C"/>
    <w:rsid w:val="005D466E"/>
    <w:rsid w:val="005D467A"/>
    <w:rsid w:val="005D46EE"/>
    <w:rsid w:val="005D46F9"/>
    <w:rsid w:val="005D476C"/>
    <w:rsid w:val="005D4864"/>
    <w:rsid w:val="005D4965"/>
    <w:rsid w:val="005D4A86"/>
    <w:rsid w:val="005D4B8D"/>
    <w:rsid w:val="005D4BBA"/>
    <w:rsid w:val="005D4D04"/>
    <w:rsid w:val="005D4DEA"/>
    <w:rsid w:val="005D4E0A"/>
    <w:rsid w:val="005D4E2E"/>
    <w:rsid w:val="005D4ECE"/>
    <w:rsid w:val="005D4F09"/>
    <w:rsid w:val="005D5019"/>
    <w:rsid w:val="005D5169"/>
    <w:rsid w:val="005D5222"/>
    <w:rsid w:val="005D5241"/>
    <w:rsid w:val="005D5242"/>
    <w:rsid w:val="005D52D2"/>
    <w:rsid w:val="005D53F4"/>
    <w:rsid w:val="005D550F"/>
    <w:rsid w:val="005D563C"/>
    <w:rsid w:val="005D56F0"/>
    <w:rsid w:val="005D5794"/>
    <w:rsid w:val="005D57CF"/>
    <w:rsid w:val="005D59A2"/>
    <w:rsid w:val="005D59B1"/>
    <w:rsid w:val="005D5A2E"/>
    <w:rsid w:val="005D5AC9"/>
    <w:rsid w:val="005D5B11"/>
    <w:rsid w:val="005D5BDA"/>
    <w:rsid w:val="005D5D89"/>
    <w:rsid w:val="005D5EAA"/>
    <w:rsid w:val="005D5F65"/>
    <w:rsid w:val="005D5FC8"/>
    <w:rsid w:val="005D6051"/>
    <w:rsid w:val="005D6097"/>
    <w:rsid w:val="005D61A8"/>
    <w:rsid w:val="005D6314"/>
    <w:rsid w:val="005D644A"/>
    <w:rsid w:val="005D64D5"/>
    <w:rsid w:val="005D6691"/>
    <w:rsid w:val="005D675B"/>
    <w:rsid w:val="005D6765"/>
    <w:rsid w:val="005D6823"/>
    <w:rsid w:val="005D69C6"/>
    <w:rsid w:val="005D6B89"/>
    <w:rsid w:val="005D6BE4"/>
    <w:rsid w:val="005D6CCA"/>
    <w:rsid w:val="005D6F9B"/>
    <w:rsid w:val="005D7185"/>
    <w:rsid w:val="005D71EA"/>
    <w:rsid w:val="005D730D"/>
    <w:rsid w:val="005D7372"/>
    <w:rsid w:val="005D73C3"/>
    <w:rsid w:val="005D748B"/>
    <w:rsid w:val="005D75E3"/>
    <w:rsid w:val="005D7669"/>
    <w:rsid w:val="005D7698"/>
    <w:rsid w:val="005D78F6"/>
    <w:rsid w:val="005D7AFF"/>
    <w:rsid w:val="005D7EBB"/>
    <w:rsid w:val="005E002A"/>
    <w:rsid w:val="005E015D"/>
    <w:rsid w:val="005E01E1"/>
    <w:rsid w:val="005E0328"/>
    <w:rsid w:val="005E0343"/>
    <w:rsid w:val="005E04E9"/>
    <w:rsid w:val="005E06F0"/>
    <w:rsid w:val="005E0C67"/>
    <w:rsid w:val="005E0DF6"/>
    <w:rsid w:val="005E0E6B"/>
    <w:rsid w:val="005E0EC8"/>
    <w:rsid w:val="005E1162"/>
    <w:rsid w:val="005E137B"/>
    <w:rsid w:val="005E1463"/>
    <w:rsid w:val="005E147E"/>
    <w:rsid w:val="005E1539"/>
    <w:rsid w:val="005E1930"/>
    <w:rsid w:val="005E19D8"/>
    <w:rsid w:val="005E19F0"/>
    <w:rsid w:val="005E1A3B"/>
    <w:rsid w:val="005E1DC9"/>
    <w:rsid w:val="005E1EA0"/>
    <w:rsid w:val="005E1EAB"/>
    <w:rsid w:val="005E2029"/>
    <w:rsid w:val="005E2087"/>
    <w:rsid w:val="005E20A3"/>
    <w:rsid w:val="005E211B"/>
    <w:rsid w:val="005E2167"/>
    <w:rsid w:val="005E21FC"/>
    <w:rsid w:val="005E221D"/>
    <w:rsid w:val="005E23B8"/>
    <w:rsid w:val="005E24EF"/>
    <w:rsid w:val="005E25B1"/>
    <w:rsid w:val="005E25D6"/>
    <w:rsid w:val="005E28FA"/>
    <w:rsid w:val="005E29C0"/>
    <w:rsid w:val="005E2A14"/>
    <w:rsid w:val="005E2A3B"/>
    <w:rsid w:val="005E2B79"/>
    <w:rsid w:val="005E2DD9"/>
    <w:rsid w:val="005E2F32"/>
    <w:rsid w:val="005E2F4E"/>
    <w:rsid w:val="005E2FD4"/>
    <w:rsid w:val="005E3104"/>
    <w:rsid w:val="005E31B5"/>
    <w:rsid w:val="005E3249"/>
    <w:rsid w:val="005E3256"/>
    <w:rsid w:val="005E35E9"/>
    <w:rsid w:val="005E368F"/>
    <w:rsid w:val="005E3777"/>
    <w:rsid w:val="005E38AD"/>
    <w:rsid w:val="005E3934"/>
    <w:rsid w:val="005E396F"/>
    <w:rsid w:val="005E3A52"/>
    <w:rsid w:val="005E3D4D"/>
    <w:rsid w:val="005E3F24"/>
    <w:rsid w:val="005E3F27"/>
    <w:rsid w:val="005E3FB5"/>
    <w:rsid w:val="005E4458"/>
    <w:rsid w:val="005E4490"/>
    <w:rsid w:val="005E4498"/>
    <w:rsid w:val="005E44E2"/>
    <w:rsid w:val="005E453F"/>
    <w:rsid w:val="005E464A"/>
    <w:rsid w:val="005E4893"/>
    <w:rsid w:val="005E4B60"/>
    <w:rsid w:val="005E4C17"/>
    <w:rsid w:val="005E4C38"/>
    <w:rsid w:val="005E4C88"/>
    <w:rsid w:val="005E4CD7"/>
    <w:rsid w:val="005E4E5B"/>
    <w:rsid w:val="005E5127"/>
    <w:rsid w:val="005E52B6"/>
    <w:rsid w:val="005E5365"/>
    <w:rsid w:val="005E53E5"/>
    <w:rsid w:val="005E556E"/>
    <w:rsid w:val="005E558A"/>
    <w:rsid w:val="005E594A"/>
    <w:rsid w:val="005E5979"/>
    <w:rsid w:val="005E597E"/>
    <w:rsid w:val="005E5986"/>
    <w:rsid w:val="005E5D2F"/>
    <w:rsid w:val="005E5F2E"/>
    <w:rsid w:val="005E5F70"/>
    <w:rsid w:val="005E60DD"/>
    <w:rsid w:val="005E6264"/>
    <w:rsid w:val="005E629A"/>
    <w:rsid w:val="005E62FF"/>
    <w:rsid w:val="005E6423"/>
    <w:rsid w:val="005E666B"/>
    <w:rsid w:val="005E6797"/>
    <w:rsid w:val="005E69BD"/>
    <w:rsid w:val="005E6AC4"/>
    <w:rsid w:val="005E6B69"/>
    <w:rsid w:val="005E6C20"/>
    <w:rsid w:val="005E714E"/>
    <w:rsid w:val="005E7301"/>
    <w:rsid w:val="005E738D"/>
    <w:rsid w:val="005E7581"/>
    <w:rsid w:val="005E75BF"/>
    <w:rsid w:val="005E75EE"/>
    <w:rsid w:val="005E7680"/>
    <w:rsid w:val="005E76E9"/>
    <w:rsid w:val="005E7772"/>
    <w:rsid w:val="005E779C"/>
    <w:rsid w:val="005E7853"/>
    <w:rsid w:val="005E78E4"/>
    <w:rsid w:val="005E7A54"/>
    <w:rsid w:val="005E7B80"/>
    <w:rsid w:val="005E7C9A"/>
    <w:rsid w:val="005E7CF1"/>
    <w:rsid w:val="005E7D4F"/>
    <w:rsid w:val="005E7E74"/>
    <w:rsid w:val="005F0215"/>
    <w:rsid w:val="005F0406"/>
    <w:rsid w:val="005F0414"/>
    <w:rsid w:val="005F05B2"/>
    <w:rsid w:val="005F05F0"/>
    <w:rsid w:val="005F05F6"/>
    <w:rsid w:val="005F06D5"/>
    <w:rsid w:val="005F0BCB"/>
    <w:rsid w:val="005F0C3F"/>
    <w:rsid w:val="005F0C61"/>
    <w:rsid w:val="005F0C82"/>
    <w:rsid w:val="005F0E97"/>
    <w:rsid w:val="005F0E98"/>
    <w:rsid w:val="005F0FB5"/>
    <w:rsid w:val="005F104E"/>
    <w:rsid w:val="005F1061"/>
    <w:rsid w:val="005F132F"/>
    <w:rsid w:val="005F1550"/>
    <w:rsid w:val="005F1628"/>
    <w:rsid w:val="005F164D"/>
    <w:rsid w:val="005F16CB"/>
    <w:rsid w:val="005F16DE"/>
    <w:rsid w:val="005F17A3"/>
    <w:rsid w:val="005F1975"/>
    <w:rsid w:val="005F1A47"/>
    <w:rsid w:val="005F1DDF"/>
    <w:rsid w:val="005F1E2B"/>
    <w:rsid w:val="005F1F1B"/>
    <w:rsid w:val="005F20C4"/>
    <w:rsid w:val="005F20CB"/>
    <w:rsid w:val="005F2207"/>
    <w:rsid w:val="005F2232"/>
    <w:rsid w:val="005F2267"/>
    <w:rsid w:val="005F2367"/>
    <w:rsid w:val="005F236E"/>
    <w:rsid w:val="005F2439"/>
    <w:rsid w:val="005F2498"/>
    <w:rsid w:val="005F2547"/>
    <w:rsid w:val="005F258D"/>
    <w:rsid w:val="005F25A4"/>
    <w:rsid w:val="005F2624"/>
    <w:rsid w:val="005F2735"/>
    <w:rsid w:val="005F2995"/>
    <w:rsid w:val="005F29A8"/>
    <w:rsid w:val="005F2B31"/>
    <w:rsid w:val="005F2B71"/>
    <w:rsid w:val="005F2C21"/>
    <w:rsid w:val="005F2D34"/>
    <w:rsid w:val="005F2D99"/>
    <w:rsid w:val="005F2F5F"/>
    <w:rsid w:val="005F2F6A"/>
    <w:rsid w:val="005F31F3"/>
    <w:rsid w:val="005F34F5"/>
    <w:rsid w:val="005F35D3"/>
    <w:rsid w:val="005F368B"/>
    <w:rsid w:val="005F3696"/>
    <w:rsid w:val="005F3699"/>
    <w:rsid w:val="005F3749"/>
    <w:rsid w:val="005F38F2"/>
    <w:rsid w:val="005F39E8"/>
    <w:rsid w:val="005F3AFA"/>
    <w:rsid w:val="005F3D4A"/>
    <w:rsid w:val="005F3F01"/>
    <w:rsid w:val="005F431F"/>
    <w:rsid w:val="005F4474"/>
    <w:rsid w:val="005F44DF"/>
    <w:rsid w:val="005F45DF"/>
    <w:rsid w:val="005F4711"/>
    <w:rsid w:val="005F48A8"/>
    <w:rsid w:val="005F48F9"/>
    <w:rsid w:val="005F4995"/>
    <w:rsid w:val="005F4AD9"/>
    <w:rsid w:val="005F4B23"/>
    <w:rsid w:val="005F4C02"/>
    <w:rsid w:val="005F4CF9"/>
    <w:rsid w:val="005F4DA4"/>
    <w:rsid w:val="005F4EFC"/>
    <w:rsid w:val="005F4F4A"/>
    <w:rsid w:val="005F5144"/>
    <w:rsid w:val="005F51A8"/>
    <w:rsid w:val="005F51FE"/>
    <w:rsid w:val="005F528D"/>
    <w:rsid w:val="005F539A"/>
    <w:rsid w:val="005F5583"/>
    <w:rsid w:val="005F5734"/>
    <w:rsid w:val="005F591D"/>
    <w:rsid w:val="005F5BD5"/>
    <w:rsid w:val="005F5C0C"/>
    <w:rsid w:val="005F5C24"/>
    <w:rsid w:val="005F5E55"/>
    <w:rsid w:val="005F5E5D"/>
    <w:rsid w:val="005F5FC2"/>
    <w:rsid w:val="005F5FEB"/>
    <w:rsid w:val="005F607F"/>
    <w:rsid w:val="005F60F9"/>
    <w:rsid w:val="005F623D"/>
    <w:rsid w:val="005F633D"/>
    <w:rsid w:val="005F6390"/>
    <w:rsid w:val="005F64F9"/>
    <w:rsid w:val="005F6673"/>
    <w:rsid w:val="005F66B6"/>
    <w:rsid w:val="005F678F"/>
    <w:rsid w:val="005F67A2"/>
    <w:rsid w:val="005F6808"/>
    <w:rsid w:val="005F6810"/>
    <w:rsid w:val="005F683F"/>
    <w:rsid w:val="005F6990"/>
    <w:rsid w:val="005F6A0F"/>
    <w:rsid w:val="005F6C99"/>
    <w:rsid w:val="005F6DD0"/>
    <w:rsid w:val="005F6E82"/>
    <w:rsid w:val="005F6F1F"/>
    <w:rsid w:val="005F6FE9"/>
    <w:rsid w:val="005F707B"/>
    <w:rsid w:val="005F709E"/>
    <w:rsid w:val="005F70E4"/>
    <w:rsid w:val="005F713A"/>
    <w:rsid w:val="005F7177"/>
    <w:rsid w:val="005F725D"/>
    <w:rsid w:val="005F72B9"/>
    <w:rsid w:val="005F730D"/>
    <w:rsid w:val="005F7387"/>
    <w:rsid w:val="005F738D"/>
    <w:rsid w:val="005F73E5"/>
    <w:rsid w:val="005F746C"/>
    <w:rsid w:val="005F74A6"/>
    <w:rsid w:val="005F7505"/>
    <w:rsid w:val="005F7572"/>
    <w:rsid w:val="005F79F1"/>
    <w:rsid w:val="005F7A43"/>
    <w:rsid w:val="005F7A99"/>
    <w:rsid w:val="005F7BCC"/>
    <w:rsid w:val="005F7CFE"/>
    <w:rsid w:val="00600041"/>
    <w:rsid w:val="0060018D"/>
    <w:rsid w:val="006002A3"/>
    <w:rsid w:val="006002DB"/>
    <w:rsid w:val="0060030D"/>
    <w:rsid w:val="006003C1"/>
    <w:rsid w:val="006007FE"/>
    <w:rsid w:val="006008A3"/>
    <w:rsid w:val="0060090F"/>
    <w:rsid w:val="00600AEF"/>
    <w:rsid w:val="00600BB3"/>
    <w:rsid w:val="00600BD5"/>
    <w:rsid w:val="00600BEC"/>
    <w:rsid w:val="00600E21"/>
    <w:rsid w:val="00600E24"/>
    <w:rsid w:val="006010D2"/>
    <w:rsid w:val="0060110F"/>
    <w:rsid w:val="0060115E"/>
    <w:rsid w:val="00601220"/>
    <w:rsid w:val="00601577"/>
    <w:rsid w:val="00601591"/>
    <w:rsid w:val="00601796"/>
    <w:rsid w:val="00601E74"/>
    <w:rsid w:val="0060206F"/>
    <w:rsid w:val="006020C5"/>
    <w:rsid w:val="0060210A"/>
    <w:rsid w:val="006022CA"/>
    <w:rsid w:val="00602360"/>
    <w:rsid w:val="006025A8"/>
    <w:rsid w:val="00602637"/>
    <w:rsid w:val="00602672"/>
    <w:rsid w:val="0060272F"/>
    <w:rsid w:val="00602786"/>
    <w:rsid w:val="006027C0"/>
    <w:rsid w:val="0060289B"/>
    <w:rsid w:val="00602A48"/>
    <w:rsid w:val="00602A73"/>
    <w:rsid w:val="00602A91"/>
    <w:rsid w:val="00602B3B"/>
    <w:rsid w:val="00602BFB"/>
    <w:rsid w:val="00602DA3"/>
    <w:rsid w:val="00603062"/>
    <w:rsid w:val="0060311D"/>
    <w:rsid w:val="006031BF"/>
    <w:rsid w:val="00603221"/>
    <w:rsid w:val="006032FB"/>
    <w:rsid w:val="006033E3"/>
    <w:rsid w:val="006034C4"/>
    <w:rsid w:val="00603567"/>
    <w:rsid w:val="00603579"/>
    <w:rsid w:val="006035F6"/>
    <w:rsid w:val="006037B7"/>
    <w:rsid w:val="00603A5C"/>
    <w:rsid w:val="00603ACA"/>
    <w:rsid w:val="00603B6B"/>
    <w:rsid w:val="00603C06"/>
    <w:rsid w:val="00603CA3"/>
    <w:rsid w:val="00603CE8"/>
    <w:rsid w:val="00603D9C"/>
    <w:rsid w:val="0060409B"/>
    <w:rsid w:val="0060415D"/>
    <w:rsid w:val="0060425E"/>
    <w:rsid w:val="006042FE"/>
    <w:rsid w:val="0060437B"/>
    <w:rsid w:val="00604571"/>
    <w:rsid w:val="00604785"/>
    <w:rsid w:val="006047DB"/>
    <w:rsid w:val="0060493F"/>
    <w:rsid w:val="006049C9"/>
    <w:rsid w:val="006049F3"/>
    <w:rsid w:val="00604A32"/>
    <w:rsid w:val="00604B6B"/>
    <w:rsid w:val="00604C09"/>
    <w:rsid w:val="00604C50"/>
    <w:rsid w:val="00604D9D"/>
    <w:rsid w:val="00604E80"/>
    <w:rsid w:val="00604F7F"/>
    <w:rsid w:val="00605274"/>
    <w:rsid w:val="00605338"/>
    <w:rsid w:val="00605432"/>
    <w:rsid w:val="00605596"/>
    <w:rsid w:val="006055BE"/>
    <w:rsid w:val="006055E8"/>
    <w:rsid w:val="0060562F"/>
    <w:rsid w:val="00605AFA"/>
    <w:rsid w:val="00605C43"/>
    <w:rsid w:val="00605C46"/>
    <w:rsid w:val="00605FCD"/>
    <w:rsid w:val="00606587"/>
    <w:rsid w:val="006065F2"/>
    <w:rsid w:val="0060681B"/>
    <w:rsid w:val="006068F0"/>
    <w:rsid w:val="00606947"/>
    <w:rsid w:val="00606A91"/>
    <w:rsid w:val="00606BCB"/>
    <w:rsid w:val="00606CF4"/>
    <w:rsid w:val="00606E14"/>
    <w:rsid w:val="00607087"/>
    <w:rsid w:val="0060715B"/>
    <w:rsid w:val="006071E9"/>
    <w:rsid w:val="0060722E"/>
    <w:rsid w:val="00607388"/>
    <w:rsid w:val="006074C4"/>
    <w:rsid w:val="006076B5"/>
    <w:rsid w:val="006077FA"/>
    <w:rsid w:val="00607B3C"/>
    <w:rsid w:val="00607CB2"/>
    <w:rsid w:val="00607CC1"/>
    <w:rsid w:val="00607DAC"/>
    <w:rsid w:val="00607EA3"/>
    <w:rsid w:val="00607F75"/>
    <w:rsid w:val="00610298"/>
    <w:rsid w:val="006103E9"/>
    <w:rsid w:val="00610669"/>
    <w:rsid w:val="0061066E"/>
    <w:rsid w:val="0061081E"/>
    <w:rsid w:val="00610854"/>
    <w:rsid w:val="00610983"/>
    <w:rsid w:val="00610A95"/>
    <w:rsid w:val="00610B6C"/>
    <w:rsid w:val="00610BEF"/>
    <w:rsid w:val="00610C56"/>
    <w:rsid w:val="00610C75"/>
    <w:rsid w:val="00610CA7"/>
    <w:rsid w:val="00610D45"/>
    <w:rsid w:val="00610E30"/>
    <w:rsid w:val="00610EDD"/>
    <w:rsid w:val="00610F4B"/>
    <w:rsid w:val="006110DB"/>
    <w:rsid w:val="006110F2"/>
    <w:rsid w:val="006111F2"/>
    <w:rsid w:val="00611264"/>
    <w:rsid w:val="006112CE"/>
    <w:rsid w:val="006112FF"/>
    <w:rsid w:val="00611416"/>
    <w:rsid w:val="00611460"/>
    <w:rsid w:val="00611551"/>
    <w:rsid w:val="00611675"/>
    <w:rsid w:val="006117A4"/>
    <w:rsid w:val="006117CD"/>
    <w:rsid w:val="006118C1"/>
    <w:rsid w:val="006118C9"/>
    <w:rsid w:val="006118D4"/>
    <w:rsid w:val="00611913"/>
    <w:rsid w:val="00611981"/>
    <w:rsid w:val="00611A85"/>
    <w:rsid w:val="00611D40"/>
    <w:rsid w:val="00611DA6"/>
    <w:rsid w:val="00611ED6"/>
    <w:rsid w:val="00612360"/>
    <w:rsid w:val="00612505"/>
    <w:rsid w:val="00612572"/>
    <w:rsid w:val="006127C4"/>
    <w:rsid w:val="006128A2"/>
    <w:rsid w:val="006128A3"/>
    <w:rsid w:val="00612961"/>
    <w:rsid w:val="006129AD"/>
    <w:rsid w:val="00612A22"/>
    <w:rsid w:val="00612A36"/>
    <w:rsid w:val="00612ABA"/>
    <w:rsid w:val="00612B5E"/>
    <w:rsid w:val="00612F73"/>
    <w:rsid w:val="00612FF0"/>
    <w:rsid w:val="00613021"/>
    <w:rsid w:val="0061317E"/>
    <w:rsid w:val="00613260"/>
    <w:rsid w:val="006139DC"/>
    <w:rsid w:val="00613A86"/>
    <w:rsid w:val="00613DCE"/>
    <w:rsid w:val="00613F4F"/>
    <w:rsid w:val="00613F64"/>
    <w:rsid w:val="00614068"/>
    <w:rsid w:val="006141DE"/>
    <w:rsid w:val="00614207"/>
    <w:rsid w:val="00614249"/>
    <w:rsid w:val="00614269"/>
    <w:rsid w:val="006142F3"/>
    <w:rsid w:val="00614446"/>
    <w:rsid w:val="006146C2"/>
    <w:rsid w:val="006146FC"/>
    <w:rsid w:val="00614747"/>
    <w:rsid w:val="0061479B"/>
    <w:rsid w:val="0061484A"/>
    <w:rsid w:val="00614850"/>
    <w:rsid w:val="0061488B"/>
    <w:rsid w:val="00614904"/>
    <w:rsid w:val="006149BD"/>
    <w:rsid w:val="00614A45"/>
    <w:rsid w:val="00614B45"/>
    <w:rsid w:val="00614B58"/>
    <w:rsid w:val="00614C76"/>
    <w:rsid w:val="00614FB4"/>
    <w:rsid w:val="00615004"/>
    <w:rsid w:val="0061513F"/>
    <w:rsid w:val="0061515C"/>
    <w:rsid w:val="006151A6"/>
    <w:rsid w:val="006151F0"/>
    <w:rsid w:val="00615281"/>
    <w:rsid w:val="006154B5"/>
    <w:rsid w:val="00615521"/>
    <w:rsid w:val="0061580A"/>
    <w:rsid w:val="00615A44"/>
    <w:rsid w:val="00615A56"/>
    <w:rsid w:val="00615B15"/>
    <w:rsid w:val="00615C35"/>
    <w:rsid w:val="00615FE2"/>
    <w:rsid w:val="006160F6"/>
    <w:rsid w:val="006161BB"/>
    <w:rsid w:val="00616310"/>
    <w:rsid w:val="00616661"/>
    <w:rsid w:val="0061695E"/>
    <w:rsid w:val="00616AAD"/>
    <w:rsid w:val="00616B88"/>
    <w:rsid w:val="00617102"/>
    <w:rsid w:val="006171DF"/>
    <w:rsid w:val="00617208"/>
    <w:rsid w:val="00617290"/>
    <w:rsid w:val="00617312"/>
    <w:rsid w:val="006175AE"/>
    <w:rsid w:val="006175D8"/>
    <w:rsid w:val="006177E1"/>
    <w:rsid w:val="0061780C"/>
    <w:rsid w:val="006178A1"/>
    <w:rsid w:val="00617A1A"/>
    <w:rsid w:val="00617ADB"/>
    <w:rsid w:val="00617AE4"/>
    <w:rsid w:val="00617C58"/>
    <w:rsid w:val="00617C85"/>
    <w:rsid w:val="00617F39"/>
    <w:rsid w:val="00620022"/>
    <w:rsid w:val="00620058"/>
    <w:rsid w:val="0062007B"/>
    <w:rsid w:val="006200C9"/>
    <w:rsid w:val="006200E5"/>
    <w:rsid w:val="00620138"/>
    <w:rsid w:val="0062021B"/>
    <w:rsid w:val="006203A4"/>
    <w:rsid w:val="0062056F"/>
    <w:rsid w:val="006206B1"/>
    <w:rsid w:val="006206FA"/>
    <w:rsid w:val="00620761"/>
    <w:rsid w:val="006208C9"/>
    <w:rsid w:val="006209CB"/>
    <w:rsid w:val="00620B9F"/>
    <w:rsid w:val="00620BDE"/>
    <w:rsid w:val="00620CAE"/>
    <w:rsid w:val="00620D1B"/>
    <w:rsid w:val="00620DFB"/>
    <w:rsid w:val="00620FC7"/>
    <w:rsid w:val="00621193"/>
    <w:rsid w:val="00621390"/>
    <w:rsid w:val="006213F6"/>
    <w:rsid w:val="00621426"/>
    <w:rsid w:val="006214BC"/>
    <w:rsid w:val="006216A7"/>
    <w:rsid w:val="006216C6"/>
    <w:rsid w:val="006217E1"/>
    <w:rsid w:val="00621D95"/>
    <w:rsid w:val="00621E46"/>
    <w:rsid w:val="00621F39"/>
    <w:rsid w:val="00621FF6"/>
    <w:rsid w:val="00621FF7"/>
    <w:rsid w:val="006221D1"/>
    <w:rsid w:val="006222BC"/>
    <w:rsid w:val="00622676"/>
    <w:rsid w:val="00622726"/>
    <w:rsid w:val="006229DB"/>
    <w:rsid w:val="006229EC"/>
    <w:rsid w:val="00622AD5"/>
    <w:rsid w:val="00622C02"/>
    <w:rsid w:val="00622C75"/>
    <w:rsid w:val="00622D43"/>
    <w:rsid w:val="00622D78"/>
    <w:rsid w:val="00622DB5"/>
    <w:rsid w:val="00622EAC"/>
    <w:rsid w:val="00622F52"/>
    <w:rsid w:val="00622FAE"/>
    <w:rsid w:val="00623064"/>
    <w:rsid w:val="006231A2"/>
    <w:rsid w:val="006231EE"/>
    <w:rsid w:val="00623212"/>
    <w:rsid w:val="00623258"/>
    <w:rsid w:val="0062343A"/>
    <w:rsid w:val="006236E9"/>
    <w:rsid w:val="00623806"/>
    <w:rsid w:val="006238F1"/>
    <w:rsid w:val="00623BAF"/>
    <w:rsid w:val="00623C4A"/>
    <w:rsid w:val="00623CFC"/>
    <w:rsid w:val="00623D5D"/>
    <w:rsid w:val="00623E37"/>
    <w:rsid w:val="00623E40"/>
    <w:rsid w:val="0062410E"/>
    <w:rsid w:val="00624168"/>
    <w:rsid w:val="00624277"/>
    <w:rsid w:val="00624332"/>
    <w:rsid w:val="0062436C"/>
    <w:rsid w:val="00624506"/>
    <w:rsid w:val="00624577"/>
    <w:rsid w:val="00624835"/>
    <w:rsid w:val="006249D1"/>
    <w:rsid w:val="00624A6D"/>
    <w:rsid w:val="00624A86"/>
    <w:rsid w:val="00624A8B"/>
    <w:rsid w:val="00624B9B"/>
    <w:rsid w:val="00624BBB"/>
    <w:rsid w:val="00624BEA"/>
    <w:rsid w:val="00624C4C"/>
    <w:rsid w:val="00624D25"/>
    <w:rsid w:val="00624EDA"/>
    <w:rsid w:val="00625187"/>
    <w:rsid w:val="00625531"/>
    <w:rsid w:val="0062558A"/>
    <w:rsid w:val="006256A4"/>
    <w:rsid w:val="0062578C"/>
    <w:rsid w:val="006258A7"/>
    <w:rsid w:val="006258F0"/>
    <w:rsid w:val="00625967"/>
    <w:rsid w:val="00625979"/>
    <w:rsid w:val="006259B9"/>
    <w:rsid w:val="00625A85"/>
    <w:rsid w:val="00625AB7"/>
    <w:rsid w:val="00625C36"/>
    <w:rsid w:val="00625D01"/>
    <w:rsid w:val="00625DBD"/>
    <w:rsid w:val="00625F35"/>
    <w:rsid w:val="006260AA"/>
    <w:rsid w:val="0062619A"/>
    <w:rsid w:val="006261C8"/>
    <w:rsid w:val="006261E6"/>
    <w:rsid w:val="00626231"/>
    <w:rsid w:val="0062629A"/>
    <w:rsid w:val="006264DA"/>
    <w:rsid w:val="00626559"/>
    <w:rsid w:val="0062656B"/>
    <w:rsid w:val="0062672D"/>
    <w:rsid w:val="00626788"/>
    <w:rsid w:val="00626C5C"/>
    <w:rsid w:val="00626C67"/>
    <w:rsid w:val="0062709D"/>
    <w:rsid w:val="0062726B"/>
    <w:rsid w:val="0062734C"/>
    <w:rsid w:val="006274B0"/>
    <w:rsid w:val="006275CD"/>
    <w:rsid w:val="006275F5"/>
    <w:rsid w:val="0062771B"/>
    <w:rsid w:val="0062778E"/>
    <w:rsid w:val="006278EA"/>
    <w:rsid w:val="0062798C"/>
    <w:rsid w:val="00627B68"/>
    <w:rsid w:val="00627C04"/>
    <w:rsid w:val="00627D22"/>
    <w:rsid w:val="00627D72"/>
    <w:rsid w:val="00627D7F"/>
    <w:rsid w:val="00627ED5"/>
    <w:rsid w:val="00627F2C"/>
    <w:rsid w:val="00627F46"/>
    <w:rsid w:val="006300A2"/>
    <w:rsid w:val="0063019F"/>
    <w:rsid w:val="006303A5"/>
    <w:rsid w:val="00630429"/>
    <w:rsid w:val="006304C0"/>
    <w:rsid w:val="00630720"/>
    <w:rsid w:val="006307A2"/>
    <w:rsid w:val="00630893"/>
    <w:rsid w:val="00630940"/>
    <w:rsid w:val="00630A63"/>
    <w:rsid w:val="00630B8E"/>
    <w:rsid w:val="00630CDF"/>
    <w:rsid w:val="00630D0A"/>
    <w:rsid w:val="00630D80"/>
    <w:rsid w:val="00630F86"/>
    <w:rsid w:val="00630F93"/>
    <w:rsid w:val="00631135"/>
    <w:rsid w:val="006311B3"/>
    <w:rsid w:val="0063122A"/>
    <w:rsid w:val="00631392"/>
    <w:rsid w:val="00631576"/>
    <w:rsid w:val="00631617"/>
    <w:rsid w:val="0063166F"/>
    <w:rsid w:val="006317F9"/>
    <w:rsid w:val="00631984"/>
    <w:rsid w:val="00631B73"/>
    <w:rsid w:val="00631B9A"/>
    <w:rsid w:val="00631E40"/>
    <w:rsid w:val="006320F7"/>
    <w:rsid w:val="00632101"/>
    <w:rsid w:val="00632232"/>
    <w:rsid w:val="00632248"/>
    <w:rsid w:val="00632445"/>
    <w:rsid w:val="006324DA"/>
    <w:rsid w:val="0063257E"/>
    <w:rsid w:val="006325DD"/>
    <w:rsid w:val="0063269B"/>
    <w:rsid w:val="006326DF"/>
    <w:rsid w:val="006327E8"/>
    <w:rsid w:val="006328BA"/>
    <w:rsid w:val="006329A7"/>
    <w:rsid w:val="00632A1C"/>
    <w:rsid w:val="00632A5B"/>
    <w:rsid w:val="00632A65"/>
    <w:rsid w:val="00632A9C"/>
    <w:rsid w:val="00632BF8"/>
    <w:rsid w:val="00632C12"/>
    <w:rsid w:val="00632C42"/>
    <w:rsid w:val="00632C93"/>
    <w:rsid w:val="00632CE6"/>
    <w:rsid w:val="00632DCE"/>
    <w:rsid w:val="00632EFC"/>
    <w:rsid w:val="00632F71"/>
    <w:rsid w:val="00632FCD"/>
    <w:rsid w:val="00633018"/>
    <w:rsid w:val="006331AE"/>
    <w:rsid w:val="0063338F"/>
    <w:rsid w:val="006334AA"/>
    <w:rsid w:val="0063366F"/>
    <w:rsid w:val="00633706"/>
    <w:rsid w:val="0063394D"/>
    <w:rsid w:val="00633A3C"/>
    <w:rsid w:val="00633AF0"/>
    <w:rsid w:val="00633E70"/>
    <w:rsid w:val="00633E74"/>
    <w:rsid w:val="00634106"/>
    <w:rsid w:val="00634161"/>
    <w:rsid w:val="00634193"/>
    <w:rsid w:val="006341AE"/>
    <w:rsid w:val="00634318"/>
    <w:rsid w:val="00634329"/>
    <w:rsid w:val="006343E5"/>
    <w:rsid w:val="006344E4"/>
    <w:rsid w:val="0063458E"/>
    <w:rsid w:val="006346BC"/>
    <w:rsid w:val="00634702"/>
    <w:rsid w:val="0063477F"/>
    <w:rsid w:val="006347EE"/>
    <w:rsid w:val="0063483F"/>
    <w:rsid w:val="00634BAE"/>
    <w:rsid w:val="00634BAF"/>
    <w:rsid w:val="00634D54"/>
    <w:rsid w:val="00634D76"/>
    <w:rsid w:val="0063521E"/>
    <w:rsid w:val="00635239"/>
    <w:rsid w:val="0063531F"/>
    <w:rsid w:val="00635343"/>
    <w:rsid w:val="00635392"/>
    <w:rsid w:val="0063539B"/>
    <w:rsid w:val="00635437"/>
    <w:rsid w:val="006354DB"/>
    <w:rsid w:val="006356D9"/>
    <w:rsid w:val="006357A3"/>
    <w:rsid w:val="00635997"/>
    <w:rsid w:val="00635BA8"/>
    <w:rsid w:val="00635C8C"/>
    <w:rsid w:val="00635EA2"/>
    <w:rsid w:val="00635F43"/>
    <w:rsid w:val="00635FC4"/>
    <w:rsid w:val="00635FC8"/>
    <w:rsid w:val="0063617F"/>
    <w:rsid w:val="006361F7"/>
    <w:rsid w:val="006361FB"/>
    <w:rsid w:val="0063636D"/>
    <w:rsid w:val="0063662F"/>
    <w:rsid w:val="00636718"/>
    <w:rsid w:val="0063671C"/>
    <w:rsid w:val="00636996"/>
    <w:rsid w:val="006369C5"/>
    <w:rsid w:val="00636A4F"/>
    <w:rsid w:val="00636AC0"/>
    <w:rsid w:val="00637044"/>
    <w:rsid w:val="006370C9"/>
    <w:rsid w:val="006372A2"/>
    <w:rsid w:val="00637388"/>
    <w:rsid w:val="006373B1"/>
    <w:rsid w:val="00637435"/>
    <w:rsid w:val="006374CB"/>
    <w:rsid w:val="006375EF"/>
    <w:rsid w:val="0063763A"/>
    <w:rsid w:val="0063763D"/>
    <w:rsid w:val="00637784"/>
    <w:rsid w:val="006377C7"/>
    <w:rsid w:val="006379BF"/>
    <w:rsid w:val="00637C29"/>
    <w:rsid w:val="00637C5A"/>
    <w:rsid w:val="00637FCD"/>
    <w:rsid w:val="00637FF0"/>
    <w:rsid w:val="0064003F"/>
    <w:rsid w:val="00640065"/>
    <w:rsid w:val="00640131"/>
    <w:rsid w:val="00640315"/>
    <w:rsid w:val="006404A4"/>
    <w:rsid w:val="006407D4"/>
    <w:rsid w:val="006408F7"/>
    <w:rsid w:val="00640997"/>
    <w:rsid w:val="00640B5C"/>
    <w:rsid w:val="00640BF5"/>
    <w:rsid w:val="00640C20"/>
    <w:rsid w:val="00640DCA"/>
    <w:rsid w:val="00640E74"/>
    <w:rsid w:val="0064103E"/>
    <w:rsid w:val="006411CF"/>
    <w:rsid w:val="006411FB"/>
    <w:rsid w:val="00641439"/>
    <w:rsid w:val="00641494"/>
    <w:rsid w:val="0064158D"/>
    <w:rsid w:val="006415AF"/>
    <w:rsid w:val="006415C2"/>
    <w:rsid w:val="00641740"/>
    <w:rsid w:val="00641AA7"/>
    <w:rsid w:val="00641ACF"/>
    <w:rsid w:val="00641B22"/>
    <w:rsid w:val="006421BC"/>
    <w:rsid w:val="006422D8"/>
    <w:rsid w:val="006423EA"/>
    <w:rsid w:val="00642451"/>
    <w:rsid w:val="006426D3"/>
    <w:rsid w:val="00642742"/>
    <w:rsid w:val="00642913"/>
    <w:rsid w:val="00642957"/>
    <w:rsid w:val="006429C5"/>
    <w:rsid w:val="00642A18"/>
    <w:rsid w:val="00642B5E"/>
    <w:rsid w:val="00642CD1"/>
    <w:rsid w:val="00642D6B"/>
    <w:rsid w:val="00642E50"/>
    <w:rsid w:val="00642ED2"/>
    <w:rsid w:val="00643204"/>
    <w:rsid w:val="00643373"/>
    <w:rsid w:val="0064343E"/>
    <w:rsid w:val="006437B1"/>
    <w:rsid w:val="0064392A"/>
    <w:rsid w:val="00643A5F"/>
    <w:rsid w:val="00643A7A"/>
    <w:rsid w:val="00643D63"/>
    <w:rsid w:val="00643F22"/>
    <w:rsid w:val="00643F63"/>
    <w:rsid w:val="00643FB5"/>
    <w:rsid w:val="00644097"/>
    <w:rsid w:val="00644339"/>
    <w:rsid w:val="00644525"/>
    <w:rsid w:val="0064485B"/>
    <w:rsid w:val="006448A6"/>
    <w:rsid w:val="00644938"/>
    <w:rsid w:val="0064514D"/>
    <w:rsid w:val="006454F8"/>
    <w:rsid w:val="00645568"/>
    <w:rsid w:val="006456AE"/>
    <w:rsid w:val="006456F4"/>
    <w:rsid w:val="006458B8"/>
    <w:rsid w:val="00645AB7"/>
    <w:rsid w:val="00645CB4"/>
    <w:rsid w:val="00645D0A"/>
    <w:rsid w:val="00645DC7"/>
    <w:rsid w:val="00645E48"/>
    <w:rsid w:val="00645EFE"/>
    <w:rsid w:val="00645FCF"/>
    <w:rsid w:val="00646186"/>
    <w:rsid w:val="00646397"/>
    <w:rsid w:val="006464E7"/>
    <w:rsid w:val="00646507"/>
    <w:rsid w:val="0064660F"/>
    <w:rsid w:val="00646745"/>
    <w:rsid w:val="006467B1"/>
    <w:rsid w:val="00646857"/>
    <w:rsid w:val="006468E4"/>
    <w:rsid w:val="006469D5"/>
    <w:rsid w:val="00646C5A"/>
    <w:rsid w:val="00646C65"/>
    <w:rsid w:val="00646C6A"/>
    <w:rsid w:val="00646D79"/>
    <w:rsid w:val="00646E55"/>
    <w:rsid w:val="00646EFE"/>
    <w:rsid w:val="006471B0"/>
    <w:rsid w:val="00647302"/>
    <w:rsid w:val="0064731B"/>
    <w:rsid w:val="0064738C"/>
    <w:rsid w:val="00647443"/>
    <w:rsid w:val="006474C2"/>
    <w:rsid w:val="006476B3"/>
    <w:rsid w:val="006476C9"/>
    <w:rsid w:val="00647881"/>
    <w:rsid w:val="0064793F"/>
    <w:rsid w:val="00647A45"/>
    <w:rsid w:val="00647A9F"/>
    <w:rsid w:val="00647CE4"/>
    <w:rsid w:val="00647E7C"/>
    <w:rsid w:val="00647FC3"/>
    <w:rsid w:val="00650299"/>
    <w:rsid w:val="006502BB"/>
    <w:rsid w:val="00650314"/>
    <w:rsid w:val="006503D1"/>
    <w:rsid w:val="00650472"/>
    <w:rsid w:val="00650557"/>
    <w:rsid w:val="00650573"/>
    <w:rsid w:val="006507EE"/>
    <w:rsid w:val="0065089A"/>
    <w:rsid w:val="006508EC"/>
    <w:rsid w:val="0065099C"/>
    <w:rsid w:val="00650A31"/>
    <w:rsid w:val="00650AE1"/>
    <w:rsid w:val="00650B4B"/>
    <w:rsid w:val="00650BBF"/>
    <w:rsid w:val="00650C84"/>
    <w:rsid w:val="00650D57"/>
    <w:rsid w:val="00650E17"/>
    <w:rsid w:val="006510DF"/>
    <w:rsid w:val="00651171"/>
    <w:rsid w:val="006512EB"/>
    <w:rsid w:val="0065147A"/>
    <w:rsid w:val="00651623"/>
    <w:rsid w:val="00651671"/>
    <w:rsid w:val="006516B8"/>
    <w:rsid w:val="00651740"/>
    <w:rsid w:val="00651833"/>
    <w:rsid w:val="00651848"/>
    <w:rsid w:val="006518EF"/>
    <w:rsid w:val="0065190A"/>
    <w:rsid w:val="006519CB"/>
    <w:rsid w:val="00651A6C"/>
    <w:rsid w:val="00651AF5"/>
    <w:rsid w:val="00651AFE"/>
    <w:rsid w:val="00651BE1"/>
    <w:rsid w:val="00651CEE"/>
    <w:rsid w:val="00651D9F"/>
    <w:rsid w:val="00651E1C"/>
    <w:rsid w:val="00651E27"/>
    <w:rsid w:val="00651E4B"/>
    <w:rsid w:val="00651F83"/>
    <w:rsid w:val="00652173"/>
    <w:rsid w:val="006522A9"/>
    <w:rsid w:val="006522B4"/>
    <w:rsid w:val="0065255C"/>
    <w:rsid w:val="00652610"/>
    <w:rsid w:val="006526D7"/>
    <w:rsid w:val="006527BD"/>
    <w:rsid w:val="0065289F"/>
    <w:rsid w:val="00652B6B"/>
    <w:rsid w:val="00652D8B"/>
    <w:rsid w:val="00652E16"/>
    <w:rsid w:val="00652EE4"/>
    <w:rsid w:val="00652EE9"/>
    <w:rsid w:val="00652FA7"/>
    <w:rsid w:val="006532B1"/>
    <w:rsid w:val="006532CB"/>
    <w:rsid w:val="0065342F"/>
    <w:rsid w:val="0065356A"/>
    <w:rsid w:val="006535D2"/>
    <w:rsid w:val="006535E1"/>
    <w:rsid w:val="0065380D"/>
    <w:rsid w:val="00653B55"/>
    <w:rsid w:val="00653DAD"/>
    <w:rsid w:val="00653DF4"/>
    <w:rsid w:val="00653E98"/>
    <w:rsid w:val="00653EBC"/>
    <w:rsid w:val="00654272"/>
    <w:rsid w:val="006543DE"/>
    <w:rsid w:val="006543FA"/>
    <w:rsid w:val="006546E1"/>
    <w:rsid w:val="0065479E"/>
    <w:rsid w:val="0065484D"/>
    <w:rsid w:val="00654A8D"/>
    <w:rsid w:val="00654AB5"/>
    <w:rsid w:val="00654B60"/>
    <w:rsid w:val="00654BE8"/>
    <w:rsid w:val="00654CA0"/>
    <w:rsid w:val="00654CAE"/>
    <w:rsid w:val="00654DDD"/>
    <w:rsid w:val="00654E32"/>
    <w:rsid w:val="00654E7C"/>
    <w:rsid w:val="00654F09"/>
    <w:rsid w:val="006550CA"/>
    <w:rsid w:val="00655149"/>
    <w:rsid w:val="006551D5"/>
    <w:rsid w:val="00655216"/>
    <w:rsid w:val="0065545B"/>
    <w:rsid w:val="0065554B"/>
    <w:rsid w:val="00655556"/>
    <w:rsid w:val="0065561A"/>
    <w:rsid w:val="006556AB"/>
    <w:rsid w:val="0065573A"/>
    <w:rsid w:val="00655801"/>
    <w:rsid w:val="00655838"/>
    <w:rsid w:val="0065583F"/>
    <w:rsid w:val="0065593D"/>
    <w:rsid w:val="00655969"/>
    <w:rsid w:val="006559C9"/>
    <w:rsid w:val="006559E3"/>
    <w:rsid w:val="00655A02"/>
    <w:rsid w:val="00655AC9"/>
    <w:rsid w:val="00655CFC"/>
    <w:rsid w:val="00655F2D"/>
    <w:rsid w:val="00655F34"/>
    <w:rsid w:val="0065601F"/>
    <w:rsid w:val="0065612D"/>
    <w:rsid w:val="00656135"/>
    <w:rsid w:val="00656168"/>
    <w:rsid w:val="00656371"/>
    <w:rsid w:val="006563B4"/>
    <w:rsid w:val="00656420"/>
    <w:rsid w:val="00656454"/>
    <w:rsid w:val="006564F4"/>
    <w:rsid w:val="00656724"/>
    <w:rsid w:val="00656889"/>
    <w:rsid w:val="006568A5"/>
    <w:rsid w:val="00656D01"/>
    <w:rsid w:val="00656DD7"/>
    <w:rsid w:val="00656E2A"/>
    <w:rsid w:val="00656FB2"/>
    <w:rsid w:val="00657096"/>
    <w:rsid w:val="00657174"/>
    <w:rsid w:val="006572F5"/>
    <w:rsid w:val="006572FE"/>
    <w:rsid w:val="00657342"/>
    <w:rsid w:val="00657399"/>
    <w:rsid w:val="0065748B"/>
    <w:rsid w:val="006574EE"/>
    <w:rsid w:val="00657558"/>
    <w:rsid w:val="00657650"/>
    <w:rsid w:val="006576D1"/>
    <w:rsid w:val="00657886"/>
    <w:rsid w:val="00657933"/>
    <w:rsid w:val="00657ACC"/>
    <w:rsid w:val="00657BA8"/>
    <w:rsid w:val="00657C36"/>
    <w:rsid w:val="00657CB5"/>
    <w:rsid w:val="006600EF"/>
    <w:rsid w:val="00660262"/>
    <w:rsid w:val="006602B3"/>
    <w:rsid w:val="00660343"/>
    <w:rsid w:val="006603EA"/>
    <w:rsid w:val="00660429"/>
    <w:rsid w:val="0066050C"/>
    <w:rsid w:val="006607D0"/>
    <w:rsid w:val="00660A49"/>
    <w:rsid w:val="00660BAE"/>
    <w:rsid w:val="00660C52"/>
    <w:rsid w:val="00660C7A"/>
    <w:rsid w:val="00660C8D"/>
    <w:rsid w:val="00660F4B"/>
    <w:rsid w:val="00660F62"/>
    <w:rsid w:val="00660F85"/>
    <w:rsid w:val="00660F9A"/>
    <w:rsid w:val="00661165"/>
    <w:rsid w:val="006611C0"/>
    <w:rsid w:val="006612B0"/>
    <w:rsid w:val="006613CE"/>
    <w:rsid w:val="00661492"/>
    <w:rsid w:val="006615C3"/>
    <w:rsid w:val="006615CE"/>
    <w:rsid w:val="006615FF"/>
    <w:rsid w:val="00661712"/>
    <w:rsid w:val="00661788"/>
    <w:rsid w:val="00661989"/>
    <w:rsid w:val="00661A34"/>
    <w:rsid w:val="00661BCF"/>
    <w:rsid w:val="00661DB0"/>
    <w:rsid w:val="00661DDF"/>
    <w:rsid w:val="00661F76"/>
    <w:rsid w:val="0066206C"/>
    <w:rsid w:val="006621F2"/>
    <w:rsid w:val="00662346"/>
    <w:rsid w:val="0066234B"/>
    <w:rsid w:val="006623BE"/>
    <w:rsid w:val="006623CA"/>
    <w:rsid w:val="00662477"/>
    <w:rsid w:val="006626FD"/>
    <w:rsid w:val="006627D9"/>
    <w:rsid w:val="00662DF5"/>
    <w:rsid w:val="00662F5D"/>
    <w:rsid w:val="00662F6B"/>
    <w:rsid w:val="00662F87"/>
    <w:rsid w:val="00662FA1"/>
    <w:rsid w:val="00662FCD"/>
    <w:rsid w:val="0066300D"/>
    <w:rsid w:val="00663145"/>
    <w:rsid w:val="00663317"/>
    <w:rsid w:val="0066341A"/>
    <w:rsid w:val="006634C0"/>
    <w:rsid w:val="00663723"/>
    <w:rsid w:val="00663958"/>
    <w:rsid w:val="00663959"/>
    <w:rsid w:val="00663A05"/>
    <w:rsid w:val="00663EFC"/>
    <w:rsid w:val="006640F1"/>
    <w:rsid w:val="00664184"/>
    <w:rsid w:val="00664219"/>
    <w:rsid w:val="006643A8"/>
    <w:rsid w:val="006643E6"/>
    <w:rsid w:val="00664412"/>
    <w:rsid w:val="00664582"/>
    <w:rsid w:val="006646CA"/>
    <w:rsid w:val="0066480A"/>
    <w:rsid w:val="006649EB"/>
    <w:rsid w:val="00664BC0"/>
    <w:rsid w:val="00664BCB"/>
    <w:rsid w:val="00664CD3"/>
    <w:rsid w:val="0066501B"/>
    <w:rsid w:val="0066504D"/>
    <w:rsid w:val="00665074"/>
    <w:rsid w:val="00665185"/>
    <w:rsid w:val="00665303"/>
    <w:rsid w:val="006653A1"/>
    <w:rsid w:val="006653C0"/>
    <w:rsid w:val="00665544"/>
    <w:rsid w:val="006656C8"/>
    <w:rsid w:val="006656D6"/>
    <w:rsid w:val="00665711"/>
    <w:rsid w:val="006658F1"/>
    <w:rsid w:val="00665975"/>
    <w:rsid w:val="00665BA1"/>
    <w:rsid w:val="00665BD7"/>
    <w:rsid w:val="00665C7F"/>
    <w:rsid w:val="00665CDC"/>
    <w:rsid w:val="00665E49"/>
    <w:rsid w:val="00665EDF"/>
    <w:rsid w:val="00665F35"/>
    <w:rsid w:val="0066600F"/>
    <w:rsid w:val="0066603A"/>
    <w:rsid w:val="0066613C"/>
    <w:rsid w:val="0066615D"/>
    <w:rsid w:val="0066623B"/>
    <w:rsid w:val="006663CE"/>
    <w:rsid w:val="00666469"/>
    <w:rsid w:val="006665E8"/>
    <w:rsid w:val="006666B8"/>
    <w:rsid w:val="00666747"/>
    <w:rsid w:val="006667CD"/>
    <w:rsid w:val="00666D69"/>
    <w:rsid w:val="00666D84"/>
    <w:rsid w:val="00666DC5"/>
    <w:rsid w:val="00666EA1"/>
    <w:rsid w:val="00666ED2"/>
    <w:rsid w:val="00666F26"/>
    <w:rsid w:val="00666FD6"/>
    <w:rsid w:val="006670C9"/>
    <w:rsid w:val="006670F2"/>
    <w:rsid w:val="006673D7"/>
    <w:rsid w:val="006675A8"/>
    <w:rsid w:val="006675AD"/>
    <w:rsid w:val="00667654"/>
    <w:rsid w:val="00667A58"/>
    <w:rsid w:val="00667A7F"/>
    <w:rsid w:val="00667DDD"/>
    <w:rsid w:val="00667E16"/>
    <w:rsid w:val="00667E4D"/>
    <w:rsid w:val="00667E7F"/>
    <w:rsid w:val="0067000D"/>
    <w:rsid w:val="006700FC"/>
    <w:rsid w:val="0067013B"/>
    <w:rsid w:val="0067013D"/>
    <w:rsid w:val="00670218"/>
    <w:rsid w:val="0067026E"/>
    <w:rsid w:val="00670416"/>
    <w:rsid w:val="006704F1"/>
    <w:rsid w:val="006705BD"/>
    <w:rsid w:val="0067066C"/>
    <w:rsid w:val="00670723"/>
    <w:rsid w:val="00670933"/>
    <w:rsid w:val="00670ABC"/>
    <w:rsid w:val="00670ABD"/>
    <w:rsid w:val="00670ADA"/>
    <w:rsid w:val="00670C97"/>
    <w:rsid w:val="00670E92"/>
    <w:rsid w:val="00670EBC"/>
    <w:rsid w:val="00670F66"/>
    <w:rsid w:val="00671013"/>
    <w:rsid w:val="00671140"/>
    <w:rsid w:val="00671149"/>
    <w:rsid w:val="00671172"/>
    <w:rsid w:val="0067147F"/>
    <w:rsid w:val="00671546"/>
    <w:rsid w:val="00671566"/>
    <w:rsid w:val="0067172F"/>
    <w:rsid w:val="00671754"/>
    <w:rsid w:val="006719ED"/>
    <w:rsid w:val="00671A57"/>
    <w:rsid w:val="00671A64"/>
    <w:rsid w:val="00671CDB"/>
    <w:rsid w:val="00671D79"/>
    <w:rsid w:val="00671EDE"/>
    <w:rsid w:val="00671FB6"/>
    <w:rsid w:val="0067214B"/>
    <w:rsid w:val="0067246D"/>
    <w:rsid w:val="0067258C"/>
    <w:rsid w:val="00672701"/>
    <w:rsid w:val="0067274D"/>
    <w:rsid w:val="0067274E"/>
    <w:rsid w:val="00672881"/>
    <w:rsid w:val="0067294F"/>
    <w:rsid w:val="00672BD4"/>
    <w:rsid w:val="00672C70"/>
    <w:rsid w:val="00672C99"/>
    <w:rsid w:val="006734C2"/>
    <w:rsid w:val="00673737"/>
    <w:rsid w:val="00673781"/>
    <w:rsid w:val="0067388D"/>
    <w:rsid w:val="00673959"/>
    <w:rsid w:val="00673A76"/>
    <w:rsid w:val="00673ACF"/>
    <w:rsid w:val="00673AEC"/>
    <w:rsid w:val="00673B50"/>
    <w:rsid w:val="00673CD9"/>
    <w:rsid w:val="00673D34"/>
    <w:rsid w:val="00673DA2"/>
    <w:rsid w:val="00673F8B"/>
    <w:rsid w:val="00673FB4"/>
    <w:rsid w:val="0067401C"/>
    <w:rsid w:val="0067411F"/>
    <w:rsid w:val="006742F2"/>
    <w:rsid w:val="00674411"/>
    <w:rsid w:val="0067449E"/>
    <w:rsid w:val="0067452D"/>
    <w:rsid w:val="00674570"/>
    <w:rsid w:val="0067465D"/>
    <w:rsid w:val="0067468D"/>
    <w:rsid w:val="006749AC"/>
    <w:rsid w:val="00674A82"/>
    <w:rsid w:val="00674A95"/>
    <w:rsid w:val="00674E23"/>
    <w:rsid w:val="00674E3C"/>
    <w:rsid w:val="00674EC6"/>
    <w:rsid w:val="00674F50"/>
    <w:rsid w:val="00674FB6"/>
    <w:rsid w:val="0067502E"/>
    <w:rsid w:val="0067513E"/>
    <w:rsid w:val="006751EB"/>
    <w:rsid w:val="0067545A"/>
    <w:rsid w:val="006754B4"/>
    <w:rsid w:val="0067554E"/>
    <w:rsid w:val="006755B0"/>
    <w:rsid w:val="00675643"/>
    <w:rsid w:val="006756ED"/>
    <w:rsid w:val="00675712"/>
    <w:rsid w:val="00675992"/>
    <w:rsid w:val="00675F7C"/>
    <w:rsid w:val="00675FB0"/>
    <w:rsid w:val="00675FFB"/>
    <w:rsid w:val="0067600D"/>
    <w:rsid w:val="00676013"/>
    <w:rsid w:val="00676070"/>
    <w:rsid w:val="00676348"/>
    <w:rsid w:val="00676372"/>
    <w:rsid w:val="0067662D"/>
    <w:rsid w:val="006766F3"/>
    <w:rsid w:val="006768B0"/>
    <w:rsid w:val="006768DC"/>
    <w:rsid w:val="006769D7"/>
    <w:rsid w:val="00676D50"/>
    <w:rsid w:val="00676D74"/>
    <w:rsid w:val="00676E18"/>
    <w:rsid w:val="00676FBB"/>
    <w:rsid w:val="00676FD2"/>
    <w:rsid w:val="00677080"/>
    <w:rsid w:val="00677265"/>
    <w:rsid w:val="0067728B"/>
    <w:rsid w:val="00677420"/>
    <w:rsid w:val="00677443"/>
    <w:rsid w:val="006774B1"/>
    <w:rsid w:val="00677515"/>
    <w:rsid w:val="0067755C"/>
    <w:rsid w:val="0067774D"/>
    <w:rsid w:val="00677766"/>
    <w:rsid w:val="006777C2"/>
    <w:rsid w:val="00677802"/>
    <w:rsid w:val="006778C4"/>
    <w:rsid w:val="00677C6A"/>
    <w:rsid w:val="00677E12"/>
    <w:rsid w:val="00677E4D"/>
    <w:rsid w:val="00680004"/>
    <w:rsid w:val="006800C4"/>
    <w:rsid w:val="006800EA"/>
    <w:rsid w:val="006801B7"/>
    <w:rsid w:val="00680374"/>
    <w:rsid w:val="006805B3"/>
    <w:rsid w:val="00680688"/>
    <w:rsid w:val="006806A3"/>
    <w:rsid w:val="006806DA"/>
    <w:rsid w:val="0068075E"/>
    <w:rsid w:val="006807B7"/>
    <w:rsid w:val="0068085E"/>
    <w:rsid w:val="00680944"/>
    <w:rsid w:val="006809FA"/>
    <w:rsid w:val="00680AEA"/>
    <w:rsid w:val="00680BFE"/>
    <w:rsid w:val="00680C7A"/>
    <w:rsid w:val="00680D2F"/>
    <w:rsid w:val="00680E12"/>
    <w:rsid w:val="00680E39"/>
    <w:rsid w:val="00680E52"/>
    <w:rsid w:val="00680E5F"/>
    <w:rsid w:val="00680EDE"/>
    <w:rsid w:val="0068101C"/>
    <w:rsid w:val="00681023"/>
    <w:rsid w:val="006810CE"/>
    <w:rsid w:val="00681259"/>
    <w:rsid w:val="006813CE"/>
    <w:rsid w:val="006817A0"/>
    <w:rsid w:val="00681877"/>
    <w:rsid w:val="006819BC"/>
    <w:rsid w:val="00681ACC"/>
    <w:rsid w:val="00681B3D"/>
    <w:rsid w:val="00681B9D"/>
    <w:rsid w:val="00681C71"/>
    <w:rsid w:val="00681D35"/>
    <w:rsid w:val="00681D38"/>
    <w:rsid w:val="00681D39"/>
    <w:rsid w:val="00681D86"/>
    <w:rsid w:val="00681EA5"/>
    <w:rsid w:val="00681EC6"/>
    <w:rsid w:val="006820FD"/>
    <w:rsid w:val="0068213B"/>
    <w:rsid w:val="00682165"/>
    <w:rsid w:val="0068220C"/>
    <w:rsid w:val="00682210"/>
    <w:rsid w:val="00682261"/>
    <w:rsid w:val="00682271"/>
    <w:rsid w:val="00682434"/>
    <w:rsid w:val="00682448"/>
    <w:rsid w:val="00682457"/>
    <w:rsid w:val="00682477"/>
    <w:rsid w:val="006824B2"/>
    <w:rsid w:val="006824BB"/>
    <w:rsid w:val="006825CE"/>
    <w:rsid w:val="00682691"/>
    <w:rsid w:val="00682983"/>
    <w:rsid w:val="00682BA4"/>
    <w:rsid w:val="00682CCD"/>
    <w:rsid w:val="00682DD4"/>
    <w:rsid w:val="00682DE5"/>
    <w:rsid w:val="00682F96"/>
    <w:rsid w:val="00683108"/>
    <w:rsid w:val="006832C4"/>
    <w:rsid w:val="0068342B"/>
    <w:rsid w:val="00683477"/>
    <w:rsid w:val="00683670"/>
    <w:rsid w:val="00683B5F"/>
    <w:rsid w:val="00683D17"/>
    <w:rsid w:val="00683DC9"/>
    <w:rsid w:val="0068401A"/>
    <w:rsid w:val="00684032"/>
    <w:rsid w:val="00684049"/>
    <w:rsid w:val="006841D4"/>
    <w:rsid w:val="00684469"/>
    <w:rsid w:val="006844C3"/>
    <w:rsid w:val="0068465E"/>
    <w:rsid w:val="006846A9"/>
    <w:rsid w:val="006846D3"/>
    <w:rsid w:val="00684848"/>
    <w:rsid w:val="006849E2"/>
    <w:rsid w:val="00684AAE"/>
    <w:rsid w:val="00684BE7"/>
    <w:rsid w:val="00684CE6"/>
    <w:rsid w:val="00684F18"/>
    <w:rsid w:val="00684F5D"/>
    <w:rsid w:val="0068507E"/>
    <w:rsid w:val="006850AB"/>
    <w:rsid w:val="00685395"/>
    <w:rsid w:val="006855CC"/>
    <w:rsid w:val="00685848"/>
    <w:rsid w:val="00685971"/>
    <w:rsid w:val="006859C4"/>
    <w:rsid w:val="00685A0C"/>
    <w:rsid w:val="00685AB9"/>
    <w:rsid w:val="00685B08"/>
    <w:rsid w:val="00685B53"/>
    <w:rsid w:val="00685DD4"/>
    <w:rsid w:val="00685ECB"/>
    <w:rsid w:val="00685FD5"/>
    <w:rsid w:val="00686073"/>
    <w:rsid w:val="00686077"/>
    <w:rsid w:val="0068647D"/>
    <w:rsid w:val="006865D3"/>
    <w:rsid w:val="0068674F"/>
    <w:rsid w:val="0068695E"/>
    <w:rsid w:val="006869ED"/>
    <w:rsid w:val="00686A73"/>
    <w:rsid w:val="00686C4E"/>
    <w:rsid w:val="00686C7F"/>
    <w:rsid w:val="00686D07"/>
    <w:rsid w:val="00686D81"/>
    <w:rsid w:val="00686E9F"/>
    <w:rsid w:val="00687016"/>
    <w:rsid w:val="00687255"/>
    <w:rsid w:val="00687327"/>
    <w:rsid w:val="006873F4"/>
    <w:rsid w:val="00687440"/>
    <w:rsid w:val="00687481"/>
    <w:rsid w:val="006875D3"/>
    <w:rsid w:val="00687606"/>
    <w:rsid w:val="00687631"/>
    <w:rsid w:val="00687713"/>
    <w:rsid w:val="006878E7"/>
    <w:rsid w:val="006879A9"/>
    <w:rsid w:val="006879DE"/>
    <w:rsid w:val="00687A8B"/>
    <w:rsid w:val="00687B02"/>
    <w:rsid w:val="00687B17"/>
    <w:rsid w:val="00687C08"/>
    <w:rsid w:val="00687F77"/>
    <w:rsid w:val="006900A6"/>
    <w:rsid w:val="006900F9"/>
    <w:rsid w:val="00690162"/>
    <w:rsid w:val="0069022A"/>
    <w:rsid w:val="0069031E"/>
    <w:rsid w:val="00690418"/>
    <w:rsid w:val="00690495"/>
    <w:rsid w:val="0069052F"/>
    <w:rsid w:val="00690773"/>
    <w:rsid w:val="0069089C"/>
    <w:rsid w:val="006908A2"/>
    <w:rsid w:val="00690ACE"/>
    <w:rsid w:val="00690B6B"/>
    <w:rsid w:val="00690B73"/>
    <w:rsid w:val="00690CE6"/>
    <w:rsid w:val="00690E17"/>
    <w:rsid w:val="00690EB7"/>
    <w:rsid w:val="00690EDF"/>
    <w:rsid w:val="00690F29"/>
    <w:rsid w:val="00691066"/>
    <w:rsid w:val="00691154"/>
    <w:rsid w:val="0069116F"/>
    <w:rsid w:val="006912C6"/>
    <w:rsid w:val="0069138D"/>
    <w:rsid w:val="00691494"/>
    <w:rsid w:val="006914F9"/>
    <w:rsid w:val="006915C2"/>
    <w:rsid w:val="006915CC"/>
    <w:rsid w:val="0069179E"/>
    <w:rsid w:val="0069191F"/>
    <w:rsid w:val="006919F2"/>
    <w:rsid w:val="00691A98"/>
    <w:rsid w:val="00691C18"/>
    <w:rsid w:val="00691EE9"/>
    <w:rsid w:val="00691F96"/>
    <w:rsid w:val="00692077"/>
    <w:rsid w:val="00692170"/>
    <w:rsid w:val="00692182"/>
    <w:rsid w:val="006921D4"/>
    <w:rsid w:val="006921DC"/>
    <w:rsid w:val="006923D0"/>
    <w:rsid w:val="006924B3"/>
    <w:rsid w:val="00692A90"/>
    <w:rsid w:val="00692B02"/>
    <w:rsid w:val="00692CB8"/>
    <w:rsid w:val="00692CF5"/>
    <w:rsid w:val="00692D07"/>
    <w:rsid w:val="00692D32"/>
    <w:rsid w:val="00692E97"/>
    <w:rsid w:val="00692F49"/>
    <w:rsid w:val="00692F78"/>
    <w:rsid w:val="00692FB5"/>
    <w:rsid w:val="00693171"/>
    <w:rsid w:val="00693223"/>
    <w:rsid w:val="00693233"/>
    <w:rsid w:val="0069323C"/>
    <w:rsid w:val="00693293"/>
    <w:rsid w:val="006933CF"/>
    <w:rsid w:val="00693429"/>
    <w:rsid w:val="00693486"/>
    <w:rsid w:val="0069355E"/>
    <w:rsid w:val="006937C3"/>
    <w:rsid w:val="00693895"/>
    <w:rsid w:val="006938C8"/>
    <w:rsid w:val="006938ED"/>
    <w:rsid w:val="006938F6"/>
    <w:rsid w:val="00693923"/>
    <w:rsid w:val="00693993"/>
    <w:rsid w:val="00693A46"/>
    <w:rsid w:val="00693B4F"/>
    <w:rsid w:val="00693CDD"/>
    <w:rsid w:val="00693D87"/>
    <w:rsid w:val="00693DBF"/>
    <w:rsid w:val="00693E22"/>
    <w:rsid w:val="00693F0C"/>
    <w:rsid w:val="00694383"/>
    <w:rsid w:val="00694597"/>
    <w:rsid w:val="00694675"/>
    <w:rsid w:val="00694677"/>
    <w:rsid w:val="006947B3"/>
    <w:rsid w:val="006947D6"/>
    <w:rsid w:val="006948AA"/>
    <w:rsid w:val="006948CA"/>
    <w:rsid w:val="006948FE"/>
    <w:rsid w:val="00694958"/>
    <w:rsid w:val="00694AD8"/>
    <w:rsid w:val="00694BAD"/>
    <w:rsid w:val="00694BB5"/>
    <w:rsid w:val="00694D13"/>
    <w:rsid w:val="00694D47"/>
    <w:rsid w:val="00694EA9"/>
    <w:rsid w:val="0069505F"/>
    <w:rsid w:val="006951D0"/>
    <w:rsid w:val="006952A8"/>
    <w:rsid w:val="006952B7"/>
    <w:rsid w:val="006953AE"/>
    <w:rsid w:val="006955D5"/>
    <w:rsid w:val="006956B2"/>
    <w:rsid w:val="00695781"/>
    <w:rsid w:val="00695795"/>
    <w:rsid w:val="006957B6"/>
    <w:rsid w:val="006958B7"/>
    <w:rsid w:val="006958CF"/>
    <w:rsid w:val="00695907"/>
    <w:rsid w:val="006959E7"/>
    <w:rsid w:val="00695A1C"/>
    <w:rsid w:val="00695A2D"/>
    <w:rsid w:val="00695AC7"/>
    <w:rsid w:val="00695BE5"/>
    <w:rsid w:val="00695C45"/>
    <w:rsid w:val="00695CCF"/>
    <w:rsid w:val="00695D92"/>
    <w:rsid w:val="00695DF6"/>
    <w:rsid w:val="00695E6D"/>
    <w:rsid w:val="00695EAF"/>
    <w:rsid w:val="00696174"/>
    <w:rsid w:val="00696399"/>
    <w:rsid w:val="006963F7"/>
    <w:rsid w:val="00696473"/>
    <w:rsid w:val="006965F4"/>
    <w:rsid w:val="006966F6"/>
    <w:rsid w:val="006966FB"/>
    <w:rsid w:val="0069681C"/>
    <w:rsid w:val="006968C3"/>
    <w:rsid w:val="00696A4C"/>
    <w:rsid w:val="00696D4F"/>
    <w:rsid w:val="00696DC2"/>
    <w:rsid w:val="0069721A"/>
    <w:rsid w:val="00697390"/>
    <w:rsid w:val="006973DA"/>
    <w:rsid w:val="00697522"/>
    <w:rsid w:val="006975E3"/>
    <w:rsid w:val="006978D5"/>
    <w:rsid w:val="0069798F"/>
    <w:rsid w:val="00697CF1"/>
    <w:rsid w:val="00697DFF"/>
    <w:rsid w:val="00697FBF"/>
    <w:rsid w:val="006A00D4"/>
    <w:rsid w:val="006A0104"/>
    <w:rsid w:val="006A0159"/>
    <w:rsid w:val="006A01A3"/>
    <w:rsid w:val="006A022F"/>
    <w:rsid w:val="006A0343"/>
    <w:rsid w:val="006A052C"/>
    <w:rsid w:val="006A05AD"/>
    <w:rsid w:val="006A071F"/>
    <w:rsid w:val="006A077F"/>
    <w:rsid w:val="006A084B"/>
    <w:rsid w:val="006A0858"/>
    <w:rsid w:val="006A08D0"/>
    <w:rsid w:val="006A08DF"/>
    <w:rsid w:val="006A0997"/>
    <w:rsid w:val="006A09E2"/>
    <w:rsid w:val="006A09F3"/>
    <w:rsid w:val="006A0CC8"/>
    <w:rsid w:val="006A0CEF"/>
    <w:rsid w:val="006A0D39"/>
    <w:rsid w:val="006A0D8D"/>
    <w:rsid w:val="006A0FD1"/>
    <w:rsid w:val="006A0FFA"/>
    <w:rsid w:val="006A109E"/>
    <w:rsid w:val="006A1161"/>
    <w:rsid w:val="006A1249"/>
    <w:rsid w:val="006A125F"/>
    <w:rsid w:val="006A1366"/>
    <w:rsid w:val="006A15A3"/>
    <w:rsid w:val="006A1727"/>
    <w:rsid w:val="006A1774"/>
    <w:rsid w:val="006A186C"/>
    <w:rsid w:val="006A1A50"/>
    <w:rsid w:val="006A1A63"/>
    <w:rsid w:val="006A1B18"/>
    <w:rsid w:val="006A1B1D"/>
    <w:rsid w:val="006A1C43"/>
    <w:rsid w:val="006A2235"/>
    <w:rsid w:val="006A239F"/>
    <w:rsid w:val="006A2449"/>
    <w:rsid w:val="006A2629"/>
    <w:rsid w:val="006A262B"/>
    <w:rsid w:val="006A2685"/>
    <w:rsid w:val="006A2698"/>
    <w:rsid w:val="006A27D0"/>
    <w:rsid w:val="006A2BAD"/>
    <w:rsid w:val="006A2DAE"/>
    <w:rsid w:val="006A2DC1"/>
    <w:rsid w:val="006A2E2C"/>
    <w:rsid w:val="006A2E47"/>
    <w:rsid w:val="006A2E94"/>
    <w:rsid w:val="006A32ED"/>
    <w:rsid w:val="006A334E"/>
    <w:rsid w:val="006A33C2"/>
    <w:rsid w:val="006A3570"/>
    <w:rsid w:val="006A3926"/>
    <w:rsid w:val="006A3929"/>
    <w:rsid w:val="006A39CE"/>
    <w:rsid w:val="006A3A67"/>
    <w:rsid w:val="006A3A83"/>
    <w:rsid w:val="006A3B23"/>
    <w:rsid w:val="006A3BAE"/>
    <w:rsid w:val="006A3C38"/>
    <w:rsid w:val="006A3C4A"/>
    <w:rsid w:val="006A3D59"/>
    <w:rsid w:val="006A3D8A"/>
    <w:rsid w:val="006A3F2C"/>
    <w:rsid w:val="006A3F6A"/>
    <w:rsid w:val="006A411D"/>
    <w:rsid w:val="006A4215"/>
    <w:rsid w:val="006A4249"/>
    <w:rsid w:val="006A436B"/>
    <w:rsid w:val="006A4424"/>
    <w:rsid w:val="006A4488"/>
    <w:rsid w:val="006A451A"/>
    <w:rsid w:val="006A4583"/>
    <w:rsid w:val="006A47E5"/>
    <w:rsid w:val="006A4857"/>
    <w:rsid w:val="006A48AE"/>
    <w:rsid w:val="006A4A3E"/>
    <w:rsid w:val="006A4B16"/>
    <w:rsid w:val="006A4E36"/>
    <w:rsid w:val="006A4E54"/>
    <w:rsid w:val="006A5069"/>
    <w:rsid w:val="006A50B1"/>
    <w:rsid w:val="006A50C8"/>
    <w:rsid w:val="006A51DE"/>
    <w:rsid w:val="006A552E"/>
    <w:rsid w:val="006A565A"/>
    <w:rsid w:val="006A56AC"/>
    <w:rsid w:val="006A56EA"/>
    <w:rsid w:val="006A572C"/>
    <w:rsid w:val="006A58AF"/>
    <w:rsid w:val="006A5A04"/>
    <w:rsid w:val="006A5C4C"/>
    <w:rsid w:val="006A5C7E"/>
    <w:rsid w:val="006A5CEC"/>
    <w:rsid w:val="006A5DC6"/>
    <w:rsid w:val="006A5E41"/>
    <w:rsid w:val="006A5ED1"/>
    <w:rsid w:val="006A5F3C"/>
    <w:rsid w:val="006A5F7A"/>
    <w:rsid w:val="006A61F4"/>
    <w:rsid w:val="006A635C"/>
    <w:rsid w:val="006A6398"/>
    <w:rsid w:val="006A65C4"/>
    <w:rsid w:val="006A66EF"/>
    <w:rsid w:val="006A6714"/>
    <w:rsid w:val="006A673F"/>
    <w:rsid w:val="006A6866"/>
    <w:rsid w:val="006A68C2"/>
    <w:rsid w:val="006A68D8"/>
    <w:rsid w:val="006A6940"/>
    <w:rsid w:val="006A6B64"/>
    <w:rsid w:val="006A6B8B"/>
    <w:rsid w:val="006A6D2B"/>
    <w:rsid w:val="006A6F96"/>
    <w:rsid w:val="006A70AC"/>
    <w:rsid w:val="006A70EC"/>
    <w:rsid w:val="006A7218"/>
    <w:rsid w:val="006A7281"/>
    <w:rsid w:val="006A72CC"/>
    <w:rsid w:val="006A7440"/>
    <w:rsid w:val="006A74F7"/>
    <w:rsid w:val="006A75C1"/>
    <w:rsid w:val="006A791B"/>
    <w:rsid w:val="006A79CC"/>
    <w:rsid w:val="006A7A03"/>
    <w:rsid w:val="006A7E09"/>
    <w:rsid w:val="006A7E65"/>
    <w:rsid w:val="006A7F6E"/>
    <w:rsid w:val="006B00BF"/>
    <w:rsid w:val="006B01FA"/>
    <w:rsid w:val="006B0252"/>
    <w:rsid w:val="006B049B"/>
    <w:rsid w:val="006B052C"/>
    <w:rsid w:val="006B0644"/>
    <w:rsid w:val="006B0A9B"/>
    <w:rsid w:val="006B0B4F"/>
    <w:rsid w:val="006B0C5B"/>
    <w:rsid w:val="006B0CFF"/>
    <w:rsid w:val="006B1083"/>
    <w:rsid w:val="006B10E7"/>
    <w:rsid w:val="006B1104"/>
    <w:rsid w:val="006B113A"/>
    <w:rsid w:val="006B11F6"/>
    <w:rsid w:val="006B1234"/>
    <w:rsid w:val="006B13E1"/>
    <w:rsid w:val="006B1477"/>
    <w:rsid w:val="006B157E"/>
    <w:rsid w:val="006B16A8"/>
    <w:rsid w:val="006B1794"/>
    <w:rsid w:val="006B18B8"/>
    <w:rsid w:val="006B18DD"/>
    <w:rsid w:val="006B1917"/>
    <w:rsid w:val="006B1AED"/>
    <w:rsid w:val="006B1B01"/>
    <w:rsid w:val="006B1B50"/>
    <w:rsid w:val="006B1BE9"/>
    <w:rsid w:val="006B1D57"/>
    <w:rsid w:val="006B1EB0"/>
    <w:rsid w:val="006B2144"/>
    <w:rsid w:val="006B222C"/>
    <w:rsid w:val="006B2245"/>
    <w:rsid w:val="006B2365"/>
    <w:rsid w:val="006B2450"/>
    <w:rsid w:val="006B2582"/>
    <w:rsid w:val="006B25B0"/>
    <w:rsid w:val="006B26D7"/>
    <w:rsid w:val="006B2787"/>
    <w:rsid w:val="006B27E3"/>
    <w:rsid w:val="006B283C"/>
    <w:rsid w:val="006B284A"/>
    <w:rsid w:val="006B28C9"/>
    <w:rsid w:val="006B2A3F"/>
    <w:rsid w:val="006B2A62"/>
    <w:rsid w:val="006B2C60"/>
    <w:rsid w:val="006B2C7D"/>
    <w:rsid w:val="006B2CA6"/>
    <w:rsid w:val="006B2CE2"/>
    <w:rsid w:val="006B2D0F"/>
    <w:rsid w:val="006B2D62"/>
    <w:rsid w:val="006B2DAD"/>
    <w:rsid w:val="006B2E21"/>
    <w:rsid w:val="006B3252"/>
    <w:rsid w:val="006B32B3"/>
    <w:rsid w:val="006B333A"/>
    <w:rsid w:val="006B3497"/>
    <w:rsid w:val="006B35C5"/>
    <w:rsid w:val="006B3879"/>
    <w:rsid w:val="006B3AF7"/>
    <w:rsid w:val="006B3BA0"/>
    <w:rsid w:val="006B3BAE"/>
    <w:rsid w:val="006B3C3F"/>
    <w:rsid w:val="006B3DA7"/>
    <w:rsid w:val="006B3E59"/>
    <w:rsid w:val="006B3EE9"/>
    <w:rsid w:val="006B3F70"/>
    <w:rsid w:val="006B4059"/>
    <w:rsid w:val="006B419A"/>
    <w:rsid w:val="006B422F"/>
    <w:rsid w:val="006B4310"/>
    <w:rsid w:val="006B4348"/>
    <w:rsid w:val="006B4399"/>
    <w:rsid w:val="006B446D"/>
    <w:rsid w:val="006B47C3"/>
    <w:rsid w:val="006B47D8"/>
    <w:rsid w:val="006B493F"/>
    <w:rsid w:val="006B4A3D"/>
    <w:rsid w:val="006B4AA2"/>
    <w:rsid w:val="006B4B79"/>
    <w:rsid w:val="006B4D04"/>
    <w:rsid w:val="006B4F07"/>
    <w:rsid w:val="006B4F32"/>
    <w:rsid w:val="006B4FB7"/>
    <w:rsid w:val="006B533C"/>
    <w:rsid w:val="006B5386"/>
    <w:rsid w:val="006B53FC"/>
    <w:rsid w:val="006B5464"/>
    <w:rsid w:val="006B5487"/>
    <w:rsid w:val="006B54D7"/>
    <w:rsid w:val="006B54FE"/>
    <w:rsid w:val="006B55F8"/>
    <w:rsid w:val="006B5649"/>
    <w:rsid w:val="006B596E"/>
    <w:rsid w:val="006B5977"/>
    <w:rsid w:val="006B5A48"/>
    <w:rsid w:val="006B5B24"/>
    <w:rsid w:val="006B5C35"/>
    <w:rsid w:val="006B5CC1"/>
    <w:rsid w:val="006B5DF2"/>
    <w:rsid w:val="006B6141"/>
    <w:rsid w:val="006B61A1"/>
    <w:rsid w:val="006B62A5"/>
    <w:rsid w:val="006B6416"/>
    <w:rsid w:val="006B6755"/>
    <w:rsid w:val="006B6862"/>
    <w:rsid w:val="006B6885"/>
    <w:rsid w:val="006B6950"/>
    <w:rsid w:val="006B6B0A"/>
    <w:rsid w:val="006B6CDC"/>
    <w:rsid w:val="006B6DCB"/>
    <w:rsid w:val="006B6E32"/>
    <w:rsid w:val="006B6E63"/>
    <w:rsid w:val="006B6F10"/>
    <w:rsid w:val="006B6F12"/>
    <w:rsid w:val="006B7171"/>
    <w:rsid w:val="006B71B2"/>
    <w:rsid w:val="006B7242"/>
    <w:rsid w:val="006B730C"/>
    <w:rsid w:val="006B73F2"/>
    <w:rsid w:val="006B74DC"/>
    <w:rsid w:val="006B7600"/>
    <w:rsid w:val="006B7695"/>
    <w:rsid w:val="006B78F4"/>
    <w:rsid w:val="006B7B61"/>
    <w:rsid w:val="006B7B80"/>
    <w:rsid w:val="006B7D8B"/>
    <w:rsid w:val="006B7DDD"/>
    <w:rsid w:val="006B7E2B"/>
    <w:rsid w:val="006B7F98"/>
    <w:rsid w:val="006C0011"/>
    <w:rsid w:val="006C0026"/>
    <w:rsid w:val="006C009D"/>
    <w:rsid w:val="006C03CD"/>
    <w:rsid w:val="006C0659"/>
    <w:rsid w:val="006C067B"/>
    <w:rsid w:val="006C07F1"/>
    <w:rsid w:val="006C08CE"/>
    <w:rsid w:val="006C08D7"/>
    <w:rsid w:val="006C08F7"/>
    <w:rsid w:val="006C0A33"/>
    <w:rsid w:val="006C0B15"/>
    <w:rsid w:val="006C0B38"/>
    <w:rsid w:val="006C0C06"/>
    <w:rsid w:val="006C0CE3"/>
    <w:rsid w:val="006C0E0A"/>
    <w:rsid w:val="006C119C"/>
    <w:rsid w:val="006C1298"/>
    <w:rsid w:val="006C12BF"/>
    <w:rsid w:val="006C141E"/>
    <w:rsid w:val="006C156B"/>
    <w:rsid w:val="006C1859"/>
    <w:rsid w:val="006C1885"/>
    <w:rsid w:val="006C1955"/>
    <w:rsid w:val="006C19E3"/>
    <w:rsid w:val="006C19F2"/>
    <w:rsid w:val="006C19FB"/>
    <w:rsid w:val="006C1AE9"/>
    <w:rsid w:val="006C1B8D"/>
    <w:rsid w:val="006C1CAE"/>
    <w:rsid w:val="006C1DB1"/>
    <w:rsid w:val="006C1E31"/>
    <w:rsid w:val="006C1E79"/>
    <w:rsid w:val="006C1F42"/>
    <w:rsid w:val="006C1FA3"/>
    <w:rsid w:val="006C1FC2"/>
    <w:rsid w:val="006C2055"/>
    <w:rsid w:val="006C211C"/>
    <w:rsid w:val="006C2223"/>
    <w:rsid w:val="006C2237"/>
    <w:rsid w:val="006C224B"/>
    <w:rsid w:val="006C2287"/>
    <w:rsid w:val="006C234E"/>
    <w:rsid w:val="006C2508"/>
    <w:rsid w:val="006C2627"/>
    <w:rsid w:val="006C2695"/>
    <w:rsid w:val="006C2AC4"/>
    <w:rsid w:val="006C2B65"/>
    <w:rsid w:val="006C2C93"/>
    <w:rsid w:val="006C2D53"/>
    <w:rsid w:val="006C3033"/>
    <w:rsid w:val="006C306C"/>
    <w:rsid w:val="006C3091"/>
    <w:rsid w:val="006C30B1"/>
    <w:rsid w:val="006C3171"/>
    <w:rsid w:val="006C31D5"/>
    <w:rsid w:val="006C3201"/>
    <w:rsid w:val="006C3209"/>
    <w:rsid w:val="006C329A"/>
    <w:rsid w:val="006C32CC"/>
    <w:rsid w:val="006C32D4"/>
    <w:rsid w:val="006C348F"/>
    <w:rsid w:val="006C34AB"/>
    <w:rsid w:val="006C36EC"/>
    <w:rsid w:val="006C37EA"/>
    <w:rsid w:val="006C3849"/>
    <w:rsid w:val="006C387D"/>
    <w:rsid w:val="006C38E0"/>
    <w:rsid w:val="006C3A4F"/>
    <w:rsid w:val="006C3C93"/>
    <w:rsid w:val="006C3E34"/>
    <w:rsid w:val="006C3E4C"/>
    <w:rsid w:val="006C3E67"/>
    <w:rsid w:val="006C3ED3"/>
    <w:rsid w:val="006C412A"/>
    <w:rsid w:val="006C41B1"/>
    <w:rsid w:val="006C42FE"/>
    <w:rsid w:val="006C458F"/>
    <w:rsid w:val="006C45E7"/>
    <w:rsid w:val="006C4656"/>
    <w:rsid w:val="006C47B0"/>
    <w:rsid w:val="006C48CB"/>
    <w:rsid w:val="006C48EF"/>
    <w:rsid w:val="006C4975"/>
    <w:rsid w:val="006C4B68"/>
    <w:rsid w:val="006C4C1B"/>
    <w:rsid w:val="006C4C56"/>
    <w:rsid w:val="006C4E0D"/>
    <w:rsid w:val="006C4F48"/>
    <w:rsid w:val="006C500A"/>
    <w:rsid w:val="006C5109"/>
    <w:rsid w:val="006C5155"/>
    <w:rsid w:val="006C51E7"/>
    <w:rsid w:val="006C523F"/>
    <w:rsid w:val="006C5284"/>
    <w:rsid w:val="006C53B1"/>
    <w:rsid w:val="006C540F"/>
    <w:rsid w:val="006C5453"/>
    <w:rsid w:val="006C5488"/>
    <w:rsid w:val="006C55B4"/>
    <w:rsid w:val="006C5600"/>
    <w:rsid w:val="006C569E"/>
    <w:rsid w:val="006C5715"/>
    <w:rsid w:val="006C576A"/>
    <w:rsid w:val="006C589F"/>
    <w:rsid w:val="006C58FE"/>
    <w:rsid w:val="006C5A51"/>
    <w:rsid w:val="006C5AA1"/>
    <w:rsid w:val="006C5ADD"/>
    <w:rsid w:val="006C5C23"/>
    <w:rsid w:val="006C5CCF"/>
    <w:rsid w:val="006C5D09"/>
    <w:rsid w:val="006C5DF8"/>
    <w:rsid w:val="006C5E83"/>
    <w:rsid w:val="006C5E9E"/>
    <w:rsid w:val="006C5FB9"/>
    <w:rsid w:val="006C602E"/>
    <w:rsid w:val="006C6115"/>
    <w:rsid w:val="006C6236"/>
    <w:rsid w:val="006C646C"/>
    <w:rsid w:val="006C64A7"/>
    <w:rsid w:val="006C65D3"/>
    <w:rsid w:val="006C660E"/>
    <w:rsid w:val="006C6671"/>
    <w:rsid w:val="006C67E6"/>
    <w:rsid w:val="006C68B1"/>
    <w:rsid w:val="006C68B8"/>
    <w:rsid w:val="006C6C06"/>
    <w:rsid w:val="006C6C98"/>
    <w:rsid w:val="006C6CEF"/>
    <w:rsid w:val="006C6E3E"/>
    <w:rsid w:val="006C6E72"/>
    <w:rsid w:val="006C6EBC"/>
    <w:rsid w:val="006C6FC1"/>
    <w:rsid w:val="006C70B8"/>
    <w:rsid w:val="006C7241"/>
    <w:rsid w:val="006C728B"/>
    <w:rsid w:val="006C7347"/>
    <w:rsid w:val="006C74B2"/>
    <w:rsid w:val="006C75D7"/>
    <w:rsid w:val="006C7705"/>
    <w:rsid w:val="006C79CF"/>
    <w:rsid w:val="006C7A40"/>
    <w:rsid w:val="006C7AE0"/>
    <w:rsid w:val="006C7AE9"/>
    <w:rsid w:val="006C7B4A"/>
    <w:rsid w:val="006C7BB7"/>
    <w:rsid w:val="006C7D31"/>
    <w:rsid w:val="006C7E49"/>
    <w:rsid w:val="006C7E8C"/>
    <w:rsid w:val="006C7ECB"/>
    <w:rsid w:val="006C7F00"/>
    <w:rsid w:val="006C7F60"/>
    <w:rsid w:val="006D00B6"/>
    <w:rsid w:val="006D00F8"/>
    <w:rsid w:val="006D0109"/>
    <w:rsid w:val="006D0130"/>
    <w:rsid w:val="006D025A"/>
    <w:rsid w:val="006D0412"/>
    <w:rsid w:val="006D041A"/>
    <w:rsid w:val="006D04A8"/>
    <w:rsid w:val="006D04EE"/>
    <w:rsid w:val="006D05A3"/>
    <w:rsid w:val="006D07DE"/>
    <w:rsid w:val="006D09CB"/>
    <w:rsid w:val="006D0B38"/>
    <w:rsid w:val="006D0BB0"/>
    <w:rsid w:val="006D0BDE"/>
    <w:rsid w:val="006D0C95"/>
    <w:rsid w:val="006D0D62"/>
    <w:rsid w:val="006D10C8"/>
    <w:rsid w:val="006D13EE"/>
    <w:rsid w:val="006D14B2"/>
    <w:rsid w:val="006D16CE"/>
    <w:rsid w:val="006D176B"/>
    <w:rsid w:val="006D17BF"/>
    <w:rsid w:val="006D1A06"/>
    <w:rsid w:val="006D1A95"/>
    <w:rsid w:val="006D1B40"/>
    <w:rsid w:val="006D2029"/>
    <w:rsid w:val="006D20BE"/>
    <w:rsid w:val="006D212E"/>
    <w:rsid w:val="006D2175"/>
    <w:rsid w:val="006D2342"/>
    <w:rsid w:val="006D23F5"/>
    <w:rsid w:val="006D24F7"/>
    <w:rsid w:val="006D2709"/>
    <w:rsid w:val="006D275D"/>
    <w:rsid w:val="006D27FE"/>
    <w:rsid w:val="006D2805"/>
    <w:rsid w:val="006D2860"/>
    <w:rsid w:val="006D28D2"/>
    <w:rsid w:val="006D2912"/>
    <w:rsid w:val="006D2A91"/>
    <w:rsid w:val="006D2D27"/>
    <w:rsid w:val="006D2E08"/>
    <w:rsid w:val="006D2F50"/>
    <w:rsid w:val="006D2FDC"/>
    <w:rsid w:val="006D3132"/>
    <w:rsid w:val="006D321C"/>
    <w:rsid w:val="006D3411"/>
    <w:rsid w:val="006D342F"/>
    <w:rsid w:val="006D35DB"/>
    <w:rsid w:val="006D35DC"/>
    <w:rsid w:val="006D371D"/>
    <w:rsid w:val="006D378A"/>
    <w:rsid w:val="006D3929"/>
    <w:rsid w:val="006D3980"/>
    <w:rsid w:val="006D3C63"/>
    <w:rsid w:val="006D3CED"/>
    <w:rsid w:val="006D3E47"/>
    <w:rsid w:val="006D3F0D"/>
    <w:rsid w:val="006D4048"/>
    <w:rsid w:val="006D4141"/>
    <w:rsid w:val="006D415D"/>
    <w:rsid w:val="006D4360"/>
    <w:rsid w:val="006D456B"/>
    <w:rsid w:val="006D47E9"/>
    <w:rsid w:val="006D481B"/>
    <w:rsid w:val="006D481F"/>
    <w:rsid w:val="006D493D"/>
    <w:rsid w:val="006D4D52"/>
    <w:rsid w:val="006D5160"/>
    <w:rsid w:val="006D51F2"/>
    <w:rsid w:val="006D52D6"/>
    <w:rsid w:val="006D5332"/>
    <w:rsid w:val="006D545D"/>
    <w:rsid w:val="006D565F"/>
    <w:rsid w:val="006D5860"/>
    <w:rsid w:val="006D5A38"/>
    <w:rsid w:val="006D5CBF"/>
    <w:rsid w:val="006D5CC6"/>
    <w:rsid w:val="006D5EF3"/>
    <w:rsid w:val="006D5F14"/>
    <w:rsid w:val="006D5FB3"/>
    <w:rsid w:val="006D61EA"/>
    <w:rsid w:val="006D629C"/>
    <w:rsid w:val="006D6547"/>
    <w:rsid w:val="006D65CB"/>
    <w:rsid w:val="006D65EB"/>
    <w:rsid w:val="006D68F2"/>
    <w:rsid w:val="006D6AD4"/>
    <w:rsid w:val="006D6B38"/>
    <w:rsid w:val="006D6CA3"/>
    <w:rsid w:val="006D7080"/>
    <w:rsid w:val="006D7121"/>
    <w:rsid w:val="006D7342"/>
    <w:rsid w:val="006D743E"/>
    <w:rsid w:val="006D7440"/>
    <w:rsid w:val="006D774A"/>
    <w:rsid w:val="006D79D0"/>
    <w:rsid w:val="006D79E4"/>
    <w:rsid w:val="006D7A7D"/>
    <w:rsid w:val="006D7AF5"/>
    <w:rsid w:val="006D7C26"/>
    <w:rsid w:val="006D7C2B"/>
    <w:rsid w:val="006E0139"/>
    <w:rsid w:val="006E013F"/>
    <w:rsid w:val="006E0251"/>
    <w:rsid w:val="006E0276"/>
    <w:rsid w:val="006E0358"/>
    <w:rsid w:val="006E035A"/>
    <w:rsid w:val="006E03B0"/>
    <w:rsid w:val="006E07F9"/>
    <w:rsid w:val="006E07FD"/>
    <w:rsid w:val="006E0929"/>
    <w:rsid w:val="006E0AE4"/>
    <w:rsid w:val="006E0B52"/>
    <w:rsid w:val="006E0C00"/>
    <w:rsid w:val="006E0C25"/>
    <w:rsid w:val="006E0D40"/>
    <w:rsid w:val="006E0DF4"/>
    <w:rsid w:val="006E10A3"/>
    <w:rsid w:val="006E10C3"/>
    <w:rsid w:val="006E1190"/>
    <w:rsid w:val="006E12A0"/>
    <w:rsid w:val="006E139A"/>
    <w:rsid w:val="006E14CE"/>
    <w:rsid w:val="006E15AC"/>
    <w:rsid w:val="006E15B3"/>
    <w:rsid w:val="006E1602"/>
    <w:rsid w:val="006E1A71"/>
    <w:rsid w:val="006E1E04"/>
    <w:rsid w:val="006E1F6D"/>
    <w:rsid w:val="006E211D"/>
    <w:rsid w:val="006E215D"/>
    <w:rsid w:val="006E218E"/>
    <w:rsid w:val="006E2203"/>
    <w:rsid w:val="006E23E5"/>
    <w:rsid w:val="006E23F9"/>
    <w:rsid w:val="006E24FD"/>
    <w:rsid w:val="006E2872"/>
    <w:rsid w:val="006E2975"/>
    <w:rsid w:val="006E2A5C"/>
    <w:rsid w:val="006E2B5A"/>
    <w:rsid w:val="006E2BE6"/>
    <w:rsid w:val="006E2D93"/>
    <w:rsid w:val="006E2E54"/>
    <w:rsid w:val="006E2FFB"/>
    <w:rsid w:val="006E317C"/>
    <w:rsid w:val="006E3358"/>
    <w:rsid w:val="006E335D"/>
    <w:rsid w:val="006E349C"/>
    <w:rsid w:val="006E36B1"/>
    <w:rsid w:val="006E36D3"/>
    <w:rsid w:val="006E3736"/>
    <w:rsid w:val="006E38D2"/>
    <w:rsid w:val="006E392E"/>
    <w:rsid w:val="006E3956"/>
    <w:rsid w:val="006E399F"/>
    <w:rsid w:val="006E39AF"/>
    <w:rsid w:val="006E3A6C"/>
    <w:rsid w:val="006E3B5A"/>
    <w:rsid w:val="006E3BF1"/>
    <w:rsid w:val="006E3C33"/>
    <w:rsid w:val="006E3C6F"/>
    <w:rsid w:val="006E3D96"/>
    <w:rsid w:val="006E3E81"/>
    <w:rsid w:val="006E3EE9"/>
    <w:rsid w:val="006E4039"/>
    <w:rsid w:val="006E404E"/>
    <w:rsid w:val="006E418D"/>
    <w:rsid w:val="006E41D7"/>
    <w:rsid w:val="006E4319"/>
    <w:rsid w:val="006E43E1"/>
    <w:rsid w:val="006E440B"/>
    <w:rsid w:val="006E45EF"/>
    <w:rsid w:val="006E46C4"/>
    <w:rsid w:val="006E47DF"/>
    <w:rsid w:val="006E4C8F"/>
    <w:rsid w:val="006E4D10"/>
    <w:rsid w:val="006E5372"/>
    <w:rsid w:val="006E540A"/>
    <w:rsid w:val="006E544D"/>
    <w:rsid w:val="006E5736"/>
    <w:rsid w:val="006E5A6F"/>
    <w:rsid w:val="006E5B31"/>
    <w:rsid w:val="006E5B5E"/>
    <w:rsid w:val="006E5CB8"/>
    <w:rsid w:val="006E5CCC"/>
    <w:rsid w:val="006E5D16"/>
    <w:rsid w:val="006E5D43"/>
    <w:rsid w:val="006E5E64"/>
    <w:rsid w:val="006E5E7C"/>
    <w:rsid w:val="006E5F0D"/>
    <w:rsid w:val="006E6196"/>
    <w:rsid w:val="006E61A0"/>
    <w:rsid w:val="006E61CF"/>
    <w:rsid w:val="006E6229"/>
    <w:rsid w:val="006E6239"/>
    <w:rsid w:val="006E628D"/>
    <w:rsid w:val="006E62ED"/>
    <w:rsid w:val="006E6315"/>
    <w:rsid w:val="006E6398"/>
    <w:rsid w:val="006E6486"/>
    <w:rsid w:val="006E64E5"/>
    <w:rsid w:val="006E664D"/>
    <w:rsid w:val="006E6780"/>
    <w:rsid w:val="006E67D4"/>
    <w:rsid w:val="006E6933"/>
    <w:rsid w:val="006E6951"/>
    <w:rsid w:val="006E6977"/>
    <w:rsid w:val="006E6A9F"/>
    <w:rsid w:val="006E6B90"/>
    <w:rsid w:val="006E6BB1"/>
    <w:rsid w:val="006E6C13"/>
    <w:rsid w:val="006E6C65"/>
    <w:rsid w:val="006E6D0A"/>
    <w:rsid w:val="006E739C"/>
    <w:rsid w:val="006E764F"/>
    <w:rsid w:val="006E77FD"/>
    <w:rsid w:val="006E788A"/>
    <w:rsid w:val="006E78A1"/>
    <w:rsid w:val="006E7964"/>
    <w:rsid w:val="006E7AE0"/>
    <w:rsid w:val="006E7EB5"/>
    <w:rsid w:val="006E7EE6"/>
    <w:rsid w:val="006E7F3C"/>
    <w:rsid w:val="006E7FF8"/>
    <w:rsid w:val="006F00B6"/>
    <w:rsid w:val="006F0154"/>
    <w:rsid w:val="006F030F"/>
    <w:rsid w:val="006F03EB"/>
    <w:rsid w:val="006F0779"/>
    <w:rsid w:val="006F0ADB"/>
    <w:rsid w:val="006F0D3E"/>
    <w:rsid w:val="006F0E14"/>
    <w:rsid w:val="006F0EB5"/>
    <w:rsid w:val="006F0FA7"/>
    <w:rsid w:val="006F1025"/>
    <w:rsid w:val="006F109E"/>
    <w:rsid w:val="006F10C4"/>
    <w:rsid w:val="006F1116"/>
    <w:rsid w:val="006F1133"/>
    <w:rsid w:val="006F1179"/>
    <w:rsid w:val="006F119F"/>
    <w:rsid w:val="006F11E1"/>
    <w:rsid w:val="006F11EF"/>
    <w:rsid w:val="006F128B"/>
    <w:rsid w:val="006F1341"/>
    <w:rsid w:val="006F13AB"/>
    <w:rsid w:val="006F13DD"/>
    <w:rsid w:val="006F1492"/>
    <w:rsid w:val="006F15C3"/>
    <w:rsid w:val="006F1663"/>
    <w:rsid w:val="006F16C3"/>
    <w:rsid w:val="006F16F0"/>
    <w:rsid w:val="006F17BC"/>
    <w:rsid w:val="006F1816"/>
    <w:rsid w:val="006F1ABB"/>
    <w:rsid w:val="006F1AD5"/>
    <w:rsid w:val="006F1C51"/>
    <w:rsid w:val="006F1C75"/>
    <w:rsid w:val="006F1E23"/>
    <w:rsid w:val="006F2101"/>
    <w:rsid w:val="006F21F7"/>
    <w:rsid w:val="006F2211"/>
    <w:rsid w:val="006F22A1"/>
    <w:rsid w:val="006F237B"/>
    <w:rsid w:val="006F23F2"/>
    <w:rsid w:val="006F257A"/>
    <w:rsid w:val="006F25F4"/>
    <w:rsid w:val="006F27FB"/>
    <w:rsid w:val="006F2821"/>
    <w:rsid w:val="006F2CE4"/>
    <w:rsid w:val="006F2E62"/>
    <w:rsid w:val="006F3019"/>
    <w:rsid w:val="006F313A"/>
    <w:rsid w:val="006F3156"/>
    <w:rsid w:val="006F3201"/>
    <w:rsid w:val="006F3481"/>
    <w:rsid w:val="006F350F"/>
    <w:rsid w:val="006F3570"/>
    <w:rsid w:val="006F35CE"/>
    <w:rsid w:val="006F3675"/>
    <w:rsid w:val="006F36B4"/>
    <w:rsid w:val="006F383A"/>
    <w:rsid w:val="006F3876"/>
    <w:rsid w:val="006F3A4B"/>
    <w:rsid w:val="006F3A4D"/>
    <w:rsid w:val="006F3A94"/>
    <w:rsid w:val="006F3C6A"/>
    <w:rsid w:val="006F3E21"/>
    <w:rsid w:val="006F3FE9"/>
    <w:rsid w:val="006F41A7"/>
    <w:rsid w:val="006F4388"/>
    <w:rsid w:val="006F474E"/>
    <w:rsid w:val="006F4753"/>
    <w:rsid w:val="006F47B1"/>
    <w:rsid w:val="006F4938"/>
    <w:rsid w:val="006F4B33"/>
    <w:rsid w:val="006F4C1A"/>
    <w:rsid w:val="006F4C7C"/>
    <w:rsid w:val="006F4DB4"/>
    <w:rsid w:val="006F5060"/>
    <w:rsid w:val="006F5262"/>
    <w:rsid w:val="006F528A"/>
    <w:rsid w:val="006F530D"/>
    <w:rsid w:val="006F535F"/>
    <w:rsid w:val="006F5414"/>
    <w:rsid w:val="006F5503"/>
    <w:rsid w:val="006F5562"/>
    <w:rsid w:val="006F5611"/>
    <w:rsid w:val="006F5A28"/>
    <w:rsid w:val="006F5C2A"/>
    <w:rsid w:val="006F5CD6"/>
    <w:rsid w:val="006F5D15"/>
    <w:rsid w:val="006F5D63"/>
    <w:rsid w:val="006F5DFF"/>
    <w:rsid w:val="006F5FAC"/>
    <w:rsid w:val="006F5FCB"/>
    <w:rsid w:val="006F5FFF"/>
    <w:rsid w:val="006F61A4"/>
    <w:rsid w:val="006F61A5"/>
    <w:rsid w:val="006F6294"/>
    <w:rsid w:val="006F63DA"/>
    <w:rsid w:val="006F64F2"/>
    <w:rsid w:val="006F6620"/>
    <w:rsid w:val="006F6741"/>
    <w:rsid w:val="006F6D05"/>
    <w:rsid w:val="006F6DB0"/>
    <w:rsid w:val="006F6DEA"/>
    <w:rsid w:val="006F6E68"/>
    <w:rsid w:val="006F6EDD"/>
    <w:rsid w:val="006F6F54"/>
    <w:rsid w:val="006F7074"/>
    <w:rsid w:val="006F72FA"/>
    <w:rsid w:val="006F7349"/>
    <w:rsid w:val="006F735E"/>
    <w:rsid w:val="006F7493"/>
    <w:rsid w:val="006F74E7"/>
    <w:rsid w:val="006F75ED"/>
    <w:rsid w:val="006F7740"/>
    <w:rsid w:val="006F7994"/>
    <w:rsid w:val="006F7AD2"/>
    <w:rsid w:val="006F7B25"/>
    <w:rsid w:val="006F7B8B"/>
    <w:rsid w:val="006F7CD5"/>
    <w:rsid w:val="006F7FD2"/>
    <w:rsid w:val="006F7FE2"/>
    <w:rsid w:val="00700010"/>
    <w:rsid w:val="0070013B"/>
    <w:rsid w:val="0070045F"/>
    <w:rsid w:val="007004F3"/>
    <w:rsid w:val="007005BD"/>
    <w:rsid w:val="00700684"/>
    <w:rsid w:val="007006C1"/>
    <w:rsid w:val="00700706"/>
    <w:rsid w:val="00700775"/>
    <w:rsid w:val="00700821"/>
    <w:rsid w:val="00700863"/>
    <w:rsid w:val="0070090D"/>
    <w:rsid w:val="007009DA"/>
    <w:rsid w:val="007009F7"/>
    <w:rsid w:val="00700AC9"/>
    <w:rsid w:val="00700B14"/>
    <w:rsid w:val="00700B9E"/>
    <w:rsid w:val="00700C11"/>
    <w:rsid w:val="00700D22"/>
    <w:rsid w:val="00700F1C"/>
    <w:rsid w:val="00700FDE"/>
    <w:rsid w:val="00701015"/>
    <w:rsid w:val="0070118F"/>
    <w:rsid w:val="0070123A"/>
    <w:rsid w:val="0070159D"/>
    <w:rsid w:val="007015F7"/>
    <w:rsid w:val="0070170A"/>
    <w:rsid w:val="00701823"/>
    <w:rsid w:val="00701909"/>
    <w:rsid w:val="0070191D"/>
    <w:rsid w:val="00701964"/>
    <w:rsid w:val="00701C9B"/>
    <w:rsid w:val="00701F96"/>
    <w:rsid w:val="0070206A"/>
    <w:rsid w:val="007020D0"/>
    <w:rsid w:val="00702180"/>
    <w:rsid w:val="0070228D"/>
    <w:rsid w:val="007023AF"/>
    <w:rsid w:val="00702403"/>
    <w:rsid w:val="007024CA"/>
    <w:rsid w:val="007024CF"/>
    <w:rsid w:val="007024E4"/>
    <w:rsid w:val="007026CA"/>
    <w:rsid w:val="0070281A"/>
    <w:rsid w:val="007029A6"/>
    <w:rsid w:val="00702A3E"/>
    <w:rsid w:val="00702A7B"/>
    <w:rsid w:val="00702C49"/>
    <w:rsid w:val="00702C96"/>
    <w:rsid w:val="00702CF9"/>
    <w:rsid w:val="00702D09"/>
    <w:rsid w:val="00702D9D"/>
    <w:rsid w:val="00702EDE"/>
    <w:rsid w:val="00702FD4"/>
    <w:rsid w:val="007031BC"/>
    <w:rsid w:val="00703344"/>
    <w:rsid w:val="00703383"/>
    <w:rsid w:val="00703465"/>
    <w:rsid w:val="0070377D"/>
    <w:rsid w:val="0070383E"/>
    <w:rsid w:val="00703943"/>
    <w:rsid w:val="00703957"/>
    <w:rsid w:val="00703BBE"/>
    <w:rsid w:val="00703C69"/>
    <w:rsid w:val="00703F65"/>
    <w:rsid w:val="007040F6"/>
    <w:rsid w:val="00704394"/>
    <w:rsid w:val="00704429"/>
    <w:rsid w:val="00704459"/>
    <w:rsid w:val="0070446C"/>
    <w:rsid w:val="00704549"/>
    <w:rsid w:val="007047F2"/>
    <w:rsid w:val="00704937"/>
    <w:rsid w:val="00704B71"/>
    <w:rsid w:val="00704BAE"/>
    <w:rsid w:val="00704CA3"/>
    <w:rsid w:val="00704D3F"/>
    <w:rsid w:val="00704EFC"/>
    <w:rsid w:val="00704F3D"/>
    <w:rsid w:val="00704F6C"/>
    <w:rsid w:val="00704F8A"/>
    <w:rsid w:val="00704F90"/>
    <w:rsid w:val="00705015"/>
    <w:rsid w:val="00705090"/>
    <w:rsid w:val="007052C0"/>
    <w:rsid w:val="007054DF"/>
    <w:rsid w:val="007057F1"/>
    <w:rsid w:val="00705851"/>
    <w:rsid w:val="0070596C"/>
    <w:rsid w:val="00705CDA"/>
    <w:rsid w:val="00705D36"/>
    <w:rsid w:val="00705F5F"/>
    <w:rsid w:val="00706031"/>
    <w:rsid w:val="007060BF"/>
    <w:rsid w:val="007061B5"/>
    <w:rsid w:val="0070643D"/>
    <w:rsid w:val="007067C5"/>
    <w:rsid w:val="007068B6"/>
    <w:rsid w:val="00706A0F"/>
    <w:rsid w:val="00706BE8"/>
    <w:rsid w:val="00706CA4"/>
    <w:rsid w:val="00706E29"/>
    <w:rsid w:val="007071AD"/>
    <w:rsid w:val="00707210"/>
    <w:rsid w:val="00707229"/>
    <w:rsid w:val="00707350"/>
    <w:rsid w:val="00707386"/>
    <w:rsid w:val="00707490"/>
    <w:rsid w:val="00707495"/>
    <w:rsid w:val="007075F2"/>
    <w:rsid w:val="0070760C"/>
    <w:rsid w:val="00707640"/>
    <w:rsid w:val="007076D4"/>
    <w:rsid w:val="00707B0E"/>
    <w:rsid w:val="00707B1B"/>
    <w:rsid w:val="00707B1D"/>
    <w:rsid w:val="00707D16"/>
    <w:rsid w:val="00707E78"/>
    <w:rsid w:val="00707F61"/>
    <w:rsid w:val="0071008E"/>
    <w:rsid w:val="007100CA"/>
    <w:rsid w:val="007100DD"/>
    <w:rsid w:val="007101AC"/>
    <w:rsid w:val="00710211"/>
    <w:rsid w:val="0071022E"/>
    <w:rsid w:val="00710231"/>
    <w:rsid w:val="0071023D"/>
    <w:rsid w:val="007104D6"/>
    <w:rsid w:val="00710503"/>
    <w:rsid w:val="007105E4"/>
    <w:rsid w:val="00710600"/>
    <w:rsid w:val="007107FB"/>
    <w:rsid w:val="00710860"/>
    <w:rsid w:val="007108F9"/>
    <w:rsid w:val="00710A46"/>
    <w:rsid w:val="00710ACA"/>
    <w:rsid w:val="00710AEB"/>
    <w:rsid w:val="00710B46"/>
    <w:rsid w:val="00710BA6"/>
    <w:rsid w:val="00710EB1"/>
    <w:rsid w:val="00710F41"/>
    <w:rsid w:val="00711050"/>
    <w:rsid w:val="0071107B"/>
    <w:rsid w:val="00711229"/>
    <w:rsid w:val="00711385"/>
    <w:rsid w:val="0071145F"/>
    <w:rsid w:val="007114A0"/>
    <w:rsid w:val="007114C9"/>
    <w:rsid w:val="0071153E"/>
    <w:rsid w:val="007116DF"/>
    <w:rsid w:val="0071198C"/>
    <w:rsid w:val="007119F6"/>
    <w:rsid w:val="00711AEC"/>
    <w:rsid w:val="00711B18"/>
    <w:rsid w:val="00711C50"/>
    <w:rsid w:val="00711DC3"/>
    <w:rsid w:val="00711EAA"/>
    <w:rsid w:val="00711F23"/>
    <w:rsid w:val="00711F7B"/>
    <w:rsid w:val="00711F99"/>
    <w:rsid w:val="00711F9F"/>
    <w:rsid w:val="00711FA3"/>
    <w:rsid w:val="00712148"/>
    <w:rsid w:val="00712291"/>
    <w:rsid w:val="0071236D"/>
    <w:rsid w:val="0071242F"/>
    <w:rsid w:val="0071266E"/>
    <w:rsid w:val="0071271E"/>
    <w:rsid w:val="00712790"/>
    <w:rsid w:val="00712896"/>
    <w:rsid w:val="007129B9"/>
    <w:rsid w:val="00712B44"/>
    <w:rsid w:val="00712CE3"/>
    <w:rsid w:val="00712D0B"/>
    <w:rsid w:val="00712E58"/>
    <w:rsid w:val="00713128"/>
    <w:rsid w:val="007131D6"/>
    <w:rsid w:val="00713360"/>
    <w:rsid w:val="0071338F"/>
    <w:rsid w:val="00713421"/>
    <w:rsid w:val="0071365F"/>
    <w:rsid w:val="007136F8"/>
    <w:rsid w:val="00713765"/>
    <w:rsid w:val="007137D7"/>
    <w:rsid w:val="0071380F"/>
    <w:rsid w:val="00713818"/>
    <w:rsid w:val="007138E3"/>
    <w:rsid w:val="00713CA6"/>
    <w:rsid w:val="00713E2C"/>
    <w:rsid w:val="00713F46"/>
    <w:rsid w:val="00713FB1"/>
    <w:rsid w:val="007141E3"/>
    <w:rsid w:val="007142C0"/>
    <w:rsid w:val="00714355"/>
    <w:rsid w:val="00714375"/>
    <w:rsid w:val="007143D0"/>
    <w:rsid w:val="007143DC"/>
    <w:rsid w:val="00714478"/>
    <w:rsid w:val="0071456C"/>
    <w:rsid w:val="007146CF"/>
    <w:rsid w:val="007146FE"/>
    <w:rsid w:val="007147C5"/>
    <w:rsid w:val="00714813"/>
    <w:rsid w:val="00714861"/>
    <w:rsid w:val="00714AA4"/>
    <w:rsid w:val="00714BCD"/>
    <w:rsid w:val="00714C98"/>
    <w:rsid w:val="00714D78"/>
    <w:rsid w:val="00714D83"/>
    <w:rsid w:val="00714FDD"/>
    <w:rsid w:val="007150AA"/>
    <w:rsid w:val="00715115"/>
    <w:rsid w:val="007152F5"/>
    <w:rsid w:val="00715416"/>
    <w:rsid w:val="00715437"/>
    <w:rsid w:val="007154D5"/>
    <w:rsid w:val="00715795"/>
    <w:rsid w:val="0071590E"/>
    <w:rsid w:val="00715B3C"/>
    <w:rsid w:val="00715C13"/>
    <w:rsid w:val="00715C3F"/>
    <w:rsid w:val="00715FF5"/>
    <w:rsid w:val="00716054"/>
    <w:rsid w:val="007161C5"/>
    <w:rsid w:val="00716278"/>
    <w:rsid w:val="00716357"/>
    <w:rsid w:val="0071639F"/>
    <w:rsid w:val="007163CF"/>
    <w:rsid w:val="00716469"/>
    <w:rsid w:val="0071651B"/>
    <w:rsid w:val="00716701"/>
    <w:rsid w:val="00716818"/>
    <w:rsid w:val="0071686C"/>
    <w:rsid w:val="007168AA"/>
    <w:rsid w:val="00716AD8"/>
    <w:rsid w:val="00716F01"/>
    <w:rsid w:val="00716F84"/>
    <w:rsid w:val="00716F9B"/>
    <w:rsid w:val="00716FDE"/>
    <w:rsid w:val="00717052"/>
    <w:rsid w:val="007170B7"/>
    <w:rsid w:val="00717153"/>
    <w:rsid w:val="00717199"/>
    <w:rsid w:val="007173FD"/>
    <w:rsid w:val="00717466"/>
    <w:rsid w:val="00717487"/>
    <w:rsid w:val="007174A0"/>
    <w:rsid w:val="0071763B"/>
    <w:rsid w:val="007176BC"/>
    <w:rsid w:val="007177B7"/>
    <w:rsid w:val="007177D0"/>
    <w:rsid w:val="00717862"/>
    <w:rsid w:val="00717951"/>
    <w:rsid w:val="00717966"/>
    <w:rsid w:val="00717A97"/>
    <w:rsid w:val="00717B2B"/>
    <w:rsid w:val="00717C6B"/>
    <w:rsid w:val="00717D88"/>
    <w:rsid w:val="00717E88"/>
    <w:rsid w:val="00717E9B"/>
    <w:rsid w:val="00717EEA"/>
    <w:rsid w:val="0072016D"/>
    <w:rsid w:val="00720328"/>
    <w:rsid w:val="00720586"/>
    <w:rsid w:val="00720638"/>
    <w:rsid w:val="0072094F"/>
    <w:rsid w:val="00720C2F"/>
    <w:rsid w:val="00720C3C"/>
    <w:rsid w:val="00720D9E"/>
    <w:rsid w:val="00720DA2"/>
    <w:rsid w:val="0072129E"/>
    <w:rsid w:val="00721390"/>
    <w:rsid w:val="0072145F"/>
    <w:rsid w:val="0072189B"/>
    <w:rsid w:val="00721A0C"/>
    <w:rsid w:val="00721B8F"/>
    <w:rsid w:val="00721B9C"/>
    <w:rsid w:val="00721C61"/>
    <w:rsid w:val="00721D67"/>
    <w:rsid w:val="00721DC4"/>
    <w:rsid w:val="00722010"/>
    <w:rsid w:val="0072206D"/>
    <w:rsid w:val="0072218A"/>
    <w:rsid w:val="00722235"/>
    <w:rsid w:val="00722365"/>
    <w:rsid w:val="00722429"/>
    <w:rsid w:val="0072242B"/>
    <w:rsid w:val="0072251A"/>
    <w:rsid w:val="0072258A"/>
    <w:rsid w:val="007225FA"/>
    <w:rsid w:val="00722698"/>
    <w:rsid w:val="00722717"/>
    <w:rsid w:val="00722827"/>
    <w:rsid w:val="007228A0"/>
    <w:rsid w:val="0072292C"/>
    <w:rsid w:val="00722A00"/>
    <w:rsid w:val="00722A2D"/>
    <w:rsid w:val="00722AEE"/>
    <w:rsid w:val="00722BCD"/>
    <w:rsid w:val="00722C2D"/>
    <w:rsid w:val="00722C74"/>
    <w:rsid w:val="00722DA5"/>
    <w:rsid w:val="00722DB9"/>
    <w:rsid w:val="00722F9B"/>
    <w:rsid w:val="00723081"/>
    <w:rsid w:val="0072308C"/>
    <w:rsid w:val="007230DF"/>
    <w:rsid w:val="007231EF"/>
    <w:rsid w:val="007234AB"/>
    <w:rsid w:val="0072366A"/>
    <w:rsid w:val="0072368C"/>
    <w:rsid w:val="007236CC"/>
    <w:rsid w:val="0072377C"/>
    <w:rsid w:val="007238BA"/>
    <w:rsid w:val="00723943"/>
    <w:rsid w:val="00723A2C"/>
    <w:rsid w:val="00723A5A"/>
    <w:rsid w:val="00723A6A"/>
    <w:rsid w:val="00723CF6"/>
    <w:rsid w:val="00723DAB"/>
    <w:rsid w:val="00723E25"/>
    <w:rsid w:val="00723FBA"/>
    <w:rsid w:val="00723FDE"/>
    <w:rsid w:val="00724289"/>
    <w:rsid w:val="00724376"/>
    <w:rsid w:val="0072437B"/>
    <w:rsid w:val="007244D0"/>
    <w:rsid w:val="00724697"/>
    <w:rsid w:val="007246DB"/>
    <w:rsid w:val="0072479D"/>
    <w:rsid w:val="007247B3"/>
    <w:rsid w:val="00724892"/>
    <w:rsid w:val="0072490C"/>
    <w:rsid w:val="00724930"/>
    <w:rsid w:val="00724A08"/>
    <w:rsid w:val="00724CA2"/>
    <w:rsid w:val="00724D15"/>
    <w:rsid w:val="00724D3C"/>
    <w:rsid w:val="00724D65"/>
    <w:rsid w:val="00724E07"/>
    <w:rsid w:val="00724E8D"/>
    <w:rsid w:val="007250E8"/>
    <w:rsid w:val="0072533A"/>
    <w:rsid w:val="007253BD"/>
    <w:rsid w:val="007254C7"/>
    <w:rsid w:val="00725514"/>
    <w:rsid w:val="007255AB"/>
    <w:rsid w:val="007256CC"/>
    <w:rsid w:val="0072578C"/>
    <w:rsid w:val="0072590A"/>
    <w:rsid w:val="00725ABC"/>
    <w:rsid w:val="00725AE4"/>
    <w:rsid w:val="00725CDB"/>
    <w:rsid w:val="00725F13"/>
    <w:rsid w:val="00725FDC"/>
    <w:rsid w:val="00725FF4"/>
    <w:rsid w:val="0072604C"/>
    <w:rsid w:val="0072604D"/>
    <w:rsid w:val="0072614E"/>
    <w:rsid w:val="00726163"/>
    <w:rsid w:val="007262BE"/>
    <w:rsid w:val="00726417"/>
    <w:rsid w:val="0072653D"/>
    <w:rsid w:val="00726540"/>
    <w:rsid w:val="007265B8"/>
    <w:rsid w:val="0072666C"/>
    <w:rsid w:val="0072666D"/>
    <w:rsid w:val="0072672E"/>
    <w:rsid w:val="0072679D"/>
    <w:rsid w:val="007267E3"/>
    <w:rsid w:val="0072684D"/>
    <w:rsid w:val="00726863"/>
    <w:rsid w:val="00726952"/>
    <w:rsid w:val="007269E5"/>
    <w:rsid w:val="00726C56"/>
    <w:rsid w:val="00726D57"/>
    <w:rsid w:val="00726DD2"/>
    <w:rsid w:val="00726EBF"/>
    <w:rsid w:val="00727030"/>
    <w:rsid w:val="007270ED"/>
    <w:rsid w:val="00727200"/>
    <w:rsid w:val="007273AB"/>
    <w:rsid w:val="00727483"/>
    <w:rsid w:val="007275BC"/>
    <w:rsid w:val="00727630"/>
    <w:rsid w:val="00727638"/>
    <w:rsid w:val="0072779E"/>
    <w:rsid w:val="00727807"/>
    <w:rsid w:val="00727A88"/>
    <w:rsid w:val="00727A99"/>
    <w:rsid w:val="00727D60"/>
    <w:rsid w:val="00727E1C"/>
    <w:rsid w:val="00727E6F"/>
    <w:rsid w:val="00727F2E"/>
    <w:rsid w:val="007300DA"/>
    <w:rsid w:val="00730286"/>
    <w:rsid w:val="00730300"/>
    <w:rsid w:val="00730449"/>
    <w:rsid w:val="0073052A"/>
    <w:rsid w:val="007306A7"/>
    <w:rsid w:val="0073074B"/>
    <w:rsid w:val="007307BD"/>
    <w:rsid w:val="0073083A"/>
    <w:rsid w:val="00730858"/>
    <w:rsid w:val="00730861"/>
    <w:rsid w:val="00730BF1"/>
    <w:rsid w:val="00730D9E"/>
    <w:rsid w:val="00730DEE"/>
    <w:rsid w:val="0073115C"/>
    <w:rsid w:val="007313E6"/>
    <w:rsid w:val="00731441"/>
    <w:rsid w:val="0073165F"/>
    <w:rsid w:val="0073173E"/>
    <w:rsid w:val="00731833"/>
    <w:rsid w:val="00731931"/>
    <w:rsid w:val="00731947"/>
    <w:rsid w:val="007319B6"/>
    <w:rsid w:val="00731A42"/>
    <w:rsid w:val="00731AF2"/>
    <w:rsid w:val="00731C26"/>
    <w:rsid w:val="00731C35"/>
    <w:rsid w:val="00731CAA"/>
    <w:rsid w:val="00731CE3"/>
    <w:rsid w:val="00731CED"/>
    <w:rsid w:val="00731F30"/>
    <w:rsid w:val="00732056"/>
    <w:rsid w:val="00732097"/>
    <w:rsid w:val="00732255"/>
    <w:rsid w:val="007322CD"/>
    <w:rsid w:val="007322D3"/>
    <w:rsid w:val="00732318"/>
    <w:rsid w:val="00732319"/>
    <w:rsid w:val="007323E6"/>
    <w:rsid w:val="007324D2"/>
    <w:rsid w:val="007324E2"/>
    <w:rsid w:val="00732531"/>
    <w:rsid w:val="0073256C"/>
    <w:rsid w:val="00732713"/>
    <w:rsid w:val="0073274D"/>
    <w:rsid w:val="00732926"/>
    <w:rsid w:val="00732A90"/>
    <w:rsid w:val="00732AC2"/>
    <w:rsid w:val="00732AD5"/>
    <w:rsid w:val="00732AFF"/>
    <w:rsid w:val="00732C25"/>
    <w:rsid w:val="00732C62"/>
    <w:rsid w:val="00732D90"/>
    <w:rsid w:val="00732E83"/>
    <w:rsid w:val="00732EDD"/>
    <w:rsid w:val="007331C0"/>
    <w:rsid w:val="007331EE"/>
    <w:rsid w:val="00733372"/>
    <w:rsid w:val="0073357F"/>
    <w:rsid w:val="00733788"/>
    <w:rsid w:val="007337F4"/>
    <w:rsid w:val="00733848"/>
    <w:rsid w:val="007338E6"/>
    <w:rsid w:val="00733926"/>
    <w:rsid w:val="00733927"/>
    <w:rsid w:val="0073398D"/>
    <w:rsid w:val="00733A43"/>
    <w:rsid w:val="00733B40"/>
    <w:rsid w:val="00733BC6"/>
    <w:rsid w:val="00733CF8"/>
    <w:rsid w:val="00733E79"/>
    <w:rsid w:val="00733EB3"/>
    <w:rsid w:val="00733F47"/>
    <w:rsid w:val="00733FB4"/>
    <w:rsid w:val="00733FE8"/>
    <w:rsid w:val="00734009"/>
    <w:rsid w:val="00734279"/>
    <w:rsid w:val="007343C1"/>
    <w:rsid w:val="00734564"/>
    <w:rsid w:val="007345A8"/>
    <w:rsid w:val="007346CA"/>
    <w:rsid w:val="007346D4"/>
    <w:rsid w:val="007347D1"/>
    <w:rsid w:val="00734976"/>
    <w:rsid w:val="00734AC5"/>
    <w:rsid w:val="00734BB8"/>
    <w:rsid w:val="00734BD1"/>
    <w:rsid w:val="00735329"/>
    <w:rsid w:val="0073537E"/>
    <w:rsid w:val="007356F1"/>
    <w:rsid w:val="00735841"/>
    <w:rsid w:val="007358C3"/>
    <w:rsid w:val="00735938"/>
    <w:rsid w:val="007359F9"/>
    <w:rsid w:val="00735AB9"/>
    <w:rsid w:val="00735BF2"/>
    <w:rsid w:val="00735C0C"/>
    <w:rsid w:val="00735C8C"/>
    <w:rsid w:val="00735DE2"/>
    <w:rsid w:val="00735E07"/>
    <w:rsid w:val="00735EEC"/>
    <w:rsid w:val="00735FAA"/>
    <w:rsid w:val="00736088"/>
    <w:rsid w:val="0073634A"/>
    <w:rsid w:val="007363AE"/>
    <w:rsid w:val="007364B7"/>
    <w:rsid w:val="007364E6"/>
    <w:rsid w:val="007365DE"/>
    <w:rsid w:val="007365F3"/>
    <w:rsid w:val="00736641"/>
    <w:rsid w:val="00736793"/>
    <w:rsid w:val="00736826"/>
    <w:rsid w:val="007369A4"/>
    <w:rsid w:val="00736B72"/>
    <w:rsid w:val="00736C28"/>
    <w:rsid w:val="00736CC7"/>
    <w:rsid w:val="00736FB0"/>
    <w:rsid w:val="0073704F"/>
    <w:rsid w:val="007370D0"/>
    <w:rsid w:val="0073721B"/>
    <w:rsid w:val="0073724D"/>
    <w:rsid w:val="0073744A"/>
    <w:rsid w:val="0073751B"/>
    <w:rsid w:val="007375A1"/>
    <w:rsid w:val="0073761D"/>
    <w:rsid w:val="0073789F"/>
    <w:rsid w:val="007378B0"/>
    <w:rsid w:val="0073799C"/>
    <w:rsid w:val="00737B01"/>
    <w:rsid w:val="00737B68"/>
    <w:rsid w:val="00737C1A"/>
    <w:rsid w:val="00737CF7"/>
    <w:rsid w:val="00737F2A"/>
    <w:rsid w:val="00737FD4"/>
    <w:rsid w:val="007400BC"/>
    <w:rsid w:val="007400D4"/>
    <w:rsid w:val="00740139"/>
    <w:rsid w:val="0074018E"/>
    <w:rsid w:val="007401CF"/>
    <w:rsid w:val="007404E8"/>
    <w:rsid w:val="00740552"/>
    <w:rsid w:val="007405C3"/>
    <w:rsid w:val="007407D0"/>
    <w:rsid w:val="00740A02"/>
    <w:rsid w:val="00740B7C"/>
    <w:rsid w:val="00740DC9"/>
    <w:rsid w:val="00740DFC"/>
    <w:rsid w:val="0074116C"/>
    <w:rsid w:val="00741237"/>
    <w:rsid w:val="007413F2"/>
    <w:rsid w:val="0074147E"/>
    <w:rsid w:val="007414FC"/>
    <w:rsid w:val="00741910"/>
    <w:rsid w:val="00741944"/>
    <w:rsid w:val="00741982"/>
    <w:rsid w:val="00741D1B"/>
    <w:rsid w:val="00741E70"/>
    <w:rsid w:val="00741F6C"/>
    <w:rsid w:val="00741FCA"/>
    <w:rsid w:val="007420A5"/>
    <w:rsid w:val="007420C0"/>
    <w:rsid w:val="0074229F"/>
    <w:rsid w:val="00742428"/>
    <w:rsid w:val="0074244C"/>
    <w:rsid w:val="007425B2"/>
    <w:rsid w:val="0074265F"/>
    <w:rsid w:val="00742876"/>
    <w:rsid w:val="00742B8E"/>
    <w:rsid w:val="00742BC5"/>
    <w:rsid w:val="00742DBB"/>
    <w:rsid w:val="00742E2E"/>
    <w:rsid w:val="00743012"/>
    <w:rsid w:val="007430FC"/>
    <w:rsid w:val="007431D4"/>
    <w:rsid w:val="007432A1"/>
    <w:rsid w:val="00743306"/>
    <w:rsid w:val="007434DB"/>
    <w:rsid w:val="00743538"/>
    <w:rsid w:val="00743557"/>
    <w:rsid w:val="0074356F"/>
    <w:rsid w:val="00743769"/>
    <w:rsid w:val="00743A58"/>
    <w:rsid w:val="00743B2A"/>
    <w:rsid w:val="00743CC9"/>
    <w:rsid w:val="00743D3B"/>
    <w:rsid w:val="00744004"/>
    <w:rsid w:val="00744018"/>
    <w:rsid w:val="00744204"/>
    <w:rsid w:val="007442C6"/>
    <w:rsid w:val="00744320"/>
    <w:rsid w:val="00744497"/>
    <w:rsid w:val="00744514"/>
    <w:rsid w:val="00744521"/>
    <w:rsid w:val="007445AE"/>
    <w:rsid w:val="007445CC"/>
    <w:rsid w:val="0074464D"/>
    <w:rsid w:val="00744677"/>
    <w:rsid w:val="007447A2"/>
    <w:rsid w:val="007448CE"/>
    <w:rsid w:val="007449C1"/>
    <w:rsid w:val="00744AAF"/>
    <w:rsid w:val="00744BC0"/>
    <w:rsid w:val="00744C30"/>
    <w:rsid w:val="00744E55"/>
    <w:rsid w:val="00745002"/>
    <w:rsid w:val="00745137"/>
    <w:rsid w:val="0074517A"/>
    <w:rsid w:val="00745214"/>
    <w:rsid w:val="007453A4"/>
    <w:rsid w:val="00745429"/>
    <w:rsid w:val="0074542E"/>
    <w:rsid w:val="0074550C"/>
    <w:rsid w:val="0074550D"/>
    <w:rsid w:val="00745806"/>
    <w:rsid w:val="00745A5A"/>
    <w:rsid w:val="00745C34"/>
    <w:rsid w:val="00745CD6"/>
    <w:rsid w:val="00745D0F"/>
    <w:rsid w:val="00745D4E"/>
    <w:rsid w:val="00745E0A"/>
    <w:rsid w:val="00745E20"/>
    <w:rsid w:val="00745EB1"/>
    <w:rsid w:val="00745FDC"/>
    <w:rsid w:val="0074621F"/>
    <w:rsid w:val="00746239"/>
    <w:rsid w:val="00746269"/>
    <w:rsid w:val="007463DD"/>
    <w:rsid w:val="007465AC"/>
    <w:rsid w:val="007465AE"/>
    <w:rsid w:val="007465F5"/>
    <w:rsid w:val="007469D6"/>
    <w:rsid w:val="00746B00"/>
    <w:rsid w:val="00746C72"/>
    <w:rsid w:val="00746D5E"/>
    <w:rsid w:val="00746F01"/>
    <w:rsid w:val="00746F06"/>
    <w:rsid w:val="00746F93"/>
    <w:rsid w:val="0074716C"/>
    <w:rsid w:val="007471CA"/>
    <w:rsid w:val="007471D8"/>
    <w:rsid w:val="0074720E"/>
    <w:rsid w:val="0074720F"/>
    <w:rsid w:val="00747465"/>
    <w:rsid w:val="0074755A"/>
    <w:rsid w:val="007475F2"/>
    <w:rsid w:val="007476B7"/>
    <w:rsid w:val="007476F7"/>
    <w:rsid w:val="00747718"/>
    <w:rsid w:val="00747775"/>
    <w:rsid w:val="007477CF"/>
    <w:rsid w:val="007477EA"/>
    <w:rsid w:val="00747953"/>
    <w:rsid w:val="00747B5C"/>
    <w:rsid w:val="00747BFE"/>
    <w:rsid w:val="00747D50"/>
    <w:rsid w:val="00747EB1"/>
    <w:rsid w:val="00747EC9"/>
    <w:rsid w:val="00747F96"/>
    <w:rsid w:val="00750011"/>
    <w:rsid w:val="00750057"/>
    <w:rsid w:val="007500FB"/>
    <w:rsid w:val="0075020E"/>
    <w:rsid w:val="00750228"/>
    <w:rsid w:val="007502E7"/>
    <w:rsid w:val="0075032F"/>
    <w:rsid w:val="007503A8"/>
    <w:rsid w:val="007504E2"/>
    <w:rsid w:val="00750521"/>
    <w:rsid w:val="00750787"/>
    <w:rsid w:val="007507D9"/>
    <w:rsid w:val="007509B2"/>
    <w:rsid w:val="00750B9B"/>
    <w:rsid w:val="00750CF2"/>
    <w:rsid w:val="00750D2D"/>
    <w:rsid w:val="00750DD2"/>
    <w:rsid w:val="007513A1"/>
    <w:rsid w:val="007513B5"/>
    <w:rsid w:val="00751470"/>
    <w:rsid w:val="007514C0"/>
    <w:rsid w:val="0075169D"/>
    <w:rsid w:val="007516F4"/>
    <w:rsid w:val="00751A35"/>
    <w:rsid w:val="00751C24"/>
    <w:rsid w:val="00751D50"/>
    <w:rsid w:val="00751DCD"/>
    <w:rsid w:val="00751F19"/>
    <w:rsid w:val="00751F5A"/>
    <w:rsid w:val="00752043"/>
    <w:rsid w:val="00752050"/>
    <w:rsid w:val="007520D7"/>
    <w:rsid w:val="007521D8"/>
    <w:rsid w:val="00752220"/>
    <w:rsid w:val="007524C1"/>
    <w:rsid w:val="007524C5"/>
    <w:rsid w:val="007525D8"/>
    <w:rsid w:val="00752A8E"/>
    <w:rsid w:val="00752ABC"/>
    <w:rsid w:val="00752F75"/>
    <w:rsid w:val="00752FB1"/>
    <w:rsid w:val="00752FEB"/>
    <w:rsid w:val="00753080"/>
    <w:rsid w:val="00753314"/>
    <w:rsid w:val="00753525"/>
    <w:rsid w:val="00753619"/>
    <w:rsid w:val="00753828"/>
    <w:rsid w:val="00753870"/>
    <w:rsid w:val="007539CA"/>
    <w:rsid w:val="00753A35"/>
    <w:rsid w:val="00753E55"/>
    <w:rsid w:val="00753E82"/>
    <w:rsid w:val="00753EB3"/>
    <w:rsid w:val="00753EC3"/>
    <w:rsid w:val="00753F43"/>
    <w:rsid w:val="00753F5C"/>
    <w:rsid w:val="00753FA6"/>
    <w:rsid w:val="00753FAB"/>
    <w:rsid w:val="007541EE"/>
    <w:rsid w:val="0075426C"/>
    <w:rsid w:val="007542DD"/>
    <w:rsid w:val="0075436F"/>
    <w:rsid w:val="0075465D"/>
    <w:rsid w:val="0075492E"/>
    <w:rsid w:val="007549C2"/>
    <w:rsid w:val="00754B43"/>
    <w:rsid w:val="00754B47"/>
    <w:rsid w:val="00754B50"/>
    <w:rsid w:val="00754C4E"/>
    <w:rsid w:val="00754D89"/>
    <w:rsid w:val="00755049"/>
    <w:rsid w:val="00755132"/>
    <w:rsid w:val="0075520E"/>
    <w:rsid w:val="007552B5"/>
    <w:rsid w:val="00755362"/>
    <w:rsid w:val="00755544"/>
    <w:rsid w:val="0075563B"/>
    <w:rsid w:val="00755AB5"/>
    <w:rsid w:val="00755BD2"/>
    <w:rsid w:val="00755D33"/>
    <w:rsid w:val="00755E42"/>
    <w:rsid w:val="007560C4"/>
    <w:rsid w:val="00756147"/>
    <w:rsid w:val="00756187"/>
    <w:rsid w:val="00756205"/>
    <w:rsid w:val="00756223"/>
    <w:rsid w:val="007562FE"/>
    <w:rsid w:val="0075640F"/>
    <w:rsid w:val="00756462"/>
    <w:rsid w:val="00756561"/>
    <w:rsid w:val="007565E5"/>
    <w:rsid w:val="00756687"/>
    <w:rsid w:val="00756768"/>
    <w:rsid w:val="0075685F"/>
    <w:rsid w:val="0075690C"/>
    <w:rsid w:val="0075690D"/>
    <w:rsid w:val="007569A0"/>
    <w:rsid w:val="00756CEC"/>
    <w:rsid w:val="00756EE0"/>
    <w:rsid w:val="00756F8A"/>
    <w:rsid w:val="00757215"/>
    <w:rsid w:val="007572CF"/>
    <w:rsid w:val="007574CB"/>
    <w:rsid w:val="007575E2"/>
    <w:rsid w:val="007576A2"/>
    <w:rsid w:val="00757886"/>
    <w:rsid w:val="007578A5"/>
    <w:rsid w:val="0075790B"/>
    <w:rsid w:val="00757A3B"/>
    <w:rsid w:val="00757A4D"/>
    <w:rsid w:val="00757B3E"/>
    <w:rsid w:val="00757BD0"/>
    <w:rsid w:val="00757C53"/>
    <w:rsid w:val="00757CEA"/>
    <w:rsid w:val="00757D15"/>
    <w:rsid w:val="00757DC1"/>
    <w:rsid w:val="00757EBF"/>
    <w:rsid w:val="00757EEE"/>
    <w:rsid w:val="00760031"/>
    <w:rsid w:val="00760058"/>
    <w:rsid w:val="0076014A"/>
    <w:rsid w:val="0076020D"/>
    <w:rsid w:val="007603AC"/>
    <w:rsid w:val="00760494"/>
    <w:rsid w:val="00760804"/>
    <w:rsid w:val="00760A1C"/>
    <w:rsid w:val="00760B69"/>
    <w:rsid w:val="00760B9C"/>
    <w:rsid w:val="00760CFC"/>
    <w:rsid w:val="00760E1B"/>
    <w:rsid w:val="00760EC7"/>
    <w:rsid w:val="00760F0E"/>
    <w:rsid w:val="0076104F"/>
    <w:rsid w:val="007610E2"/>
    <w:rsid w:val="00761174"/>
    <w:rsid w:val="00761177"/>
    <w:rsid w:val="007613E9"/>
    <w:rsid w:val="00761477"/>
    <w:rsid w:val="007616A8"/>
    <w:rsid w:val="00761832"/>
    <w:rsid w:val="00761903"/>
    <w:rsid w:val="00761A63"/>
    <w:rsid w:val="00761B3F"/>
    <w:rsid w:val="00761E44"/>
    <w:rsid w:val="00761E49"/>
    <w:rsid w:val="00761EDC"/>
    <w:rsid w:val="00761F50"/>
    <w:rsid w:val="00762021"/>
    <w:rsid w:val="00762169"/>
    <w:rsid w:val="0076223C"/>
    <w:rsid w:val="007622DD"/>
    <w:rsid w:val="0076268C"/>
    <w:rsid w:val="007627E5"/>
    <w:rsid w:val="007629EF"/>
    <w:rsid w:val="00762AF2"/>
    <w:rsid w:val="00762B2C"/>
    <w:rsid w:val="00762C0B"/>
    <w:rsid w:val="00762C59"/>
    <w:rsid w:val="00762D31"/>
    <w:rsid w:val="00762D6B"/>
    <w:rsid w:val="00762EA7"/>
    <w:rsid w:val="00762F5C"/>
    <w:rsid w:val="007630C1"/>
    <w:rsid w:val="007631C8"/>
    <w:rsid w:val="00763223"/>
    <w:rsid w:val="00763318"/>
    <w:rsid w:val="00763397"/>
    <w:rsid w:val="0076354C"/>
    <w:rsid w:val="007635BA"/>
    <w:rsid w:val="00763626"/>
    <w:rsid w:val="0076365D"/>
    <w:rsid w:val="0076372C"/>
    <w:rsid w:val="00763AC5"/>
    <w:rsid w:val="00763C11"/>
    <w:rsid w:val="00763D25"/>
    <w:rsid w:val="00763D60"/>
    <w:rsid w:val="00763D71"/>
    <w:rsid w:val="00763D87"/>
    <w:rsid w:val="00763E01"/>
    <w:rsid w:val="00764077"/>
    <w:rsid w:val="00764219"/>
    <w:rsid w:val="0076430B"/>
    <w:rsid w:val="0076437D"/>
    <w:rsid w:val="00764395"/>
    <w:rsid w:val="00764573"/>
    <w:rsid w:val="00764595"/>
    <w:rsid w:val="00764698"/>
    <w:rsid w:val="0076492C"/>
    <w:rsid w:val="007649CC"/>
    <w:rsid w:val="00764A2D"/>
    <w:rsid w:val="00764BA7"/>
    <w:rsid w:val="00764C2D"/>
    <w:rsid w:val="00764C3B"/>
    <w:rsid w:val="00764DF8"/>
    <w:rsid w:val="00765536"/>
    <w:rsid w:val="00765623"/>
    <w:rsid w:val="007657BF"/>
    <w:rsid w:val="00765906"/>
    <w:rsid w:val="0076598E"/>
    <w:rsid w:val="00765BA8"/>
    <w:rsid w:val="00765D2A"/>
    <w:rsid w:val="00765E03"/>
    <w:rsid w:val="00766091"/>
    <w:rsid w:val="007660CC"/>
    <w:rsid w:val="007660EC"/>
    <w:rsid w:val="007661AF"/>
    <w:rsid w:val="00766684"/>
    <w:rsid w:val="007667A8"/>
    <w:rsid w:val="0076688B"/>
    <w:rsid w:val="00766AA0"/>
    <w:rsid w:val="00766B36"/>
    <w:rsid w:val="00766CC9"/>
    <w:rsid w:val="00766D20"/>
    <w:rsid w:val="00766D5B"/>
    <w:rsid w:val="00766D6F"/>
    <w:rsid w:val="00766F47"/>
    <w:rsid w:val="00767133"/>
    <w:rsid w:val="00767172"/>
    <w:rsid w:val="00767413"/>
    <w:rsid w:val="0076760E"/>
    <w:rsid w:val="00767619"/>
    <w:rsid w:val="007678A5"/>
    <w:rsid w:val="00767A05"/>
    <w:rsid w:val="00767A66"/>
    <w:rsid w:val="00767B6E"/>
    <w:rsid w:val="00767BAA"/>
    <w:rsid w:val="00767C19"/>
    <w:rsid w:val="00767C9B"/>
    <w:rsid w:val="00767D24"/>
    <w:rsid w:val="00767F5E"/>
    <w:rsid w:val="00767FDE"/>
    <w:rsid w:val="00770064"/>
    <w:rsid w:val="007700ED"/>
    <w:rsid w:val="0077010E"/>
    <w:rsid w:val="007704BA"/>
    <w:rsid w:val="00770501"/>
    <w:rsid w:val="0077069C"/>
    <w:rsid w:val="0077079D"/>
    <w:rsid w:val="007707A0"/>
    <w:rsid w:val="007709C5"/>
    <w:rsid w:val="007709DD"/>
    <w:rsid w:val="00770A7E"/>
    <w:rsid w:val="00770B09"/>
    <w:rsid w:val="00770B66"/>
    <w:rsid w:val="00770C38"/>
    <w:rsid w:val="00770C6E"/>
    <w:rsid w:val="00770C93"/>
    <w:rsid w:val="00770CA1"/>
    <w:rsid w:val="00770CF2"/>
    <w:rsid w:val="00770D23"/>
    <w:rsid w:val="00770DCA"/>
    <w:rsid w:val="00770F59"/>
    <w:rsid w:val="007711BF"/>
    <w:rsid w:val="007711F7"/>
    <w:rsid w:val="00771249"/>
    <w:rsid w:val="00771279"/>
    <w:rsid w:val="007712DC"/>
    <w:rsid w:val="0077135A"/>
    <w:rsid w:val="007715CD"/>
    <w:rsid w:val="007716FD"/>
    <w:rsid w:val="00771970"/>
    <w:rsid w:val="00771B77"/>
    <w:rsid w:val="00771B8D"/>
    <w:rsid w:val="00771BBC"/>
    <w:rsid w:val="00771C61"/>
    <w:rsid w:val="00771D3D"/>
    <w:rsid w:val="00771D90"/>
    <w:rsid w:val="00771E40"/>
    <w:rsid w:val="00771EE9"/>
    <w:rsid w:val="00771F7D"/>
    <w:rsid w:val="00772097"/>
    <w:rsid w:val="00772183"/>
    <w:rsid w:val="0077222F"/>
    <w:rsid w:val="0077225C"/>
    <w:rsid w:val="007722A7"/>
    <w:rsid w:val="007722B9"/>
    <w:rsid w:val="007724E6"/>
    <w:rsid w:val="0077254F"/>
    <w:rsid w:val="0077259E"/>
    <w:rsid w:val="00772686"/>
    <w:rsid w:val="007727D6"/>
    <w:rsid w:val="007728DC"/>
    <w:rsid w:val="00772992"/>
    <w:rsid w:val="00772BCD"/>
    <w:rsid w:val="00772C8D"/>
    <w:rsid w:val="00772CB7"/>
    <w:rsid w:val="00772D23"/>
    <w:rsid w:val="00772DD5"/>
    <w:rsid w:val="00772E86"/>
    <w:rsid w:val="00772F07"/>
    <w:rsid w:val="00772FED"/>
    <w:rsid w:val="00773168"/>
    <w:rsid w:val="00773198"/>
    <w:rsid w:val="00773212"/>
    <w:rsid w:val="00773349"/>
    <w:rsid w:val="0077340A"/>
    <w:rsid w:val="007735C2"/>
    <w:rsid w:val="007737E2"/>
    <w:rsid w:val="00773845"/>
    <w:rsid w:val="00773903"/>
    <w:rsid w:val="00773978"/>
    <w:rsid w:val="007739B1"/>
    <w:rsid w:val="00773A3A"/>
    <w:rsid w:val="00773C5E"/>
    <w:rsid w:val="00773D6B"/>
    <w:rsid w:val="00773E77"/>
    <w:rsid w:val="00773EAB"/>
    <w:rsid w:val="00773EB9"/>
    <w:rsid w:val="00773F78"/>
    <w:rsid w:val="007740A6"/>
    <w:rsid w:val="007740FB"/>
    <w:rsid w:val="007742C2"/>
    <w:rsid w:val="007742EE"/>
    <w:rsid w:val="00774457"/>
    <w:rsid w:val="00774551"/>
    <w:rsid w:val="007746A3"/>
    <w:rsid w:val="00774977"/>
    <w:rsid w:val="007749DE"/>
    <w:rsid w:val="00774BC8"/>
    <w:rsid w:val="00774C5D"/>
    <w:rsid w:val="00774D7C"/>
    <w:rsid w:val="00774F9B"/>
    <w:rsid w:val="00774FB8"/>
    <w:rsid w:val="00775592"/>
    <w:rsid w:val="007755F4"/>
    <w:rsid w:val="007756F7"/>
    <w:rsid w:val="0077571D"/>
    <w:rsid w:val="00775B83"/>
    <w:rsid w:val="00775BE2"/>
    <w:rsid w:val="00775ECB"/>
    <w:rsid w:val="00775F80"/>
    <w:rsid w:val="00775FB5"/>
    <w:rsid w:val="007762CF"/>
    <w:rsid w:val="007762DE"/>
    <w:rsid w:val="00776688"/>
    <w:rsid w:val="00776697"/>
    <w:rsid w:val="0077673B"/>
    <w:rsid w:val="00776740"/>
    <w:rsid w:val="007768D5"/>
    <w:rsid w:val="007769DF"/>
    <w:rsid w:val="00776A2B"/>
    <w:rsid w:val="00776A6E"/>
    <w:rsid w:val="00776A93"/>
    <w:rsid w:val="00776D29"/>
    <w:rsid w:val="00776DBA"/>
    <w:rsid w:val="00776DF3"/>
    <w:rsid w:val="00776EE0"/>
    <w:rsid w:val="00776F8B"/>
    <w:rsid w:val="0077724A"/>
    <w:rsid w:val="007772C5"/>
    <w:rsid w:val="007773BD"/>
    <w:rsid w:val="0077748E"/>
    <w:rsid w:val="007776B7"/>
    <w:rsid w:val="007777A0"/>
    <w:rsid w:val="007778FE"/>
    <w:rsid w:val="00777A3C"/>
    <w:rsid w:val="00777CA7"/>
    <w:rsid w:val="00777DA2"/>
    <w:rsid w:val="00777DA7"/>
    <w:rsid w:val="00777DC9"/>
    <w:rsid w:val="00777F94"/>
    <w:rsid w:val="007800A9"/>
    <w:rsid w:val="00780125"/>
    <w:rsid w:val="00780238"/>
    <w:rsid w:val="007802AC"/>
    <w:rsid w:val="007802F5"/>
    <w:rsid w:val="0078043E"/>
    <w:rsid w:val="007804C3"/>
    <w:rsid w:val="00780538"/>
    <w:rsid w:val="00780754"/>
    <w:rsid w:val="00780962"/>
    <w:rsid w:val="00780965"/>
    <w:rsid w:val="00780B28"/>
    <w:rsid w:val="00780EDD"/>
    <w:rsid w:val="00780EF7"/>
    <w:rsid w:val="007811BD"/>
    <w:rsid w:val="00781245"/>
    <w:rsid w:val="00781778"/>
    <w:rsid w:val="007817DF"/>
    <w:rsid w:val="00781801"/>
    <w:rsid w:val="0078195D"/>
    <w:rsid w:val="007819D2"/>
    <w:rsid w:val="00781C0C"/>
    <w:rsid w:val="00781C1F"/>
    <w:rsid w:val="00781C30"/>
    <w:rsid w:val="00781C5D"/>
    <w:rsid w:val="00781F2E"/>
    <w:rsid w:val="00781F41"/>
    <w:rsid w:val="0078202A"/>
    <w:rsid w:val="0078223D"/>
    <w:rsid w:val="00782399"/>
    <w:rsid w:val="0078249B"/>
    <w:rsid w:val="007824B0"/>
    <w:rsid w:val="00782A52"/>
    <w:rsid w:val="00782A9C"/>
    <w:rsid w:val="00782B39"/>
    <w:rsid w:val="00782CDD"/>
    <w:rsid w:val="00782CEC"/>
    <w:rsid w:val="00782D64"/>
    <w:rsid w:val="00782F5E"/>
    <w:rsid w:val="00782F64"/>
    <w:rsid w:val="00782FD2"/>
    <w:rsid w:val="00783075"/>
    <w:rsid w:val="00783096"/>
    <w:rsid w:val="00783265"/>
    <w:rsid w:val="007835F4"/>
    <w:rsid w:val="00783731"/>
    <w:rsid w:val="0078391D"/>
    <w:rsid w:val="0078395F"/>
    <w:rsid w:val="0078399D"/>
    <w:rsid w:val="007839C9"/>
    <w:rsid w:val="007839DB"/>
    <w:rsid w:val="00783AE5"/>
    <w:rsid w:val="00783C2A"/>
    <w:rsid w:val="00783DD2"/>
    <w:rsid w:val="00783EAB"/>
    <w:rsid w:val="0078406E"/>
    <w:rsid w:val="007840EF"/>
    <w:rsid w:val="007841A9"/>
    <w:rsid w:val="00784530"/>
    <w:rsid w:val="007846E5"/>
    <w:rsid w:val="007848CA"/>
    <w:rsid w:val="00784B9D"/>
    <w:rsid w:val="00784C5F"/>
    <w:rsid w:val="00784FCC"/>
    <w:rsid w:val="00785106"/>
    <w:rsid w:val="00785266"/>
    <w:rsid w:val="0078529B"/>
    <w:rsid w:val="00785454"/>
    <w:rsid w:val="00785558"/>
    <w:rsid w:val="00785631"/>
    <w:rsid w:val="007857E8"/>
    <w:rsid w:val="00785A5C"/>
    <w:rsid w:val="00785BA2"/>
    <w:rsid w:val="00785BBC"/>
    <w:rsid w:val="00785BF7"/>
    <w:rsid w:val="00785C54"/>
    <w:rsid w:val="00785CA1"/>
    <w:rsid w:val="00785D0D"/>
    <w:rsid w:val="00785EB9"/>
    <w:rsid w:val="00786060"/>
    <w:rsid w:val="007861DE"/>
    <w:rsid w:val="0078620D"/>
    <w:rsid w:val="00786292"/>
    <w:rsid w:val="007866BD"/>
    <w:rsid w:val="007868A6"/>
    <w:rsid w:val="007869EB"/>
    <w:rsid w:val="00786AB3"/>
    <w:rsid w:val="00786AFF"/>
    <w:rsid w:val="00786C82"/>
    <w:rsid w:val="00786D4B"/>
    <w:rsid w:val="00786D4E"/>
    <w:rsid w:val="00786DF0"/>
    <w:rsid w:val="00786E32"/>
    <w:rsid w:val="00786E72"/>
    <w:rsid w:val="00786F30"/>
    <w:rsid w:val="00786F4E"/>
    <w:rsid w:val="00787000"/>
    <w:rsid w:val="00787078"/>
    <w:rsid w:val="007870F5"/>
    <w:rsid w:val="00787213"/>
    <w:rsid w:val="00787614"/>
    <w:rsid w:val="0078784A"/>
    <w:rsid w:val="00787888"/>
    <w:rsid w:val="00787964"/>
    <w:rsid w:val="00787A1C"/>
    <w:rsid w:val="00787A5B"/>
    <w:rsid w:val="00787CB7"/>
    <w:rsid w:val="00787CC0"/>
    <w:rsid w:val="00787D06"/>
    <w:rsid w:val="00787EE5"/>
    <w:rsid w:val="0079003E"/>
    <w:rsid w:val="007900A2"/>
    <w:rsid w:val="00790289"/>
    <w:rsid w:val="00790388"/>
    <w:rsid w:val="00790474"/>
    <w:rsid w:val="0079047A"/>
    <w:rsid w:val="007904F4"/>
    <w:rsid w:val="00790515"/>
    <w:rsid w:val="00790563"/>
    <w:rsid w:val="00790566"/>
    <w:rsid w:val="0079058A"/>
    <w:rsid w:val="00790798"/>
    <w:rsid w:val="007907D1"/>
    <w:rsid w:val="00790B6D"/>
    <w:rsid w:val="00790B72"/>
    <w:rsid w:val="00790C50"/>
    <w:rsid w:val="00790C5F"/>
    <w:rsid w:val="00790C95"/>
    <w:rsid w:val="00790CBE"/>
    <w:rsid w:val="00790CC7"/>
    <w:rsid w:val="00790DCB"/>
    <w:rsid w:val="00790DF5"/>
    <w:rsid w:val="00790E19"/>
    <w:rsid w:val="00790E95"/>
    <w:rsid w:val="00790F7D"/>
    <w:rsid w:val="00790FD0"/>
    <w:rsid w:val="007910A8"/>
    <w:rsid w:val="0079110B"/>
    <w:rsid w:val="00791177"/>
    <w:rsid w:val="00791335"/>
    <w:rsid w:val="00791359"/>
    <w:rsid w:val="007913EC"/>
    <w:rsid w:val="00791434"/>
    <w:rsid w:val="00791466"/>
    <w:rsid w:val="00791535"/>
    <w:rsid w:val="007917D4"/>
    <w:rsid w:val="00791A5B"/>
    <w:rsid w:val="00791B5A"/>
    <w:rsid w:val="00791C15"/>
    <w:rsid w:val="00791C47"/>
    <w:rsid w:val="00791CCE"/>
    <w:rsid w:val="00791DB2"/>
    <w:rsid w:val="00791E0F"/>
    <w:rsid w:val="00791EE0"/>
    <w:rsid w:val="00791F1A"/>
    <w:rsid w:val="007920EE"/>
    <w:rsid w:val="00792186"/>
    <w:rsid w:val="007922D7"/>
    <w:rsid w:val="007924E5"/>
    <w:rsid w:val="007924FC"/>
    <w:rsid w:val="007926B0"/>
    <w:rsid w:val="007927E1"/>
    <w:rsid w:val="00792814"/>
    <w:rsid w:val="007928A9"/>
    <w:rsid w:val="007928D4"/>
    <w:rsid w:val="00792917"/>
    <w:rsid w:val="00792994"/>
    <w:rsid w:val="007929E9"/>
    <w:rsid w:val="00792A00"/>
    <w:rsid w:val="00792B05"/>
    <w:rsid w:val="00792C1E"/>
    <w:rsid w:val="00792C6C"/>
    <w:rsid w:val="00792D2B"/>
    <w:rsid w:val="00792E41"/>
    <w:rsid w:val="00792E70"/>
    <w:rsid w:val="00792F07"/>
    <w:rsid w:val="00792FFE"/>
    <w:rsid w:val="0079308A"/>
    <w:rsid w:val="0079314C"/>
    <w:rsid w:val="0079322A"/>
    <w:rsid w:val="00793251"/>
    <w:rsid w:val="0079329E"/>
    <w:rsid w:val="007935CD"/>
    <w:rsid w:val="007936A8"/>
    <w:rsid w:val="007936BE"/>
    <w:rsid w:val="007936F3"/>
    <w:rsid w:val="00793725"/>
    <w:rsid w:val="00793764"/>
    <w:rsid w:val="007937A9"/>
    <w:rsid w:val="007937FE"/>
    <w:rsid w:val="00793809"/>
    <w:rsid w:val="00793B87"/>
    <w:rsid w:val="00793EA6"/>
    <w:rsid w:val="007940C0"/>
    <w:rsid w:val="007942C5"/>
    <w:rsid w:val="00794443"/>
    <w:rsid w:val="0079450E"/>
    <w:rsid w:val="00794535"/>
    <w:rsid w:val="00794599"/>
    <w:rsid w:val="0079460B"/>
    <w:rsid w:val="0079478D"/>
    <w:rsid w:val="007947A4"/>
    <w:rsid w:val="007947F1"/>
    <w:rsid w:val="007948A4"/>
    <w:rsid w:val="00794BAB"/>
    <w:rsid w:val="00794DF8"/>
    <w:rsid w:val="00794E63"/>
    <w:rsid w:val="00794F1A"/>
    <w:rsid w:val="00794F8F"/>
    <w:rsid w:val="00795267"/>
    <w:rsid w:val="00795297"/>
    <w:rsid w:val="00795522"/>
    <w:rsid w:val="00795567"/>
    <w:rsid w:val="0079564F"/>
    <w:rsid w:val="00795733"/>
    <w:rsid w:val="0079579F"/>
    <w:rsid w:val="007957C2"/>
    <w:rsid w:val="00795859"/>
    <w:rsid w:val="0079597C"/>
    <w:rsid w:val="00795B33"/>
    <w:rsid w:val="00795B64"/>
    <w:rsid w:val="00795BC8"/>
    <w:rsid w:val="00795C19"/>
    <w:rsid w:val="00795C80"/>
    <w:rsid w:val="00795DCF"/>
    <w:rsid w:val="00795DD6"/>
    <w:rsid w:val="00795DD7"/>
    <w:rsid w:val="00795F41"/>
    <w:rsid w:val="007960E7"/>
    <w:rsid w:val="00796124"/>
    <w:rsid w:val="007963F6"/>
    <w:rsid w:val="007965AA"/>
    <w:rsid w:val="007966A5"/>
    <w:rsid w:val="00796746"/>
    <w:rsid w:val="00796880"/>
    <w:rsid w:val="007969FA"/>
    <w:rsid w:val="00796A3C"/>
    <w:rsid w:val="00796F6D"/>
    <w:rsid w:val="00797118"/>
    <w:rsid w:val="007971C2"/>
    <w:rsid w:val="00797241"/>
    <w:rsid w:val="0079730A"/>
    <w:rsid w:val="00797556"/>
    <w:rsid w:val="00797797"/>
    <w:rsid w:val="0079779B"/>
    <w:rsid w:val="00797834"/>
    <w:rsid w:val="00797A40"/>
    <w:rsid w:val="00797AB9"/>
    <w:rsid w:val="00797B71"/>
    <w:rsid w:val="00797D27"/>
    <w:rsid w:val="00797DC1"/>
    <w:rsid w:val="00797FFC"/>
    <w:rsid w:val="007A00CA"/>
    <w:rsid w:val="007A0215"/>
    <w:rsid w:val="007A06CB"/>
    <w:rsid w:val="007A0727"/>
    <w:rsid w:val="007A0755"/>
    <w:rsid w:val="007A0813"/>
    <w:rsid w:val="007A0821"/>
    <w:rsid w:val="007A0881"/>
    <w:rsid w:val="007A09B7"/>
    <w:rsid w:val="007A09D4"/>
    <w:rsid w:val="007A0B38"/>
    <w:rsid w:val="007A0BE7"/>
    <w:rsid w:val="007A0C5D"/>
    <w:rsid w:val="007A0E23"/>
    <w:rsid w:val="007A0E8C"/>
    <w:rsid w:val="007A108A"/>
    <w:rsid w:val="007A1107"/>
    <w:rsid w:val="007A111C"/>
    <w:rsid w:val="007A1269"/>
    <w:rsid w:val="007A1593"/>
    <w:rsid w:val="007A177F"/>
    <w:rsid w:val="007A17FD"/>
    <w:rsid w:val="007A1834"/>
    <w:rsid w:val="007A1AD6"/>
    <w:rsid w:val="007A1B91"/>
    <w:rsid w:val="007A1BED"/>
    <w:rsid w:val="007A1C73"/>
    <w:rsid w:val="007A1D41"/>
    <w:rsid w:val="007A1FA0"/>
    <w:rsid w:val="007A20D4"/>
    <w:rsid w:val="007A21B3"/>
    <w:rsid w:val="007A2224"/>
    <w:rsid w:val="007A2555"/>
    <w:rsid w:val="007A2618"/>
    <w:rsid w:val="007A2619"/>
    <w:rsid w:val="007A2623"/>
    <w:rsid w:val="007A2635"/>
    <w:rsid w:val="007A264F"/>
    <w:rsid w:val="007A27CD"/>
    <w:rsid w:val="007A28CA"/>
    <w:rsid w:val="007A2B13"/>
    <w:rsid w:val="007A2C2C"/>
    <w:rsid w:val="007A2CC5"/>
    <w:rsid w:val="007A2CD1"/>
    <w:rsid w:val="007A2D4E"/>
    <w:rsid w:val="007A2E5E"/>
    <w:rsid w:val="007A3043"/>
    <w:rsid w:val="007A3093"/>
    <w:rsid w:val="007A31CA"/>
    <w:rsid w:val="007A32CE"/>
    <w:rsid w:val="007A32E4"/>
    <w:rsid w:val="007A35B8"/>
    <w:rsid w:val="007A365C"/>
    <w:rsid w:val="007A373D"/>
    <w:rsid w:val="007A3956"/>
    <w:rsid w:val="007A39C1"/>
    <w:rsid w:val="007A3C5A"/>
    <w:rsid w:val="007A3C83"/>
    <w:rsid w:val="007A3D22"/>
    <w:rsid w:val="007A3DBF"/>
    <w:rsid w:val="007A3E9A"/>
    <w:rsid w:val="007A405C"/>
    <w:rsid w:val="007A423D"/>
    <w:rsid w:val="007A4395"/>
    <w:rsid w:val="007A4452"/>
    <w:rsid w:val="007A4466"/>
    <w:rsid w:val="007A46E1"/>
    <w:rsid w:val="007A46EA"/>
    <w:rsid w:val="007A4865"/>
    <w:rsid w:val="007A48F8"/>
    <w:rsid w:val="007A4AC7"/>
    <w:rsid w:val="007A4E79"/>
    <w:rsid w:val="007A4E92"/>
    <w:rsid w:val="007A4F7A"/>
    <w:rsid w:val="007A50AB"/>
    <w:rsid w:val="007A51B4"/>
    <w:rsid w:val="007A53E6"/>
    <w:rsid w:val="007A5505"/>
    <w:rsid w:val="007A555E"/>
    <w:rsid w:val="007A55EC"/>
    <w:rsid w:val="007A57CA"/>
    <w:rsid w:val="007A58E8"/>
    <w:rsid w:val="007A5B45"/>
    <w:rsid w:val="007A5D63"/>
    <w:rsid w:val="007A5F1E"/>
    <w:rsid w:val="007A5FF6"/>
    <w:rsid w:val="007A5FF8"/>
    <w:rsid w:val="007A6183"/>
    <w:rsid w:val="007A6195"/>
    <w:rsid w:val="007A6197"/>
    <w:rsid w:val="007A61C0"/>
    <w:rsid w:val="007A6293"/>
    <w:rsid w:val="007A6320"/>
    <w:rsid w:val="007A638F"/>
    <w:rsid w:val="007A64F1"/>
    <w:rsid w:val="007A66E4"/>
    <w:rsid w:val="007A67AA"/>
    <w:rsid w:val="007A686C"/>
    <w:rsid w:val="007A69C9"/>
    <w:rsid w:val="007A6AE6"/>
    <w:rsid w:val="007A6B2D"/>
    <w:rsid w:val="007A6B37"/>
    <w:rsid w:val="007A6C5D"/>
    <w:rsid w:val="007A6CE9"/>
    <w:rsid w:val="007A6E79"/>
    <w:rsid w:val="007A6EFC"/>
    <w:rsid w:val="007A7055"/>
    <w:rsid w:val="007A705D"/>
    <w:rsid w:val="007A716A"/>
    <w:rsid w:val="007A7463"/>
    <w:rsid w:val="007A7487"/>
    <w:rsid w:val="007A74A0"/>
    <w:rsid w:val="007A763F"/>
    <w:rsid w:val="007A7843"/>
    <w:rsid w:val="007A7846"/>
    <w:rsid w:val="007A7948"/>
    <w:rsid w:val="007A79C6"/>
    <w:rsid w:val="007A7A4B"/>
    <w:rsid w:val="007A7D1A"/>
    <w:rsid w:val="007A7DF5"/>
    <w:rsid w:val="007B01B0"/>
    <w:rsid w:val="007B01C5"/>
    <w:rsid w:val="007B0201"/>
    <w:rsid w:val="007B0217"/>
    <w:rsid w:val="007B02F8"/>
    <w:rsid w:val="007B0411"/>
    <w:rsid w:val="007B05BA"/>
    <w:rsid w:val="007B069C"/>
    <w:rsid w:val="007B0794"/>
    <w:rsid w:val="007B0947"/>
    <w:rsid w:val="007B09AF"/>
    <w:rsid w:val="007B0A76"/>
    <w:rsid w:val="007B0B10"/>
    <w:rsid w:val="007B0BF7"/>
    <w:rsid w:val="007B0E05"/>
    <w:rsid w:val="007B0F1D"/>
    <w:rsid w:val="007B1190"/>
    <w:rsid w:val="007B11C5"/>
    <w:rsid w:val="007B1291"/>
    <w:rsid w:val="007B1486"/>
    <w:rsid w:val="007B166E"/>
    <w:rsid w:val="007B1751"/>
    <w:rsid w:val="007B193C"/>
    <w:rsid w:val="007B195A"/>
    <w:rsid w:val="007B19AB"/>
    <w:rsid w:val="007B1A88"/>
    <w:rsid w:val="007B1B63"/>
    <w:rsid w:val="007B1B7A"/>
    <w:rsid w:val="007B1D5E"/>
    <w:rsid w:val="007B1F0A"/>
    <w:rsid w:val="007B1F13"/>
    <w:rsid w:val="007B1F9B"/>
    <w:rsid w:val="007B2115"/>
    <w:rsid w:val="007B23D6"/>
    <w:rsid w:val="007B24EF"/>
    <w:rsid w:val="007B26E2"/>
    <w:rsid w:val="007B29C8"/>
    <w:rsid w:val="007B29DF"/>
    <w:rsid w:val="007B2E1A"/>
    <w:rsid w:val="007B30EA"/>
    <w:rsid w:val="007B31BB"/>
    <w:rsid w:val="007B328F"/>
    <w:rsid w:val="007B33E4"/>
    <w:rsid w:val="007B34AD"/>
    <w:rsid w:val="007B34FE"/>
    <w:rsid w:val="007B35A3"/>
    <w:rsid w:val="007B36DF"/>
    <w:rsid w:val="007B374E"/>
    <w:rsid w:val="007B38A7"/>
    <w:rsid w:val="007B3971"/>
    <w:rsid w:val="007B3A99"/>
    <w:rsid w:val="007B3C09"/>
    <w:rsid w:val="007B3CCD"/>
    <w:rsid w:val="007B3CF5"/>
    <w:rsid w:val="007B3F3B"/>
    <w:rsid w:val="007B4030"/>
    <w:rsid w:val="007B4134"/>
    <w:rsid w:val="007B41DB"/>
    <w:rsid w:val="007B4311"/>
    <w:rsid w:val="007B4443"/>
    <w:rsid w:val="007B4540"/>
    <w:rsid w:val="007B4652"/>
    <w:rsid w:val="007B4689"/>
    <w:rsid w:val="007B475B"/>
    <w:rsid w:val="007B48FC"/>
    <w:rsid w:val="007B4B94"/>
    <w:rsid w:val="007B4EFB"/>
    <w:rsid w:val="007B5039"/>
    <w:rsid w:val="007B509C"/>
    <w:rsid w:val="007B50B0"/>
    <w:rsid w:val="007B51CC"/>
    <w:rsid w:val="007B552F"/>
    <w:rsid w:val="007B5579"/>
    <w:rsid w:val="007B565F"/>
    <w:rsid w:val="007B5676"/>
    <w:rsid w:val="007B56BA"/>
    <w:rsid w:val="007B56D3"/>
    <w:rsid w:val="007B570C"/>
    <w:rsid w:val="007B59CC"/>
    <w:rsid w:val="007B5AB5"/>
    <w:rsid w:val="007B5E15"/>
    <w:rsid w:val="007B6036"/>
    <w:rsid w:val="007B607B"/>
    <w:rsid w:val="007B6147"/>
    <w:rsid w:val="007B61C5"/>
    <w:rsid w:val="007B6329"/>
    <w:rsid w:val="007B63DE"/>
    <w:rsid w:val="007B6432"/>
    <w:rsid w:val="007B64FC"/>
    <w:rsid w:val="007B654B"/>
    <w:rsid w:val="007B65E9"/>
    <w:rsid w:val="007B66AC"/>
    <w:rsid w:val="007B66CB"/>
    <w:rsid w:val="007B677C"/>
    <w:rsid w:val="007B67FF"/>
    <w:rsid w:val="007B6838"/>
    <w:rsid w:val="007B6B20"/>
    <w:rsid w:val="007B6CF4"/>
    <w:rsid w:val="007B6DF5"/>
    <w:rsid w:val="007B6E92"/>
    <w:rsid w:val="007B70AB"/>
    <w:rsid w:val="007B70ED"/>
    <w:rsid w:val="007B7153"/>
    <w:rsid w:val="007B728F"/>
    <w:rsid w:val="007B743D"/>
    <w:rsid w:val="007B74FF"/>
    <w:rsid w:val="007B7615"/>
    <w:rsid w:val="007B7632"/>
    <w:rsid w:val="007B766F"/>
    <w:rsid w:val="007B78F6"/>
    <w:rsid w:val="007B7937"/>
    <w:rsid w:val="007B7966"/>
    <w:rsid w:val="007B79EB"/>
    <w:rsid w:val="007B7D79"/>
    <w:rsid w:val="007C0028"/>
    <w:rsid w:val="007C006B"/>
    <w:rsid w:val="007C00B6"/>
    <w:rsid w:val="007C0121"/>
    <w:rsid w:val="007C01E9"/>
    <w:rsid w:val="007C02F0"/>
    <w:rsid w:val="007C0655"/>
    <w:rsid w:val="007C07B0"/>
    <w:rsid w:val="007C07CD"/>
    <w:rsid w:val="007C0840"/>
    <w:rsid w:val="007C08D7"/>
    <w:rsid w:val="007C09AB"/>
    <w:rsid w:val="007C0C30"/>
    <w:rsid w:val="007C0E3D"/>
    <w:rsid w:val="007C0FB6"/>
    <w:rsid w:val="007C1098"/>
    <w:rsid w:val="007C11B8"/>
    <w:rsid w:val="007C120F"/>
    <w:rsid w:val="007C123D"/>
    <w:rsid w:val="007C1321"/>
    <w:rsid w:val="007C1337"/>
    <w:rsid w:val="007C14C8"/>
    <w:rsid w:val="007C1815"/>
    <w:rsid w:val="007C1846"/>
    <w:rsid w:val="007C1920"/>
    <w:rsid w:val="007C1A91"/>
    <w:rsid w:val="007C1B31"/>
    <w:rsid w:val="007C1B40"/>
    <w:rsid w:val="007C1C1B"/>
    <w:rsid w:val="007C1E73"/>
    <w:rsid w:val="007C1F0F"/>
    <w:rsid w:val="007C2232"/>
    <w:rsid w:val="007C2536"/>
    <w:rsid w:val="007C25A3"/>
    <w:rsid w:val="007C25C7"/>
    <w:rsid w:val="007C25E8"/>
    <w:rsid w:val="007C2671"/>
    <w:rsid w:val="007C287E"/>
    <w:rsid w:val="007C29D9"/>
    <w:rsid w:val="007C2D75"/>
    <w:rsid w:val="007C2ECE"/>
    <w:rsid w:val="007C330A"/>
    <w:rsid w:val="007C3352"/>
    <w:rsid w:val="007C335E"/>
    <w:rsid w:val="007C3455"/>
    <w:rsid w:val="007C34E1"/>
    <w:rsid w:val="007C355B"/>
    <w:rsid w:val="007C355D"/>
    <w:rsid w:val="007C3577"/>
    <w:rsid w:val="007C3758"/>
    <w:rsid w:val="007C376B"/>
    <w:rsid w:val="007C38D8"/>
    <w:rsid w:val="007C3B2D"/>
    <w:rsid w:val="007C3C1B"/>
    <w:rsid w:val="007C3C35"/>
    <w:rsid w:val="007C3D3D"/>
    <w:rsid w:val="007C3D96"/>
    <w:rsid w:val="007C3F28"/>
    <w:rsid w:val="007C4027"/>
    <w:rsid w:val="007C4074"/>
    <w:rsid w:val="007C408B"/>
    <w:rsid w:val="007C42DA"/>
    <w:rsid w:val="007C4470"/>
    <w:rsid w:val="007C4560"/>
    <w:rsid w:val="007C4841"/>
    <w:rsid w:val="007C4875"/>
    <w:rsid w:val="007C4900"/>
    <w:rsid w:val="007C492C"/>
    <w:rsid w:val="007C4955"/>
    <w:rsid w:val="007C4957"/>
    <w:rsid w:val="007C4B16"/>
    <w:rsid w:val="007C4CA8"/>
    <w:rsid w:val="007C4CFD"/>
    <w:rsid w:val="007C4EF6"/>
    <w:rsid w:val="007C50B0"/>
    <w:rsid w:val="007C50D3"/>
    <w:rsid w:val="007C517A"/>
    <w:rsid w:val="007C5292"/>
    <w:rsid w:val="007C53B8"/>
    <w:rsid w:val="007C53E1"/>
    <w:rsid w:val="007C54BC"/>
    <w:rsid w:val="007C5532"/>
    <w:rsid w:val="007C5775"/>
    <w:rsid w:val="007C57B9"/>
    <w:rsid w:val="007C5868"/>
    <w:rsid w:val="007C58EA"/>
    <w:rsid w:val="007C597F"/>
    <w:rsid w:val="007C5AD9"/>
    <w:rsid w:val="007C5B7D"/>
    <w:rsid w:val="007C5E41"/>
    <w:rsid w:val="007C5E8D"/>
    <w:rsid w:val="007C5F70"/>
    <w:rsid w:val="007C5FC9"/>
    <w:rsid w:val="007C5FF5"/>
    <w:rsid w:val="007C6001"/>
    <w:rsid w:val="007C602A"/>
    <w:rsid w:val="007C616D"/>
    <w:rsid w:val="007C62AF"/>
    <w:rsid w:val="007C6327"/>
    <w:rsid w:val="007C6606"/>
    <w:rsid w:val="007C66DE"/>
    <w:rsid w:val="007C675A"/>
    <w:rsid w:val="007C67DF"/>
    <w:rsid w:val="007C6B0B"/>
    <w:rsid w:val="007C6DD4"/>
    <w:rsid w:val="007C6DEC"/>
    <w:rsid w:val="007C6E13"/>
    <w:rsid w:val="007C6F40"/>
    <w:rsid w:val="007C6F8F"/>
    <w:rsid w:val="007C6FB0"/>
    <w:rsid w:val="007C72AA"/>
    <w:rsid w:val="007C72CC"/>
    <w:rsid w:val="007C7410"/>
    <w:rsid w:val="007C7523"/>
    <w:rsid w:val="007C7586"/>
    <w:rsid w:val="007C7741"/>
    <w:rsid w:val="007C7842"/>
    <w:rsid w:val="007C7927"/>
    <w:rsid w:val="007C7A43"/>
    <w:rsid w:val="007C7A65"/>
    <w:rsid w:val="007C7A83"/>
    <w:rsid w:val="007C7B0D"/>
    <w:rsid w:val="007C7C5F"/>
    <w:rsid w:val="007C7CDA"/>
    <w:rsid w:val="007C7DF8"/>
    <w:rsid w:val="007C7EE5"/>
    <w:rsid w:val="007D0097"/>
    <w:rsid w:val="007D014A"/>
    <w:rsid w:val="007D0157"/>
    <w:rsid w:val="007D030A"/>
    <w:rsid w:val="007D039B"/>
    <w:rsid w:val="007D04EB"/>
    <w:rsid w:val="007D0786"/>
    <w:rsid w:val="007D0797"/>
    <w:rsid w:val="007D07E4"/>
    <w:rsid w:val="007D081B"/>
    <w:rsid w:val="007D08AE"/>
    <w:rsid w:val="007D0ACF"/>
    <w:rsid w:val="007D0B21"/>
    <w:rsid w:val="007D0B22"/>
    <w:rsid w:val="007D0EB4"/>
    <w:rsid w:val="007D0EB5"/>
    <w:rsid w:val="007D0EB6"/>
    <w:rsid w:val="007D1000"/>
    <w:rsid w:val="007D111D"/>
    <w:rsid w:val="007D1133"/>
    <w:rsid w:val="007D1150"/>
    <w:rsid w:val="007D11A2"/>
    <w:rsid w:val="007D144F"/>
    <w:rsid w:val="007D1580"/>
    <w:rsid w:val="007D15D1"/>
    <w:rsid w:val="007D1776"/>
    <w:rsid w:val="007D1859"/>
    <w:rsid w:val="007D1934"/>
    <w:rsid w:val="007D1F13"/>
    <w:rsid w:val="007D1FA2"/>
    <w:rsid w:val="007D21ED"/>
    <w:rsid w:val="007D2239"/>
    <w:rsid w:val="007D22A9"/>
    <w:rsid w:val="007D22D0"/>
    <w:rsid w:val="007D2411"/>
    <w:rsid w:val="007D244D"/>
    <w:rsid w:val="007D274B"/>
    <w:rsid w:val="007D284D"/>
    <w:rsid w:val="007D29F9"/>
    <w:rsid w:val="007D2B09"/>
    <w:rsid w:val="007D2CB4"/>
    <w:rsid w:val="007D2CED"/>
    <w:rsid w:val="007D2E58"/>
    <w:rsid w:val="007D2E89"/>
    <w:rsid w:val="007D2F1C"/>
    <w:rsid w:val="007D3063"/>
    <w:rsid w:val="007D309B"/>
    <w:rsid w:val="007D30F7"/>
    <w:rsid w:val="007D31A6"/>
    <w:rsid w:val="007D3653"/>
    <w:rsid w:val="007D3676"/>
    <w:rsid w:val="007D3761"/>
    <w:rsid w:val="007D38C3"/>
    <w:rsid w:val="007D38FD"/>
    <w:rsid w:val="007D3921"/>
    <w:rsid w:val="007D3A1C"/>
    <w:rsid w:val="007D3D09"/>
    <w:rsid w:val="007D3F0E"/>
    <w:rsid w:val="007D402E"/>
    <w:rsid w:val="007D4038"/>
    <w:rsid w:val="007D4086"/>
    <w:rsid w:val="007D4182"/>
    <w:rsid w:val="007D41A8"/>
    <w:rsid w:val="007D41B6"/>
    <w:rsid w:val="007D4281"/>
    <w:rsid w:val="007D4330"/>
    <w:rsid w:val="007D4448"/>
    <w:rsid w:val="007D4475"/>
    <w:rsid w:val="007D4B73"/>
    <w:rsid w:val="007D4F2A"/>
    <w:rsid w:val="007D4F47"/>
    <w:rsid w:val="007D505E"/>
    <w:rsid w:val="007D51EE"/>
    <w:rsid w:val="007D5284"/>
    <w:rsid w:val="007D5336"/>
    <w:rsid w:val="007D5431"/>
    <w:rsid w:val="007D547E"/>
    <w:rsid w:val="007D5571"/>
    <w:rsid w:val="007D570B"/>
    <w:rsid w:val="007D578C"/>
    <w:rsid w:val="007D58F4"/>
    <w:rsid w:val="007D5998"/>
    <w:rsid w:val="007D5BA9"/>
    <w:rsid w:val="007D5FBE"/>
    <w:rsid w:val="007D6026"/>
    <w:rsid w:val="007D60C5"/>
    <w:rsid w:val="007D6139"/>
    <w:rsid w:val="007D6392"/>
    <w:rsid w:val="007D63DD"/>
    <w:rsid w:val="007D640F"/>
    <w:rsid w:val="007D642E"/>
    <w:rsid w:val="007D657C"/>
    <w:rsid w:val="007D6658"/>
    <w:rsid w:val="007D6772"/>
    <w:rsid w:val="007D6786"/>
    <w:rsid w:val="007D67CD"/>
    <w:rsid w:val="007D697B"/>
    <w:rsid w:val="007D6B0E"/>
    <w:rsid w:val="007D6D9A"/>
    <w:rsid w:val="007D6E96"/>
    <w:rsid w:val="007D7077"/>
    <w:rsid w:val="007D71AC"/>
    <w:rsid w:val="007D71F9"/>
    <w:rsid w:val="007D7334"/>
    <w:rsid w:val="007D746B"/>
    <w:rsid w:val="007D7492"/>
    <w:rsid w:val="007D7506"/>
    <w:rsid w:val="007D76C3"/>
    <w:rsid w:val="007D770C"/>
    <w:rsid w:val="007D7743"/>
    <w:rsid w:val="007D782E"/>
    <w:rsid w:val="007D78B5"/>
    <w:rsid w:val="007D796E"/>
    <w:rsid w:val="007D7AAC"/>
    <w:rsid w:val="007D7D00"/>
    <w:rsid w:val="007D7D6E"/>
    <w:rsid w:val="007D7E50"/>
    <w:rsid w:val="007D7EC8"/>
    <w:rsid w:val="007D7F95"/>
    <w:rsid w:val="007E00B3"/>
    <w:rsid w:val="007E01FC"/>
    <w:rsid w:val="007E0216"/>
    <w:rsid w:val="007E0434"/>
    <w:rsid w:val="007E0533"/>
    <w:rsid w:val="007E064A"/>
    <w:rsid w:val="007E06ED"/>
    <w:rsid w:val="007E0736"/>
    <w:rsid w:val="007E07E3"/>
    <w:rsid w:val="007E08CD"/>
    <w:rsid w:val="007E0AD7"/>
    <w:rsid w:val="007E0B15"/>
    <w:rsid w:val="007E0BE9"/>
    <w:rsid w:val="007E0C03"/>
    <w:rsid w:val="007E0C77"/>
    <w:rsid w:val="007E0ED0"/>
    <w:rsid w:val="007E0EDC"/>
    <w:rsid w:val="007E1214"/>
    <w:rsid w:val="007E12AA"/>
    <w:rsid w:val="007E12C8"/>
    <w:rsid w:val="007E149F"/>
    <w:rsid w:val="007E1508"/>
    <w:rsid w:val="007E15B9"/>
    <w:rsid w:val="007E1806"/>
    <w:rsid w:val="007E188D"/>
    <w:rsid w:val="007E1AA6"/>
    <w:rsid w:val="007E1AD4"/>
    <w:rsid w:val="007E1B4F"/>
    <w:rsid w:val="007E1B7C"/>
    <w:rsid w:val="007E1E01"/>
    <w:rsid w:val="007E1EB2"/>
    <w:rsid w:val="007E20B5"/>
    <w:rsid w:val="007E232D"/>
    <w:rsid w:val="007E24D9"/>
    <w:rsid w:val="007E2578"/>
    <w:rsid w:val="007E2689"/>
    <w:rsid w:val="007E26FD"/>
    <w:rsid w:val="007E28EF"/>
    <w:rsid w:val="007E29CD"/>
    <w:rsid w:val="007E2A71"/>
    <w:rsid w:val="007E2CEA"/>
    <w:rsid w:val="007E2D1D"/>
    <w:rsid w:val="007E2E1F"/>
    <w:rsid w:val="007E3209"/>
    <w:rsid w:val="007E3262"/>
    <w:rsid w:val="007E3321"/>
    <w:rsid w:val="007E337C"/>
    <w:rsid w:val="007E346E"/>
    <w:rsid w:val="007E3792"/>
    <w:rsid w:val="007E3836"/>
    <w:rsid w:val="007E3947"/>
    <w:rsid w:val="007E3951"/>
    <w:rsid w:val="007E3968"/>
    <w:rsid w:val="007E3C2B"/>
    <w:rsid w:val="007E3E57"/>
    <w:rsid w:val="007E415F"/>
    <w:rsid w:val="007E4417"/>
    <w:rsid w:val="007E4515"/>
    <w:rsid w:val="007E454E"/>
    <w:rsid w:val="007E485A"/>
    <w:rsid w:val="007E4892"/>
    <w:rsid w:val="007E48FD"/>
    <w:rsid w:val="007E4968"/>
    <w:rsid w:val="007E4BE5"/>
    <w:rsid w:val="007E4C04"/>
    <w:rsid w:val="007E4D29"/>
    <w:rsid w:val="007E4D5F"/>
    <w:rsid w:val="007E4DAC"/>
    <w:rsid w:val="007E4EA5"/>
    <w:rsid w:val="007E4F9A"/>
    <w:rsid w:val="007E4FC4"/>
    <w:rsid w:val="007E50C9"/>
    <w:rsid w:val="007E5195"/>
    <w:rsid w:val="007E545D"/>
    <w:rsid w:val="007E5473"/>
    <w:rsid w:val="007E5670"/>
    <w:rsid w:val="007E5900"/>
    <w:rsid w:val="007E5901"/>
    <w:rsid w:val="007E59B5"/>
    <w:rsid w:val="007E5BEA"/>
    <w:rsid w:val="007E5BFD"/>
    <w:rsid w:val="007E5C95"/>
    <w:rsid w:val="007E5ED9"/>
    <w:rsid w:val="007E5FA9"/>
    <w:rsid w:val="007E6102"/>
    <w:rsid w:val="007E61CE"/>
    <w:rsid w:val="007E625F"/>
    <w:rsid w:val="007E6285"/>
    <w:rsid w:val="007E6350"/>
    <w:rsid w:val="007E636C"/>
    <w:rsid w:val="007E63A8"/>
    <w:rsid w:val="007E65A2"/>
    <w:rsid w:val="007E669F"/>
    <w:rsid w:val="007E6C0F"/>
    <w:rsid w:val="007E6D42"/>
    <w:rsid w:val="007E6E5C"/>
    <w:rsid w:val="007E70D7"/>
    <w:rsid w:val="007E7111"/>
    <w:rsid w:val="007E7116"/>
    <w:rsid w:val="007E719A"/>
    <w:rsid w:val="007E726A"/>
    <w:rsid w:val="007E7293"/>
    <w:rsid w:val="007E7360"/>
    <w:rsid w:val="007E73A4"/>
    <w:rsid w:val="007E73AA"/>
    <w:rsid w:val="007E75FF"/>
    <w:rsid w:val="007E760A"/>
    <w:rsid w:val="007E779A"/>
    <w:rsid w:val="007E7822"/>
    <w:rsid w:val="007E7875"/>
    <w:rsid w:val="007E7BFC"/>
    <w:rsid w:val="007E7D2A"/>
    <w:rsid w:val="007E7E75"/>
    <w:rsid w:val="007E7EBD"/>
    <w:rsid w:val="007F0077"/>
    <w:rsid w:val="007F0142"/>
    <w:rsid w:val="007F0317"/>
    <w:rsid w:val="007F03C8"/>
    <w:rsid w:val="007F04D6"/>
    <w:rsid w:val="007F059E"/>
    <w:rsid w:val="007F0730"/>
    <w:rsid w:val="007F07BF"/>
    <w:rsid w:val="007F0881"/>
    <w:rsid w:val="007F0892"/>
    <w:rsid w:val="007F08EE"/>
    <w:rsid w:val="007F0AD0"/>
    <w:rsid w:val="007F0B07"/>
    <w:rsid w:val="007F0B4D"/>
    <w:rsid w:val="007F0C10"/>
    <w:rsid w:val="007F0DA0"/>
    <w:rsid w:val="007F0DC9"/>
    <w:rsid w:val="007F0FCC"/>
    <w:rsid w:val="007F1086"/>
    <w:rsid w:val="007F1149"/>
    <w:rsid w:val="007F12F0"/>
    <w:rsid w:val="007F1401"/>
    <w:rsid w:val="007F1465"/>
    <w:rsid w:val="007F14A9"/>
    <w:rsid w:val="007F14BE"/>
    <w:rsid w:val="007F15AB"/>
    <w:rsid w:val="007F161E"/>
    <w:rsid w:val="007F1621"/>
    <w:rsid w:val="007F1787"/>
    <w:rsid w:val="007F17D3"/>
    <w:rsid w:val="007F1806"/>
    <w:rsid w:val="007F18C1"/>
    <w:rsid w:val="007F1920"/>
    <w:rsid w:val="007F19F6"/>
    <w:rsid w:val="007F19F7"/>
    <w:rsid w:val="007F1A18"/>
    <w:rsid w:val="007F1A2B"/>
    <w:rsid w:val="007F1AF2"/>
    <w:rsid w:val="007F1BA9"/>
    <w:rsid w:val="007F1C4E"/>
    <w:rsid w:val="007F1D52"/>
    <w:rsid w:val="007F1D53"/>
    <w:rsid w:val="007F1D78"/>
    <w:rsid w:val="007F1DFE"/>
    <w:rsid w:val="007F1E2F"/>
    <w:rsid w:val="007F1FBB"/>
    <w:rsid w:val="007F2212"/>
    <w:rsid w:val="007F2296"/>
    <w:rsid w:val="007F250D"/>
    <w:rsid w:val="007F2527"/>
    <w:rsid w:val="007F278A"/>
    <w:rsid w:val="007F285D"/>
    <w:rsid w:val="007F29D9"/>
    <w:rsid w:val="007F2A04"/>
    <w:rsid w:val="007F2A18"/>
    <w:rsid w:val="007F2AC1"/>
    <w:rsid w:val="007F2D7C"/>
    <w:rsid w:val="007F2D90"/>
    <w:rsid w:val="007F2FEB"/>
    <w:rsid w:val="007F32A5"/>
    <w:rsid w:val="007F335E"/>
    <w:rsid w:val="007F33E0"/>
    <w:rsid w:val="007F340E"/>
    <w:rsid w:val="007F34CE"/>
    <w:rsid w:val="007F3524"/>
    <w:rsid w:val="007F354C"/>
    <w:rsid w:val="007F35FD"/>
    <w:rsid w:val="007F3AB5"/>
    <w:rsid w:val="007F3B83"/>
    <w:rsid w:val="007F3C20"/>
    <w:rsid w:val="007F3CF0"/>
    <w:rsid w:val="007F3DF2"/>
    <w:rsid w:val="007F422E"/>
    <w:rsid w:val="007F42A0"/>
    <w:rsid w:val="007F4340"/>
    <w:rsid w:val="007F437D"/>
    <w:rsid w:val="007F4412"/>
    <w:rsid w:val="007F4418"/>
    <w:rsid w:val="007F442F"/>
    <w:rsid w:val="007F4665"/>
    <w:rsid w:val="007F46C9"/>
    <w:rsid w:val="007F4730"/>
    <w:rsid w:val="007F481A"/>
    <w:rsid w:val="007F488F"/>
    <w:rsid w:val="007F4972"/>
    <w:rsid w:val="007F49AA"/>
    <w:rsid w:val="007F4BFF"/>
    <w:rsid w:val="007F4C5F"/>
    <w:rsid w:val="007F4D7A"/>
    <w:rsid w:val="007F510D"/>
    <w:rsid w:val="007F5139"/>
    <w:rsid w:val="007F516C"/>
    <w:rsid w:val="007F5279"/>
    <w:rsid w:val="007F52CC"/>
    <w:rsid w:val="007F5363"/>
    <w:rsid w:val="007F5380"/>
    <w:rsid w:val="007F53BF"/>
    <w:rsid w:val="007F53E2"/>
    <w:rsid w:val="007F53E3"/>
    <w:rsid w:val="007F5417"/>
    <w:rsid w:val="007F57CD"/>
    <w:rsid w:val="007F5965"/>
    <w:rsid w:val="007F59B3"/>
    <w:rsid w:val="007F5AD1"/>
    <w:rsid w:val="007F5B3E"/>
    <w:rsid w:val="007F5B42"/>
    <w:rsid w:val="007F5BF9"/>
    <w:rsid w:val="007F5C4F"/>
    <w:rsid w:val="007F5D9F"/>
    <w:rsid w:val="007F5DAB"/>
    <w:rsid w:val="007F5F3F"/>
    <w:rsid w:val="007F5F42"/>
    <w:rsid w:val="007F6043"/>
    <w:rsid w:val="007F6057"/>
    <w:rsid w:val="007F62B9"/>
    <w:rsid w:val="007F6344"/>
    <w:rsid w:val="007F64C6"/>
    <w:rsid w:val="007F6891"/>
    <w:rsid w:val="007F69EE"/>
    <w:rsid w:val="007F6AF7"/>
    <w:rsid w:val="007F6B3C"/>
    <w:rsid w:val="007F6D70"/>
    <w:rsid w:val="007F6F3A"/>
    <w:rsid w:val="007F703C"/>
    <w:rsid w:val="007F7159"/>
    <w:rsid w:val="007F7195"/>
    <w:rsid w:val="007F72DD"/>
    <w:rsid w:val="007F74C3"/>
    <w:rsid w:val="007F74DE"/>
    <w:rsid w:val="007F7556"/>
    <w:rsid w:val="007F76B0"/>
    <w:rsid w:val="007F779B"/>
    <w:rsid w:val="007F784F"/>
    <w:rsid w:val="007F796B"/>
    <w:rsid w:val="007F7B07"/>
    <w:rsid w:val="007F7B89"/>
    <w:rsid w:val="007F7C88"/>
    <w:rsid w:val="007F7CCD"/>
    <w:rsid w:val="007F7CFA"/>
    <w:rsid w:val="007F7E4A"/>
    <w:rsid w:val="007F7E83"/>
    <w:rsid w:val="007F7EA4"/>
    <w:rsid w:val="007F7F12"/>
    <w:rsid w:val="008005BB"/>
    <w:rsid w:val="0080074A"/>
    <w:rsid w:val="008008BB"/>
    <w:rsid w:val="00800912"/>
    <w:rsid w:val="00800AFA"/>
    <w:rsid w:val="00800DCF"/>
    <w:rsid w:val="008010A3"/>
    <w:rsid w:val="00801100"/>
    <w:rsid w:val="0080126A"/>
    <w:rsid w:val="00801448"/>
    <w:rsid w:val="008017C0"/>
    <w:rsid w:val="00801853"/>
    <w:rsid w:val="00801A13"/>
    <w:rsid w:val="00801AEE"/>
    <w:rsid w:val="00801AF2"/>
    <w:rsid w:val="00801B2A"/>
    <w:rsid w:val="00801B55"/>
    <w:rsid w:val="00801C55"/>
    <w:rsid w:val="00801C62"/>
    <w:rsid w:val="00801CE4"/>
    <w:rsid w:val="00801D94"/>
    <w:rsid w:val="00801EEA"/>
    <w:rsid w:val="008020A1"/>
    <w:rsid w:val="0080212C"/>
    <w:rsid w:val="00802270"/>
    <w:rsid w:val="008024A2"/>
    <w:rsid w:val="008025A1"/>
    <w:rsid w:val="00802875"/>
    <w:rsid w:val="0080296E"/>
    <w:rsid w:val="00802A12"/>
    <w:rsid w:val="00802D00"/>
    <w:rsid w:val="00802E7C"/>
    <w:rsid w:val="00802ED2"/>
    <w:rsid w:val="00802F6B"/>
    <w:rsid w:val="0080304E"/>
    <w:rsid w:val="00803146"/>
    <w:rsid w:val="008031BA"/>
    <w:rsid w:val="00803211"/>
    <w:rsid w:val="008032FC"/>
    <w:rsid w:val="00803329"/>
    <w:rsid w:val="00803447"/>
    <w:rsid w:val="00803536"/>
    <w:rsid w:val="0080353C"/>
    <w:rsid w:val="00803615"/>
    <w:rsid w:val="00803746"/>
    <w:rsid w:val="00803C25"/>
    <w:rsid w:val="00803C38"/>
    <w:rsid w:val="00803DED"/>
    <w:rsid w:val="00803E67"/>
    <w:rsid w:val="00804039"/>
    <w:rsid w:val="0080405B"/>
    <w:rsid w:val="0080407A"/>
    <w:rsid w:val="00804313"/>
    <w:rsid w:val="00804440"/>
    <w:rsid w:val="008044A3"/>
    <w:rsid w:val="008044D0"/>
    <w:rsid w:val="0080488A"/>
    <w:rsid w:val="00804986"/>
    <w:rsid w:val="0080498C"/>
    <w:rsid w:val="00804A8F"/>
    <w:rsid w:val="00804B18"/>
    <w:rsid w:val="00804CC0"/>
    <w:rsid w:val="00804CDD"/>
    <w:rsid w:val="00804FFF"/>
    <w:rsid w:val="0080500D"/>
    <w:rsid w:val="00805067"/>
    <w:rsid w:val="0080524A"/>
    <w:rsid w:val="008052E3"/>
    <w:rsid w:val="0080537C"/>
    <w:rsid w:val="008053BD"/>
    <w:rsid w:val="008054D4"/>
    <w:rsid w:val="008057B0"/>
    <w:rsid w:val="0080582B"/>
    <w:rsid w:val="008059C7"/>
    <w:rsid w:val="008059CC"/>
    <w:rsid w:val="00805AFF"/>
    <w:rsid w:val="00805B54"/>
    <w:rsid w:val="00805B80"/>
    <w:rsid w:val="00805CBB"/>
    <w:rsid w:val="00805D29"/>
    <w:rsid w:val="00805D7F"/>
    <w:rsid w:val="00805F26"/>
    <w:rsid w:val="00805FE9"/>
    <w:rsid w:val="0080606E"/>
    <w:rsid w:val="008060E4"/>
    <w:rsid w:val="00806212"/>
    <w:rsid w:val="008062AE"/>
    <w:rsid w:val="008063DC"/>
    <w:rsid w:val="00806440"/>
    <w:rsid w:val="0080644C"/>
    <w:rsid w:val="00806463"/>
    <w:rsid w:val="008066B7"/>
    <w:rsid w:val="0080678B"/>
    <w:rsid w:val="008068D1"/>
    <w:rsid w:val="00806914"/>
    <w:rsid w:val="00806947"/>
    <w:rsid w:val="00806A01"/>
    <w:rsid w:val="00806B45"/>
    <w:rsid w:val="00806BD2"/>
    <w:rsid w:val="00806BFA"/>
    <w:rsid w:val="00806C80"/>
    <w:rsid w:val="00806CB2"/>
    <w:rsid w:val="00806DC2"/>
    <w:rsid w:val="00806E01"/>
    <w:rsid w:val="00806F24"/>
    <w:rsid w:val="00807272"/>
    <w:rsid w:val="0080746D"/>
    <w:rsid w:val="00807478"/>
    <w:rsid w:val="008076E1"/>
    <w:rsid w:val="0080775C"/>
    <w:rsid w:val="008078F6"/>
    <w:rsid w:val="0080790B"/>
    <w:rsid w:val="008079AC"/>
    <w:rsid w:val="00807B1F"/>
    <w:rsid w:val="00807C13"/>
    <w:rsid w:val="00807CDA"/>
    <w:rsid w:val="00807DEB"/>
    <w:rsid w:val="00810015"/>
    <w:rsid w:val="0081011C"/>
    <w:rsid w:val="0081028B"/>
    <w:rsid w:val="008102DE"/>
    <w:rsid w:val="00810434"/>
    <w:rsid w:val="0081043C"/>
    <w:rsid w:val="008105A4"/>
    <w:rsid w:val="00810644"/>
    <w:rsid w:val="00810789"/>
    <w:rsid w:val="008107A8"/>
    <w:rsid w:val="00810910"/>
    <w:rsid w:val="00810928"/>
    <w:rsid w:val="008109B8"/>
    <w:rsid w:val="008109DC"/>
    <w:rsid w:val="00810A72"/>
    <w:rsid w:val="00810F5C"/>
    <w:rsid w:val="00810F89"/>
    <w:rsid w:val="00811007"/>
    <w:rsid w:val="0081101F"/>
    <w:rsid w:val="008110F7"/>
    <w:rsid w:val="00811104"/>
    <w:rsid w:val="008111CC"/>
    <w:rsid w:val="008111F4"/>
    <w:rsid w:val="0081134D"/>
    <w:rsid w:val="00811377"/>
    <w:rsid w:val="00811406"/>
    <w:rsid w:val="00811434"/>
    <w:rsid w:val="00811620"/>
    <w:rsid w:val="00811706"/>
    <w:rsid w:val="0081185B"/>
    <w:rsid w:val="0081186A"/>
    <w:rsid w:val="008118F2"/>
    <w:rsid w:val="00811AFA"/>
    <w:rsid w:val="00811BA6"/>
    <w:rsid w:val="00811D9E"/>
    <w:rsid w:val="00811EF9"/>
    <w:rsid w:val="00811F7F"/>
    <w:rsid w:val="00811FEF"/>
    <w:rsid w:val="00812098"/>
    <w:rsid w:val="008120D4"/>
    <w:rsid w:val="008121A9"/>
    <w:rsid w:val="008124E4"/>
    <w:rsid w:val="0081250A"/>
    <w:rsid w:val="00812556"/>
    <w:rsid w:val="008125F5"/>
    <w:rsid w:val="008126C9"/>
    <w:rsid w:val="00812758"/>
    <w:rsid w:val="00812A00"/>
    <w:rsid w:val="00812AAD"/>
    <w:rsid w:val="00812AD0"/>
    <w:rsid w:val="00812B3C"/>
    <w:rsid w:val="00812FA7"/>
    <w:rsid w:val="00813051"/>
    <w:rsid w:val="00813178"/>
    <w:rsid w:val="0081332C"/>
    <w:rsid w:val="00813394"/>
    <w:rsid w:val="008134BE"/>
    <w:rsid w:val="00813A0C"/>
    <w:rsid w:val="00813A2E"/>
    <w:rsid w:val="00813A54"/>
    <w:rsid w:val="00813AE5"/>
    <w:rsid w:val="00813B21"/>
    <w:rsid w:val="00813D27"/>
    <w:rsid w:val="00814243"/>
    <w:rsid w:val="0081451C"/>
    <w:rsid w:val="0081464F"/>
    <w:rsid w:val="00814667"/>
    <w:rsid w:val="00814738"/>
    <w:rsid w:val="00814870"/>
    <w:rsid w:val="008149C9"/>
    <w:rsid w:val="00814A0D"/>
    <w:rsid w:val="00814A57"/>
    <w:rsid w:val="00814AF5"/>
    <w:rsid w:val="00814B7C"/>
    <w:rsid w:val="00814D4A"/>
    <w:rsid w:val="00814D5E"/>
    <w:rsid w:val="00814F26"/>
    <w:rsid w:val="00814FBA"/>
    <w:rsid w:val="00815027"/>
    <w:rsid w:val="008151F0"/>
    <w:rsid w:val="008153CE"/>
    <w:rsid w:val="008155D1"/>
    <w:rsid w:val="008157E8"/>
    <w:rsid w:val="008158BD"/>
    <w:rsid w:val="008159CE"/>
    <w:rsid w:val="00815C3C"/>
    <w:rsid w:val="00815D32"/>
    <w:rsid w:val="00815D48"/>
    <w:rsid w:val="00815D4C"/>
    <w:rsid w:val="00815D76"/>
    <w:rsid w:val="00815E5A"/>
    <w:rsid w:val="00815E6D"/>
    <w:rsid w:val="00815F11"/>
    <w:rsid w:val="0081638E"/>
    <w:rsid w:val="00816442"/>
    <w:rsid w:val="00816489"/>
    <w:rsid w:val="008164AE"/>
    <w:rsid w:val="0081655B"/>
    <w:rsid w:val="008165AD"/>
    <w:rsid w:val="00816681"/>
    <w:rsid w:val="0081671F"/>
    <w:rsid w:val="008167D7"/>
    <w:rsid w:val="00816A0A"/>
    <w:rsid w:val="00816A63"/>
    <w:rsid w:val="00816C01"/>
    <w:rsid w:val="00816CC4"/>
    <w:rsid w:val="00816D7F"/>
    <w:rsid w:val="00816DD5"/>
    <w:rsid w:val="00816F22"/>
    <w:rsid w:val="00816F8B"/>
    <w:rsid w:val="008170FE"/>
    <w:rsid w:val="00817269"/>
    <w:rsid w:val="008172E4"/>
    <w:rsid w:val="008173DB"/>
    <w:rsid w:val="008173F6"/>
    <w:rsid w:val="008174AD"/>
    <w:rsid w:val="0081755A"/>
    <w:rsid w:val="008177DF"/>
    <w:rsid w:val="00817879"/>
    <w:rsid w:val="008178A5"/>
    <w:rsid w:val="00817A18"/>
    <w:rsid w:val="00817D0B"/>
    <w:rsid w:val="00817D2D"/>
    <w:rsid w:val="00817DF4"/>
    <w:rsid w:val="00817E37"/>
    <w:rsid w:val="00817FC0"/>
    <w:rsid w:val="008200F8"/>
    <w:rsid w:val="00820104"/>
    <w:rsid w:val="00820173"/>
    <w:rsid w:val="0082032C"/>
    <w:rsid w:val="00820346"/>
    <w:rsid w:val="008205BD"/>
    <w:rsid w:val="00820689"/>
    <w:rsid w:val="008208FE"/>
    <w:rsid w:val="00820910"/>
    <w:rsid w:val="00820C63"/>
    <w:rsid w:val="00820C78"/>
    <w:rsid w:val="00820CE5"/>
    <w:rsid w:val="00820DC8"/>
    <w:rsid w:val="00820E6D"/>
    <w:rsid w:val="00820EAE"/>
    <w:rsid w:val="00820EC9"/>
    <w:rsid w:val="00820F7A"/>
    <w:rsid w:val="008211C8"/>
    <w:rsid w:val="0082120B"/>
    <w:rsid w:val="0082138D"/>
    <w:rsid w:val="008214A4"/>
    <w:rsid w:val="008217D9"/>
    <w:rsid w:val="0082192C"/>
    <w:rsid w:val="00821939"/>
    <w:rsid w:val="008219AE"/>
    <w:rsid w:val="008219C3"/>
    <w:rsid w:val="00821A2C"/>
    <w:rsid w:val="00821BB6"/>
    <w:rsid w:val="00821D16"/>
    <w:rsid w:val="00821E74"/>
    <w:rsid w:val="00821F04"/>
    <w:rsid w:val="00821F2E"/>
    <w:rsid w:val="00821F35"/>
    <w:rsid w:val="00821F4C"/>
    <w:rsid w:val="00821F8C"/>
    <w:rsid w:val="00822093"/>
    <w:rsid w:val="008223E6"/>
    <w:rsid w:val="008224B1"/>
    <w:rsid w:val="00822568"/>
    <w:rsid w:val="008225E6"/>
    <w:rsid w:val="00822607"/>
    <w:rsid w:val="0082273C"/>
    <w:rsid w:val="0082291B"/>
    <w:rsid w:val="008229CD"/>
    <w:rsid w:val="008229FB"/>
    <w:rsid w:val="00822C6D"/>
    <w:rsid w:val="00822C7B"/>
    <w:rsid w:val="00822D9C"/>
    <w:rsid w:val="0082311A"/>
    <w:rsid w:val="00823148"/>
    <w:rsid w:val="00823197"/>
    <w:rsid w:val="008233B3"/>
    <w:rsid w:val="00823441"/>
    <w:rsid w:val="00823459"/>
    <w:rsid w:val="00823787"/>
    <w:rsid w:val="0082379B"/>
    <w:rsid w:val="008238D9"/>
    <w:rsid w:val="00823A13"/>
    <w:rsid w:val="00823BBD"/>
    <w:rsid w:val="00823C7A"/>
    <w:rsid w:val="00823CD8"/>
    <w:rsid w:val="00823F4D"/>
    <w:rsid w:val="008244BF"/>
    <w:rsid w:val="0082468C"/>
    <w:rsid w:val="0082479F"/>
    <w:rsid w:val="00824881"/>
    <w:rsid w:val="008248D0"/>
    <w:rsid w:val="008248E7"/>
    <w:rsid w:val="00824C89"/>
    <w:rsid w:val="00824E57"/>
    <w:rsid w:val="00824E63"/>
    <w:rsid w:val="00824E79"/>
    <w:rsid w:val="00824F2B"/>
    <w:rsid w:val="00825027"/>
    <w:rsid w:val="0082505E"/>
    <w:rsid w:val="008250D8"/>
    <w:rsid w:val="0082534B"/>
    <w:rsid w:val="008253A3"/>
    <w:rsid w:val="0082549D"/>
    <w:rsid w:val="00825739"/>
    <w:rsid w:val="00825890"/>
    <w:rsid w:val="008258EA"/>
    <w:rsid w:val="00825BB1"/>
    <w:rsid w:val="00825BF5"/>
    <w:rsid w:val="00825D0C"/>
    <w:rsid w:val="00825D31"/>
    <w:rsid w:val="00825D78"/>
    <w:rsid w:val="0082609B"/>
    <w:rsid w:val="0082620E"/>
    <w:rsid w:val="008262C1"/>
    <w:rsid w:val="0082630B"/>
    <w:rsid w:val="00826420"/>
    <w:rsid w:val="0082648E"/>
    <w:rsid w:val="0082649F"/>
    <w:rsid w:val="00826506"/>
    <w:rsid w:val="0082650B"/>
    <w:rsid w:val="0082665E"/>
    <w:rsid w:val="00826695"/>
    <w:rsid w:val="0082671F"/>
    <w:rsid w:val="00826890"/>
    <w:rsid w:val="00826962"/>
    <w:rsid w:val="00826A27"/>
    <w:rsid w:val="00826B93"/>
    <w:rsid w:val="00826C06"/>
    <w:rsid w:val="00826D22"/>
    <w:rsid w:val="00826E90"/>
    <w:rsid w:val="00826F83"/>
    <w:rsid w:val="008271E2"/>
    <w:rsid w:val="008273E8"/>
    <w:rsid w:val="008274FD"/>
    <w:rsid w:val="00827515"/>
    <w:rsid w:val="008276E2"/>
    <w:rsid w:val="00827841"/>
    <w:rsid w:val="00827908"/>
    <w:rsid w:val="00827A79"/>
    <w:rsid w:val="00827B5A"/>
    <w:rsid w:val="00827B5D"/>
    <w:rsid w:val="00827C35"/>
    <w:rsid w:val="00827CAE"/>
    <w:rsid w:val="00827D9D"/>
    <w:rsid w:val="00827DE2"/>
    <w:rsid w:val="00827E16"/>
    <w:rsid w:val="00830159"/>
    <w:rsid w:val="008301C9"/>
    <w:rsid w:val="00830277"/>
    <w:rsid w:val="008302D1"/>
    <w:rsid w:val="00830302"/>
    <w:rsid w:val="00830325"/>
    <w:rsid w:val="008303C3"/>
    <w:rsid w:val="008304D0"/>
    <w:rsid w:val="008304F0"/>
    <w:rsid w:val="008305BC"/>
    <w:rsid w:val="008306EB"/>
    <w:rsid w:val="0083072C"/>
    <w:rsid w:val="008307B3"/>
    <w:rsid w:val="00830850"/>
    <w:rsid w:val="0083092B"/>
    <w:rsid w:val="00830AEB"/>
    <w:rsid w:val="00830B8E"/>
    <w:rsid w:val="00830C2B"/>
    <w:rsid w:val="00830C76"/>
    <w:rsid w:val="0083112F"/>
    <w:rsid w:val="00831153"/>
    <w:rsid w:val="0083137D"/>
    <w:rsid w:val="00831494"/>
    <w:rsid w:val="00831496"/>
    <w:rsid w:val="008314A1"/>
    <w:rsid w:val="008314F2"/>
    <w:rsid w:val="0083171A"/>
    <w:rsid w:val="00831960"/>
    <w:rsid w:val="00831A4A"/>
    <w:rsid w:val="00831C49"/>
    <w:rsid w:val="00831C86"/>
    <w:rsid w:val="00831E81"/>
    <w:rsid w:val="00831EC3"/>
    <w:rsid w:val="00831FF5"/>
    <w:rsid w:val="00832080"/>
    <w:rsid w:val="00832297"/>
    <w:rsid w:val="0083234B"/>
    <w:rsid w:val="008325AA"/>
    <w:rsid w:val="008326F1"/>
    <w:rsid w:val="00832875"/>
    <w:rsid w:val="0083294E"/>
    <w:rsid w:val="00832959"/>
    <w:rsid w:val="00832A52"/>
    <w:rsid w:val="00832A6B"/>
    <w:rsid w:val="00832B4B"/>
    <w:rsid w:val="00832B7E"/>
    <w:rsid w:val="00832B97"/>
    <w:rsid w:val="00832BDC"/>
    <w:rsid w:val="00832DCC"/>
    <w:rsid w:val="00832FFD"/>
    <w:rsid w:val="0083304B"/>
    <w:rsid w:val="00833212"/>
    <w:rsid w:val="00833317"/>
    <w:rsid w:val="00833418"/>
    <w:rsid w:val="00833449"/>
    <w:rsid w:val="008336DE"/>
    <w:rsid w:val="0083374A"/>
    <w:rsid w:val="00833754"/>
    <w:rsid w:val="00833951"/>
    <w:rsid w:val="008339E5"/>
    <w:rsid w:val="00833BF2"/>
    <w:rsid w:val="00833C0A"/>
    <w:rsid w:val="00833EEB"/>
    <w:rsid w:val="00833FC6"/>
    <w:rsid w:val="00834091"/>
    <w:rsid w:val="008341D9"/>
    <w:rsid w:val="00834236"/>
    <w:rsid w:val="00834240"/>
    <w:rsid w:val="008342B4"/>
    <w:rsid w:val="008342E7"/>
    <w:rsid w:val="008342FF"/>
    <w:rsid w:val="0083436F"/>
    <w:rsid w:val="008343F4"/>
    <w:rsid w:val="008343FD"/>
    <w:rsid w:val="00834496"/>
    <w:rsid w:val="008345DA"/>
    <w:rsid w:val="008347D1"/>
    <w:rsid w:val="008347E3"/>
    <w:rsid w:val="00834833"/>
    <w:rsid w:val="0083492B"/>
    <w:rsid w:val="00834A1C"/>
    <w:rsid w:val="00834A48"/>
    <w:rsid w:val="00834BCF"/>
    <w:rsid w:val="00834CBE"/>
    <w:rsid w:val="00834CEE"/>
    <w:rsid w:val="00834DCE"/>
    <w:rsid w:val="00834E08"/>
    <w:rsid w:val="00834EDC"/>
    <w:rsid w:val="00834FCC"/>
    <w:rsid w:val="00835078"/>
    <w:rsid w:val="008350C8"/>
    <w:rsid w:val="008350EC"/>
    <w:rsid w:val="00835191"/>
    <w:rsid w:val="008351DB"/>
    <w:rsid w:val="008352D7"/>
    <w:rsid w:val="0083566B"/>
    <w:rsid w:val="00835682"/>
    <w:rsid w:val="008356C1"/>
    <w:rsid w:val="0083589D"/>
    <w:rsid w:val="008358D4"/>
    <w:rsid w:val="008358E0"/>
    <w:rsid w:val="00835A99"/>
    <w:rsid w:val="00835B90"/>
    <w:rsid w:val="00835C71"/>
    <w:rsid w:val="00835CA5"/>
    <w:rsid w:val="00835D41"/>
    <w:rsid w:val="00835F80"/>
    <w:rsid w:val="0083606E"/>
    <w:rsid w:val="0083624A"/>
    <w:rsid w:val="00836254"/>
    <w:rsid w:val="00836409"/>
    <w:rsid w:val="00836422"/>
    <w:rsid w:val="008365A7"/>
    <w:rsid w:val="00836638"/>
    <w:rsid w:val="00836794"/>
    <w:rsid w:val="008368DD"/>
    <w:rsid w:val="00836BC6"/>
    <w:rsid w:val="00836DB4"/>
    <w:rsid w:val="00836FCA"/>
    <w:rsid w:val="008370F4"/>
    <w:rsid w:val="00837253"/>
    <w:rsid w:val="00837287"/>
    <w:rsid w:val="008372A4"/>
    <w:rsid w:val="008372E5"/>
    <w:rsid w:val="00837318"/>
    <w:rsid w:val="0083740E"/>
    <w:rsid w:val="00837413"/>
    <w:rsid w:val="0083747E"/>
    <w:rsid w:val="008375EF"/>
    <w:rsid w:val="00837743"/>
    <w:rsid w:val="0083774E"/>
    <w:rsid w:val="008377A3"/>
    <w:rsid w:val="008378F4"/>
    <w:rsid w:val="00837912"/>
    <w:rsid w:val="00837B63"/>
    <w:rsid w:val="00837C5A"/>
    <w:rsid w:val="00837C98"/>
    <w:rsid w:val="00837D22"/>
    <w:rsid w:val="00840004"/>
    <w:rsid w:val="0084008A"/>
    <w:rsid w:val="008400D2"/>
    <w:rsid w:val="008401A4"/>
    <w:rsid w:val="008401C6"/>
    <w:rsid w:val="00840221"/>
    <w:rsid w:val="0084031B"/>
    <w:rsid w:val="0084051B"/>
    <w:rsid w:val="0084056D"/>
    <w:rsid w:val="00840868"/>
    <w:rsid w:val="00840B1E"/>
    <w:rsid w:val="00840D7D"/>
    <w:rsid w:val="00840F86"/>
    <w:rsid w:val="0084102F"/>
    <w:rsid w:val="0084105E"/>
    <w:rsid w:val="008414A6"/>
    <w:rsid w:val="00841581"/>
    <w:rsid w:val="008415C1"/>
    <w:rsid w:val="0084167F"/>
    <w:rsid w:val="008416A5"/>
    <w:rsid w:val="008417B5"/>
    <w:rsid w:val="0084187F"/>
    <w:rsid w:val="008418CB"/>
    <w:rsid w:val="00841BBC"/>
    <w:rsid w:val="00841D79"/>
    <w:rsid w:val="00841E8F"/>
    <w:rsid w:val="00842005"/>
    <w:rsid w:val="00842226"/>
    <w:rsid w:val="0084227E"/>
    <w:rsid w:val="008423B6"/>
    <w:rsid w:val="008426B7"/>
    <w:rsid w:val="00842733"/>
    <w:rsid w:val="0084280B"/>
    <w:rsid w:val="00842814"/>
    <w:rsid w:val="00842980"/>
    <w:rsid w:val="008429BA"/>
    <w:rsid w:val="00842B60"/>
    <w:rsid w:val="00842BBB"/>
    <w:rsid w:val="00842BDE"/>
    <w:rsid w:val="00842D01"/>
    <w:rsid w:val="00842E32"/>
    <w:rsid w:val="0084309B"/>
    <w:rsid w:val="008430BA"/>
    <w:rsid w:val="0084313A"/>
    <w:rsid w:val="00843202"/>
    <w:rsid w:val="008434B9"/>
    <w:rsid w:val="0084368E"/>
    <w:rsid w:val="008436AB"/>
    <w:rsid w:val="00843AE7"/>
    <w:rsid w:val="00843D59"/>
    <w:rsid w:val="00843F75"/>
    <w:rsid w:val="00843FD8"/>
    <w:rsid w:val="008440F6"/>
    <w:rsid w:val="00844104"/>
    <w:rsid w:val="0084424D"/>
    <w:rsid w:val="00844433"/>
    <w:rsid w:val="00844482"/>
    <w:rsid w:val="00844675"/>
    <w:rsid w:val="0084476B"/>
    <w:rsid w:val="0084493D"/>
    <w:rsid w:val="00844ACD"/>
    <w:rsid w:val="00844B44"/>
    <w:rsid w:val="00844DAC"/>
    <w:rsid w:val="00844DD3"/>
    <w:rsid w:val="00844E40"/>
    <w:rsid w:val="00844E86"/>
    <w:rsid w:val="00844EBD"/>
    <w:rsid w:val="00844EFE"/>
    <w:rsid w:val="00845161"/>
    <w:rsid w:val="0084520D"/>
    <w:rsid w:val="0084528E"/>
    <w:rsid w:val="0084533E"/>
    <w:rsid w:val="0084536F"/>
    <w:rsid w:val="00845373"/>
    <w:rsid w:val="008458E2"/>
    <w:rsid w:val="00845A7E"/>
    <w:rsid w:val="00845BA5"/>
    <w:rsid w:val="00845D69"/>
    <w:rsid w:val="00845F0E"/>
    <w:rsid w:val="00846269"/>
    <w:rsid w:val="008462B5"/>
    <w:rsid w:val="008462D9"/>
    <w:rsid w:val="0084638A"/>
    <w:rsid w:val="00846404"/>
    <w:rsid w:val="00846485"/>
    <w:rsid w:val="008466E0"/>
    <w:rsid w:val="008468A5"/>
    <w:rsid w:val="008468BD"/>
    <w:rsid w:val="00846974"/>
    <w:rsid w:val="00846989"/>
    <w:rsid w:val="00846A59"/>
    <w:rsid w:val="00846ABE"/>
    <w:rsid w:val="00846AF1"/>
    <w:rsid w:val="00846B66"/>
    <w:rsid w:val="00846B78"/>
    <w:rsid w:val="00846BB0"/>
    <w:rsid w:val="00846DA4"/>
    <w:rsid w:val="00846DED"/>
    <w:rsid w:val="00846E0D"/>
    <w:rsid w:val="00846E85"/>
    <w:rsid w:val="00846EC9"/>
    <w:rsid w:val="008471BC"/>
    <w:rsid w:val="00847402"/>
    <w:rsid w:val="0084746B"/>
    <w:rsid w:val="00847625"/>
    <w:rsid w:val="00847631"/>
    <w:rsid w:val="00847649"/>
    <w:rsid w:val="0084764C"/>
    <w:rsid w:val="008476E1"/>
    <w:rsid w:val="008477C7"/>
    <w:rsid w:val="0084782B"/>
    <w:rsid w:val="008479EA"/>
    <w:rsid w:val="00847E49"/>
    <w:rsid w:val="00847EB3"/>
    <w:rsid w:val="00850012"/>
    <w:rsid w:val="00850212"/>
    <w:rsid w:val="00850285"/>
    <w:rsid w:val="0085032B"/>
    <w:rsid w:val="00850910"/>
    <w:rsid w:val="008509E6"/>
    <w:rsid w:val="00850C1C"/>
    <w:rsid w:val="00850C77"/>
    <w:rsid w:val="00850D3B"/>
    <w:rsid w:val="00850D61"/>
    <w:rsid w:val="00850F78"/>
    <w:rsid w:val="00850FC5"/>
    <w:rsid w:val="0085115C"/>
    <w:rsid w:val="008514E8"/>
    <w:rsid w:val="008515E8"/>
    <w:rsid w:val="00851714"/>
    <w:rsid w:val="0085176D"/>
    <w:rsid w:val="0085179F"/>
    <w:rsid w:val="00851861"/>
    <w:rsid w:val="008519B0"/>
    <w:rsid w:val="00851A40"/>
    <w:rsid w:val="00851AAC"/>
    <w:rsid w:val="00851AC1"/>
    <w:rsid w:val="00851AFE"/>
    <w:rsid w:val="00851B4D"/>
    <w:rsid w:val="00851D99"/>
    <w:rsid w:val="00851F0C"/>
    <w:rsid w:val="008521C3"/>
    <w:rsid w:val="00852200"/>
    <w:rsid w:val="008523AC"/>
    <w:rsid w:val="008523E7"/>
    <w:rsid w:val="00852624"/>
    <w:rsid w:val="008526A1"/>
    <w:rsid w:val="008527E2"/>
    <w:rsid w:val="0085298D"/>
    <w:rsid w:val="00852A0A"/>
    <w:rsid w:val="00852C31"/>
    <w:rsid w:val="00852DB4"/>
    <w:rsid w:val="00852F76"/>
    <w:rsid w:val="00853238"/>
    <w:rsid w:val="008533A2"/>
    <w:rsid w:val="0085343C"/>
    <w:rsid w:val="008534C5"/>
    <w:rsid w:val="008535A0"/>
    <w:rsid w:val="008535DD"/>
    <w:rsid w:val="00853643"/>
    <w:rsid w:val="0085365A"/>
    <w:rsid w:val="00853781"/>
    <w:rsid w:val="008539AB"/>
    <w:rsid w:val="008539DA"/>
    <w:rsid w:val="00853A02"/>
    <w:rsid w:val="00853DDF"/>
    <w:rsid w:val="00854148"/>
    <w:rsid w:val="00854242"/>
    <w:rsid w:val="0085429A"/>
    <w:rsid w:val="008543C4"/>
    <w:rsid w:val="0085444A"/>
    <w:rsid w:val="008544E0"/>
    <w:rsid w:val="008544E4"/>
    <w:rsid w:val="008545A5"/>
    <w:rsid w:val="008548C4"/>
    <w:rsid w:val="0085492A"/>
    <w:rsid w:val="008549A7"/>
    <w:rsid w:val="00854B40"/>
    <w:rsid w:val="00854BB6"/>
    <w:rsid w:val="00854C6D"/>
    <w:rsid w:val="0085506B"/>
    <w:rsid w:val="0085507C"/>
    <w:rsid w:val="00855125"/>
    <w:rsid w:val="00855135"/>
    <w:rsid w:val="00855331"/>
    <w:rsid w:val="008555FE"/>
    <w:rsid w:val="0085568F"/>
    <w:rsid w:val="0085572A"/>
    <w:rsid w:val="0085579E"/>
    <w:rsid w:val="008557AA"/>
    <w:rsid w:val="008557E0"/>
    <w:rsid w:val="008557F0"/>
    <w:rsid w:val="00855944"/>
    <w:rsid w:val="008559EF"/>
    <w:rsid w:val="00855C85"/>
    <w:rsid w:val="00855C8C"/>
    <w:rsid w:val="00855D80"/>
    <w:rsid w:val="00855E01"/>
    <w:rsid w:val="00855E5A"/>
    <w:rsid w:val="00855F5E"/>
    <w:rsid w:val="00856189"/>
    <w:rsid w:val="008561DC"/>
    <w:rsid w:val="00856202"/>
    <w:rsid w:val="0085625D"/>
    <w:rsid w:val="0085633A"/>
    <w:rsid w:val="0085649B"/>
    <w:rsid w:val="00856694"/>
    <w:rsid w:val="00856815"/>
    <w:rsid w:val="00856850"/>
    <w:rsid w:val="00856866"/>
    <w:rsid w:val="00856A9F"/>
    <w:rsid w:val="00856B8F"/>
    <w:rsid w:val="00856B94"/>
    <w:rsid w:val="00856BFC"/>
    <w:rsid w:val="00856CA5"/>
    <w:rsid w:val="00856CBB"/>
    <w:rsid w:val="00856CBC"/>
    <w:rsid w:val="00856D38"/>
    <w:rsid w:val="00856D3B"/>
    <w:rsid w:val="00856D7A"/>
    <w:rsid w:val="00856EBC"/>
    <w:rsid w:val="00856F9C"/>
    <w:rsid w:val="0085703C"/>
    <w:rsid w:val="0085720C"/>
    <w:rsid w:val="0085735F"/>
    <w:rsid w:val="008573A9"/>
    <w:rsid w:val="008574E7"/>
    <w:rsid w:val="0085765E"/>
    <w:rsid w:val="00857775"/>
    <w:rsid w:val="008577CD"/>
    <w:rsid w:val="00857897"/>
    <w:rsid w:val="00857950"/>
    <w:rsid w:val="008579BB"/>
    <w:rsid w:val="00857B2D"/>
    <w:rsid w:val="00857B89"/>
    <w:rsid w:val="00857BA9"/>
    <w:rsid w:val="00857CD6"/>
    <w:rsid w:val="00857CF9"/>
    <w:rsid w:val="00857DD1"/>
    <w:rsid w:val="00857E13"/>
    <w:rsid w:val="00857E86"/>
    <w:rsid w:val="00857F4A"/>
    <w:rsid w:val="00860000"/>
    <w:rsid w:val="0086046E"/>
    <w:rsid w:val="00860600"/>
    <w:rsid w:val="008606E9"/>
    <w:rsid w:val="00860790"/>
    <w:rsid w:val="0086083B"/>
    <w:rsid w:val="008608D7"/>
    <w:rsid w:val="0086094C"/>
    <w:rsid w:val="008609B8"/>
    <w:rsid w:val="00860BC8"/>
    <w:rsid w:val="00860C39"/>
    <w:rsid w:val="00860CF0"/>
    <w:rsid w:val="00860D33"/>
    <w:rsid w:val="00860D81"/>
    <w:rsid w:val="00860E82"/>
    <w:rsid w:val="00860ECB"/>
    <w:rsid w:val="00860F9E"/>
    <w:rsid w:val="00860FB1"/>
    <w:rsid w:val="00861073"/>
    <w:rsid w:val="0086107D"/>
    <w:rsid w:val="008610A0"/>
    <w:rsid w:val="00861137"/>
    <w:rsid w:val="00861210"/>
    <w:rsid w:val="0086121D"/>
    <w:rsid w:val="00861225"/>
    <w:rsid w:val="00861281"/>
    <w:rsid w:val="0086128C"/>
    <w:rsid w:val="008615C0"/>
    <w:rsid w:val="0086169C"/>
    <w:rsid w:val="0086176D"/>
    <w:rsid w:val="008617BB"/>
    <w:rsid w:val="0086189C"/>
    <w:rsid w:val="0086196A"/>
    <w:rsid w:val="008619F4"/>
    <w:rsid w:val="00861A66"/>
    <w:rsid w:val="00861AF8"/>
    <w:rsid w:val="00861B17"/>
    <w:rsid w:val="00861BE9"/>
    <w:rsid w:val="00861BEB"/>
    <w:rsid w:val="00861CA2"/>
    <w:rsid w:val="00861E50"/>
    <w:rsid w:val="00862058"/>
    <w:rsid w:val="0086212C"/>
    <w:rsid w:val="008621C0"/>
    <w:rsid w:val="008621C5"/>
    <w:rsid w:val="0086221A"/>
    <w:rsid w:val="008622F1"/>
    <w:rsid w:val="008623B7"/>
    <w:rsid w:val="00862435"/>
    <w:rsid w:val="00862788"/>
    <w:rsid w:val="0086281B"/>
    <w:rsid w:val="008628B7"/>
    <w:rsid w:val="0086299F"/>
    <w:rsid w:val="00862AD0"/>
    <w:rsid w:val="00862AE8"/>
    <w:rsid w:val="00862E48"/>
    <w:rsid w:val="00862E6D"/>
    <w:rsid w:val="00863172"/>
    <w:rsid w:val="008632D0"/>
    <w:rsid w:val="008632D8"/>
    <w:rsid w:val="0086336B"/>
    <w:rsid w:val="008633C7"/>
    <w:rsid w:val="0086354B"/>
    <w:rsid w:val="0086359E"/>
    <w:rsid w:val="00863745"/>
    <w:rsid w:val="008637F0"/>
    <w:rsid w:val="008639DF"/>
    <w:rsid w:val="00863C79"/>
    <w:rsid w:val="00863CE8"/>
    <w:rsid w:val="00863EFD"/>
    <w:rsid w:val="00863FA1"/>
    <w:rsid w:val="00863FF2"/>
    <w:rsid w:val="0086416C"/>
    <w:rsid w:val="00864503"/>
    <w:rsid w:val="00864610"/>
    <w:rsid w:val="0086468F"/>
    <w:rsid w:val="0086472F"/>
    <w:rsid w:val="0086474C"/>
    <w:rsid w:val="0086479F"/>
    <w:rsid w:val="0086481D"/>
    <w:rsid w:val="00864841"/>
    <w:rsid w:val="00864A7C"/>
    <w:rsid w:val="00864D0B"/>
    <w:rsid w:val="00864DBE"/>
    <w:rsid w:val="00864EE8"/>
    <w:rsid w:val="00864F9E"/>
    <w:rsid w:val="00864FED"/>
    <w:rsid w:val="008651F7"/>
    <w:rsid w:val="0086527C"/>
    <w:rsid w:val="00865290"/>
    <w:rsid w:val="008652B5"/>
    <w:rsid w:val="00865302"/>
    <w:rsid w:val="00865378"/>
    <w:rsid w:val="0086545F"/>
    <w:rsid w:val="0086547A"/>
    <w:rsid w:val="008654B5"/>
    <w:rsid w:val="00865742"/>
    <w:rsid w:val="00865889"/>
    <w:rsid w:val="00865A94"/>
    <w:rsid w:val="00865ABF"/>
    <w:rsid w:val="00865C18"/>
    <w:rsid w:val="00865EF9"/>
    <w:rsid w:val="00866043"/>
    <w:rsid w:val="008661B8"/>
    <w:rsid w:val="008663BA"/>
    <w:rsid w:val="00866528"/>
    <w:rsid w:val="00866710"/>
    <w:rsid w:val="0086674D"/>
    <w:rsid w:val="00866761"/>
    <w:rsid w:val="00866777"/>
    <w:rsid w:val="00866A28"/>
    <w:rsid w:val="00866B2F"/>
    <w:rsid w:val="00866B3B"/>
    <w:rsid w:val="00866C4B"/>
    <w:rsid w:val="00866CA9"/>
    <w:rsid w:val="00866D2D"/>
    <w:rsid w:val="00866D3F"/>
    <w:rsid w:val="00866DFB"/>
    <w:rsid w:val="00866FDA"/>
    <w:rsid w:val="008670FD"/>
    <w:rsid w:val="00867158"/>
    <w:rsid w:val="0086740D"/>
    <w:rsid w:val="0086748F"/>
    <w:rsid w:val="00867A49"/>
    <w:rsid w:val="00867C8E"/>
    <w:rsid w:val="00867D82"/>
    <w:rsid w:val="00867DB0"/>
    <w:rsid w:val="00867DD4"/>
    <w:rsid w:val="00867F6E"/>
    <w:rsid w:val="00867F7C"/>
    <w:rsid w:val="00870045"/>
    <w:rsid w:val="00870409"/>
    <w:rsid w:val="00870532"/>
    <w:rsid w:val="0087057B"/>
    <w:rsid w:val="00870725"/>
    <w:rsid w:val="00870975"/>
    <w:rsid w:val="008709C6"/>
    <w:rsid w:val="00870A2A"/>
    <w:rsid w:val="00870AE7"/>
    <w:rsid w:val="00870BF2"/>
    <w:rsid w:val="00870E36"/>
    <w:rsid w:val="00870E4C"/>
    <w:rsid w:val="00870EA2"/>
    <w:rsid w:val="00870F8A"/>
    <w:rsid w:val="00870FB2"/>
    <w:rsid w:val="00871093"/>
    <w:rsid w:val="00871113"/>
    <w:rsid w:val="008711C6"/>
    <w:rsid w:val="008712E7"/>
    <w:rsid w:val="00871386"/>
    <w:rsid w:val="00871416"/>
    <w:rsid w:val="00871445"/>
    <w:rsid w:val="00871557"/>
    <w:rsid w:val="00871560"/>
    <w:rsid w:val="0087190C"/>
    <w:rsid w:val="008719ED"/>
    <w:rsid w:val="00871A85"/>
    <w:rsid w:val="00871AB4"/>
    <w:rsid w:val="00871C18"/>
    <w:rsid w:val="00871C38"/>
    <w:rsid w:val="00871D12"/>
    <w:rsid w:val="00871D49"/>
    <w:rsid w:val="00871D98"/>
    <w:rsid w:val="00871EE7"/>
    <w:rsid w:val="008721E6"/>
    <w:rsid w:val="008722C5"/>
    <w:rsid w:val="008725A4"/>
    <w:rsid w:val="0087263D"/>
    <w:rsid w:val="00872658"/>
    <w:rsid w:val="00872668"/>
    <w:rsid w:val="008728E3"/>
    <w:rsid w:val="00872AF2"/>
    <w:rsid w:val="00872BA4"/>
    <w:rsid w:val="00872C6B"/>
    <w:rsid w:val="00872CAA"/>
    <w:rsid w:val="00872DAE"/>
    <w:rsid w:val="00872E83"/>
    <w:rsid w:val="00872F53"/>
    <w:rsid w:val="00872FF2"/>
    <w:rsid w:val="008731A7"/>
    <w:rsid w:val="00873247"/>
    <w:rsid w:val="008733CF"/>
    <w:rsid w:val="008733FF"/>
    <w:rsid w:val="0087359B"/>
    <w:rsid w:val="008736BD"/>
    <w:rsid w:val="00873852"/>
    <w:rsid w:val="00873978"/>
    <w:rsid w:val="00873B0B"/>
    <w:rsid w:val="00873C69"/>
    <w:rsid w:val="00873D4C"/>
    <w:rsid w:val="00873EC9"/>
    <w:rsid w:val="00874025"/>
    <w:rsid w:val="008741F7"/>
    <w:rsid w:val="0087443A"/>
    <w:rsid w:val="0087448B"/>
    <w:rsid w:val="0087467D"/>
    <w:rsid w:val="00874A72"/>
    <w:rsid w:val="00874AB0"/>
    <w:rsid w:val="00874BA3"/>
    <w:rsid w:val="00874C30"/>
    <w:rsid w:val="00874F0B"/>
    <w:rsid w:val="00874F71"/>
    <w:rsid w:val="00875010"/>
    <w:rsid w:val="00875280"/>
    <w:rsid w:val="0087543B"/>
    <w:rsid w:val="00875443"/>
    <w:rsid w:val="00875484"/>
    <w:rsid w:val="00875764"/>
    <w:rsid w:val="008758E8"/>
    <w:rsid w:val="00875967"/>
    <w:rsid w:val="00875B97"/>
    <w:rsid w:val="00875BF0"/>
    <w:rsid w:val="00875BFA"/>
    <w:rsid w:val="0087617E"/>
    <w:rsid w:val="0087622B"/>
    <w:rsid w:val="0087632A"/>
    <w:rsid w:val="00876378"/>
    <w:rsid w:val="008763D7"/>
    <w:rsid w:val="00876446"/>
    <w:rsid w:val="00876654"/>
    <w:rsid w:val="0087669E"/>
    <w:rsid w:val="008766B1"/>
    <w:rsid w:val="008766B4"/>
    <w:rsid w:val="00876919"/>
    <w:rsid w:val="00876B6A"/>
    <w:rsid w:val="00876EEF"/>
    <w:rsid w:val="00876F76"/>
    <w:rsid w:val="00877107"/>
    <w:rsid w:val="0087724B"/>
    <w:rsid w:val="0087729A"/>
    <w:rsid w:val="0087730F"/>
    <w:rsid w:val="0087740C"/>
    <w:rsid w:val="00877641"/>
    <w:rsid w:val="0087779F"/>
    <w:rsid w:val="008778C1"/>
    <w:rsid w:val="00877AA4"/>
    <w:rsid w:val="00877B57"/>
    <w:rsid w:val="00877EAF"/>
    <w:rsid w:val="00877F03"/>
    <w:rsid w:val="00877FD1"/>
    <w:rsid w:val="00880093"/>
    <w:rsid w:val="00880101"/>
    <w:rsid w:val="00880254"/>
    <w:rsid w:val="0088030E"/>
    <w:rsid w:val="00880432"/>
    <w:rsid w:val="00880439"/>
    <w:rsid w:val="0088083B"/>
    <w:rsid w:val="00880924"/>
    <w:rsid w:val="00880925"/>
    <w:rsid w:val="00880A82"/>
    <w:rsid w:val="00880B72"/>
    <w:rsid w:val="00880E7C"/>
    <w:rsid w:val="00880FA3"/>
    <w:rsid w:val="00880FB5"/>
    <w:rsid w:val="00880FB9"/>
    <w:rsid w:val="008812F0"/>
    <w:rsid w:val="008816DE"/>
    <w:rsid w:val="0088180A"/>
    <w:rsid w:val="00881B2A"/>
    <w:rsid w:val="00881D43"/>
    <w:rsid w:val="00881DCC"/>
    <w:rsid w:val="00881F47"/>
    <w:rsid w:val="008820EC"/>
    <w:rsid w:val="008824C1"/>
    <w:rsid w:val="0088254F"/>
    <w:rsid w:val="00882576"/>
    <w:rsid w:val="0088257C"/>
    <w:rsid w:val="008825D1"/>
    <w:rsid w:val="00882661"/>
    <w:rsid w:val="0088287C"/>
    <w:rsid w:val="00882910"/>
    <w:rsid w:val="00882A36"/>
    <w:rsid w:val="00882A6A"/>
    <w:rsid w:val="00882AB2"/>
    <w:rsid w:val="00882B25"/>
    <w:rsid w:val="00882BE4"/>
    <w:rsid w:val="00882F07"/>
    <w:rsid w:val="008831B3"/>
    <w:rsid w:val="008832D1"/>
    <w:rsid w:val="00883482"/>
    <w:rsid w:val="008835D4"/>
    <w:rsid w:val="0088362C"/>
    <w:rsid w:val="008836C0"/>
    <w:rsid w:val="008836E1"/>
    <w:rsid w:val="00883BA2"/>
    <w:rsid w:val="00883BFA"/>
    <w:rsid w:val="00883C3C"/>
    <w:rsid w:val="00883C6B"/>
    <w:rsid w:val="00883E3C"/>
    <w:rsid w:val="0088408A"/>
    <w:rsid w:val="00884117"/>
    <w:rsid w:val="00884495"/>
    <w:rsid w:val="008844D5"/>
    <w:rsid w:val="00884721"/>
    <w:rsid w:val="0088476A"/>
    <w:rsid w:val="00884A72"/>
    <w:rsid w:val="00884BBB"/>
    <w:rsid w:val="00884C62"/>
    <w:rsid w:val="00884CB7"/>
    <w:rsid w:val="00884D21"/>
    <w:rsid w:val="00884D92"/>
    <w:rsid w:val="00884E24"/>
    <w:rsid w:val="00884E72"/>
    <w:rsid w:val="00884EAD"/>
    <w:rsid w:val="00884F3A"/>
    <w:rsid w:val="00885045"/>
    <w:rsid w:val="0088517B"/>
    <w:rsid w:val="0088518F"/>
    <w:rsid w:val="008852AA"/>
    <w:rsid w:val="00885724"/>
    <w:rsid w:val="0088574C"/>
    <w:rsid w:val="0088597D"/>
    <w:rsid w:val="00885A6D"/>
    <w:rsid w:val="00885B7A"/>
    <w:rsid w:val="00885BC1"/>
    <w:rsid w:val="00885C2C"/>
    <w:rsid w:val="00885C9A"/>
    <w:rsid w:val="00885CCB"/>
    <w:rsid w:val="00885CCC"/>
    <w:rsid w:val="00885D01"/>
    <w:rsid w:val="00885D03"/>
    <w:rsid w:val="00885EA6"/>
    <w:rsid w:val="00886137"/>
    <w:rsid w:val="008862A4"/>
    <w:rsid w:val="00886381"/>
    <w:rsid w:val="0088638D"/>
    <w:rsid w:val="00886424"/>
    <w:rsid w:val="008865A0"/>
    <w:rsid w:val="00886652"/>
    <w:rsid w:val="0088667E"/>
    <w:rsid w:val="0088678C"/>
    <w:rsid w:val="00886945"/>
    <w:rsid w:val="00886979"/>
    <w:rsid w:val="008869EC"/>
    <w:rsid w:val="00886A57"/>
    <w:rsid w:val="00886B03"/>
    <w:rsid w:val="00886B53"/>
    <w:rsid w:val="00886B57"/>
    <w:rsid w:val="008872DD"/>
    <w:rsid w:val="008876E0"/>
    <w:rsid w:val="008877E8"/>
    <w:rsid w:val="00887BC2"/>
    <w:rsid w:val="00887C1D"/>
    <w:rsid w:val="00887C97"/>
    <w:rsid w:val="00887D51"/>
    <w:rsid w:val="00887DB8"/>
    <w:rsid w:val="00887E2E"/>
    <w:rsid w:val="00887E4C"/>
    <w:rsid w:val="00887F7E"/>
    <w:rsid w:val="00887FCB"/>
    <w:rsid w:val="00890025"/>
    <w:rsid w:val="0089011E"/>
    <w:rsid w:val="008904DA"/>
    <w:rsid w:val="00890B57"/>
    <w:rsid w:val="00890B60"/>
    <w:rsid w:val="00890C6A"/>
    <w:rsid w:val="00890C7A"/>
    <w:rsid w:val="00890CF3"/>
    <w:rsid w:val="00891369"/>
    <w:rsid w:val="0089139F"/>
    <w:rsid w:val="008913BC"/>
    <w:rsid w:val="00891484"/>
    <w:rsid w:val="0089149C"/>
    <w:rsid w:val="008914B3"/>
    <w:rsid w:val="0089180F"/>
    <w:rsid w:val="0089197B"/>
    <w:rsid w:val="00891990"/>
    <w:rsid w:val="00891B1E"/>
    <w:rsid w:val="00891BD7"/>
    <w:rsid w:val="00891C4C"/>
    <w:rsid w:val="00891F3C"/>
    <w:rsid w:val="00891FE0"/>
    <w:rsid w:val="00892169"/>
    <w:rsid w:val="008921E0"/>
    <w:rsid w:val="008922DC"/>
    <w:rsid w:val="00892320"/>
    <w:rsid w:val="0089238B"/>
    <w:rsid w:val="00892491"/>
    <w:rsid w:val="008924C3"/>
    <w:rsid w:val="00892731"/>
    <w:rsid w:val="0089277B"/>
    <w:rsid w:val="00892804"/>
    <w:rsid w:val="0089282E"/>
    <w:rsid w:val="008929F6"/>
    <w:rsid w:val="00892A39"/>
    <w:rsid w:val="00892A41"/>
    <w:rsid w:val="00892A93"/>
    <w:rsid w:val="00892ADF"/>
    <w:rsid w:val="00892C45"/>
    <w:rsid w:val="00892CA4"/>
    <w:rsid w:val="00892DBC"/>
    <w:rsid w:val="00892E8F"/>
    <w:rsid w:val="00892F10"/>
    <w:rsid w:val="008930AD"/>
    <w:rsid w:val="00893119"/>
    <w:rsid w:val="00893120"/>
    <w:rsid w:val="00893135"/>
    <w:rsid w:val="00893174"/>
    <w:rsid w:val="008931AB"/>
    <w:rsid w:val="008932AF"/>
    <w:rsid w:val="008932BE"/>
    <w:rsid w:val="008932C3"/>
    <w:rsid w:val="0089339C"/>
    <w:rsid w:val="00893512"/>
    <w:rsid w:val="00893840"/>
    <w:rsid w:val="008939DF"/>
    <w:rsid w:val="00893AF0"/>
    <w:rsid w:val="00893C96"/>
    <w:rsid w:val="00893CBF"/>
    <w:rsid w:val="00893D45"/>
    <w:rsid w:val="00893DC3"/>
    <w:rsid w:val="00893E8C"/>
    <w:rsid w:val="00893EAB"/>
    <w:rsid w:val="00893F82"/>
    <w:rsid w:val="00893FEF"/>
    <w:rsid w:val="008940E6"/>
    <w:rsid w:val="0089440C"/>
    <w:rsid w:val="008944E8"/>
    <w:rsid w:val="008947D5"/>
    <w:rsid w:val="0089480F"/>
    <w:rsid w:val="00894862"/>
    <w:rsid w:val="008949B8"/>
    <w:rsid w:val="00894A4D"/>
    <w:rsid w:val="00894B70"/>
    <w:rsid w:val="00894CB2"/>
    <w:rsid w:val="00894CF7"/>
    <w:rsid w:val="00894FF8"/>
    <w:rsid w:val="00895164"/>
    <w:rsid w:val="00895338"/>
    <w:rsid w:val="00895420"/>
    <w:rsid w:val="00895500"/>
    <w:rsid w:val="008955D5"/>
    <w:rsid w:val="00895726"/>
    <w:rsid w:val="00895764"/>
    <w:rsid w:val="008957DE"/>
    <w:rsid w:val="00895818"/>
    <w:rsid w:val="00895A06"/>
    <w:rsid w:val="00895DB2"/>
    <w:rsid w:val="00895DF2"/>
    <w:rsid w:val="00895E28"/>
    <w:rsid w:val="00895E2D"/>
    <w:rsid w:val="00895FDF"/>
    <w:rsid w:val="00896033"/>
    <w:rsid w:val="0089608B"/>
    <w:rsid w:val="008962E7"/>
    <w:rsid w:val="0089639C"/>
    <w:rsid w:val="0089646A"/>
    <w:rsid w:val="008966AD"/>
    <w:rsid w:val="0089699D"/>
    <w:rsid w:val="008969D0"/>
    <w:rsid w:val="00896AE5"/>
    <w:rsid w:val="00896C44"/>
    <w:rsid w:val="00896C60"/>
    <w:rsid w:val="00897397"/>
    <w:rsid w:val="00897425"/>
    <w:rsid w:val="00897663"/>
    <w:rsid w:val="008976D0"/>
    <w:rsid w:val="008976E5"/>
    <w:rsid w:val="00897826"/>
    <w:rsid w:val="008978A4"/>
    <w:rsid w:val="00897960"/>
    <w:rsid w:val="0089797E"/>
    <w:rsid w:val="008979E4"/>
    <w:rsid w:val="00897B58"/>
    <w:rsid w:val="00897B66"/>
    <w:rsid w:val="00897B8C"/>
    <w:rsid w:val="00897BF8"/>
    <w:rsid w:val="00897D89"/>
    <w:rsid w:val="00897FFA"/>
    <w:rsid w:val="008A0185"/>
    <w:rsid w:val="008A01AE"/>
    <w:rsid w:val="008A02E2"/>
    <w:rsid w:val="008A0341"/>
    <w:rsid w:val="008A036D"/>
    <w:rsid w:val="008A0375"/>
    <w:rsid w:val="008A0580"/>
    <w:rsid w:val="008A073C"/>
    <w:rsid w:val="008A0785"/>
    <w:rsid w:val="008A07DB"/>
    <w:rsid w:val="008A08F5"/>
    <w:rsid w:val="008A0916"/>
    <w:rsid w:val="008A094E"/>
    <w:rsid w:val="008A0A02"/>
    <w:rsid w:val="008A0B44"/>
    <w:rsid w:val="008A0BE2"/>
    <w:rsid w:val="008A0CE2"/>
    <w:rsid w:val="008A0D25"/>
    <w:rsid w:val="008A0F41"/>
    <w:rsid w:val="008A11ED"/>
    <w:rsid w:val="008A1328"/>
    <w:rsid w:val="008A1370"/>
    <w:rsid w:val="008A13C6"/>
    <w:rsid w:val="008A14C5"/>
    <w:rsid w:val="008A154D"/>
    <w:rsid w:val="008A1554"/>
    <w:rsid w:val="008A1671"/>
    <w:rsid w:val="008A172C"/>
    <w:rsid w:val="008A1B03"/>
    <w:rsid w:val="008A1D20"/>
    <w:rsid w:val="008A1D51"/>
    <w:rsid w:val="008A1D79"/>
    <w:rsid w:val="008A1D90"/>
    <w:rsid w:val="008A1DE5"/>
    <w:rsid w:val="008A20EB"/>
    <w:rsid w:val="008A22BC"/>
    <w:rsid w:val="008A2325"/>
    <w:rsid w:val="008A2829"/>
    <w:rsid w:val="008A287D"/>
    <w:rsid w:val="008A2916"/>
    <w:rsid w:val="008A293D"/>
    <w:rsid w:val="008A2A14"/>
    <w:rsid w:val="008A2B8E"/>
    <w:rsid w:val="008A2BEA"/>
    <w:rsid w:val="008A2D09"/>
    <w:rsid w:val="008A3165"/>
    <w:rsid w:val="008A3246"/>
    <w:rsid w:val="008A3338"/>
    <w:rsid w:val="008A36ED"/>
    <w:rsid w:val="008A38AC"/>
    <w:rsid w:val="008A3907"/>
    <w:rsid w:val="008A3959"/>
    <w:rsid w:val="008A39CB"/>
    <w:rsid w:val="008A3A79"/>
    <w:rsid w:val="008A3A9F"/>
    <w:rsid w:val="008A3CB6"/>
    <w:rsid w:val="008A3E38"/>
    <w:rsid w:val="008A3EE2"/>
    <w:rsid w:val="008A3F94"/>
    <w:rsid w:val="008A40FF"/>
    <w:rsid w:val="008A4255"/>
    <w:rsid w:val="008A42D6"/>
    <w:rsid w:val="008A45F8"/>
    <w:rsid w:val="008A4895"/>
    <w:rsid w:val="008A4962"/>
    <w:rsid w:val="008A4976"/>
    <w:rsid w:val="008A4991"/>
    <w:rsid w:val="008A51D8"/>
    <w:rsid w:val="008A536A"/>
    <w:rsid w:val="008A567F"/>
    <w:rsid w:val="008A56E8"/>
    <w:rsid w:val="008A57C1"/>
    <w:rsid w:val="008A57C2"/>
    <w:rsid w:val="008A587A"/>
    <w:rsid w:val="008A58B1"/>
    <w:rsid w:val="008A5A17"/>
    <w:rsid w:val="008A5A1C"/>
    <w:rsid w:val="008A5AAC"/>
    <w:rsid w:val="008A5C1A"/>
    <w:rsid w:val="008A5DFB"/>
    <w:rsid w:val="008A5EAE"/>
    <w:rsid w:val="008A603D"/>
    <w:rsid w:val="008A6061"/>
    <w:rsid w:val="008A6417"/>
    <w:rsid w:val="008A6437"/>
    <w:rsid w:val="008A650B"/>
    <w:rsid w:val="008A6680"/>
    <w:rsid w:val="008A6862"/>
    <w:rsid w:val="008A6942"/>
    <w:rsid w:val="008A6AA0"/>
    <w:rsid w:val="008A6AC5"/>
    <w:rsid w:val="008A6AE7"/>
    <w:rsid w:val="008A6C24"/>
    <w:rsid w:val="008A6D3B"/>
    <w:rsid w:val="008A6D83"/>
    <w:rsid w:val="008A6DB7"/>
    <w:rsid w:val="008A6E69"/>
    <w:rsid w:val="008A6F8C"/>
    <w:rsid w:val="008A72EC"/>
    <w:rsid w:val="008A7402"/>
    <w:rsid w:val="008A75C5"/>
    <w:rsid w:val="008A780D"/>
    <w:rsid w:val="008A7835"/>
    <w:rsid w:val="008A7861"/>
    <w:rsid w:val="008A794E"/>
    <w:rsid w:val="008A796A"/>
    <w:rsid w:val="008A7A83"/>
    <w:rsid w:val="008B0086"/>
    <w:rsid w:val="008B01FE"/>
    <w:rsid w:val="008B0239"/>
    <w:rsid w:val="008B02C7"/>
    <w:rsid w:val="008B037B"/>
    <w:rsid w:val="008B03BE"/>
    <w:rsid w:val="008B045F"/>
    <w:rsid w:val="008B048B"/>
    <w:rsid w:val="008B04A8"/>
    <w:rsid w:val="008B04F7"/>
    <w:rsid w:val="008B0567"/>
    <w:rsid w:val="008B05CA"/>
    <w:rsid w:val="008B0600"/>
    <w:rsid w:val="008B0654"/>
    <w:rsid w:val="008B0699"/>
    <w:rsid w:val="008B06AA"/>
    <w:rsid w:val="008B0769"/>
    <w:rsid w:val="008B08F1"/>
    <w:rsid w:val="008B0A06"/>
    <w:rsid w:val="008B0A16"/>
    <w:rsid w:val="008B0ACC"/>
    <w:rsid w:val="008B0B1F"/>
    <w:rsid w:val="008B0CE8"/>
    <w:rsid w:val="008B0D95"/>
    <w:rsid w:val="008B0F03"/>
    <w:rsid w:val="008B0FE8"/>
    <w:rsid w:val="008B12C8"/>
    <w:rsid w:val="008B12F5"/>
    <w:rsid w:val="008B1322"/>
    <w:rsid w:val="008B1362"/>
    <w:rsid w:val="008B13DD"/>
    <w:rsid w:val="008B1487"/>
    <w:rsid w:val="008B153D"/>
    <w:rsid w:val="008B1574"/>
    <w:rsid w:val="008B15D5"/>
    <w:rsid w:val="008B1658"/>
    <w:rsid w:val="008B17EC"/>
    <w:rsid w:val="008B1AB4"/>
    <w:rsid w:val="008B1B47"/>
    <w:rsid w:val="008B1BB2"/>
    <w:rsid w:val="008B1BE4"/>
    <w:rsid w:val="008B1CB9"/>
    <w:rsid w:val="008B1D7E"/>
    <w:rsid w:val="008B1D94"/>
    <w:rsid w:val="008B228E"/>
    <w:rsid w:val="008B23EC"/>
    <w:rsid w:val="008B2486"/>
    <w:rsid w:val="008B2533"/>
    <w:rsid w:val="008B2585"/>
    <w:rsid w:val="008B25B1"/>
    <w:rsid w:val="008B2674"/>
    <w:rsid w:val="008B28A9"/>
    <w:rsid w:val="008B2934"/>
    <w:rsid w:val="008B2935"/>
    <w:rsid w:val="008B2954"/>
    <w:rsid w:val="008B2C34"/>
    <w:rsid w:val="008B2CA4"/>
    <w:rsid w:val="008B2D3B"/>
    <w:rsid w:val="008B2E8D"/>
    <w:rsid w:val="008B2EF3"/>
    <w:rsid w:val="008B2F0A"/>
    <w:rsid w:val="008B2F4F"/>
    <w:rsid w:val="008B301B"/>
    <w:rsid w:val="008B3095"/>
    <w:rsid w:val="008B33F0"/>
    <w:rsid w:val="008B345D"/>
    <w:rsid w:val="008B34AF"/>
    <w:rsid w:val="008B36D0"/>
    <w:rsid w:val="008B371E"/>
    <w:rsid w:val="008B38FA"/>
    <w:rsid w:val="008B3932"/>
    <w:rsid w:val="008B3A8E"/>
    <w:rsid w:val="008B3AF0"/>
    <w:rsid w:val="008B3B57"/>
    <w:rsid w:val="008B3D0E"/>
    <w:rsid w:val="008B3DBF"/>
    <w:rsid w:val="008B3DEC"/>
    <w:rsid w:val="008B3E31"/>
    <w:rsid w:val="008B3EE3"/>
    <w:rsid w:val="008B3F01"/>
    <w:rsid w:val="008B40F5"/>
    <w:rsid w:val="008B4144"/>
    <w:rsid w:val="008B419E"/>
    <w:rsid w:val="008B42B3"/>
    <w:rsid w:val="008B4346"/>
    <w:rsid w:val="008B43E4"/>
    <w:rsid w:val="008B44D2"/>
    <w:rsid w:val="008B4777"/>
    <w:rsid w:val="008B4865"/>
    <w:rsid w:val="008B4927"/>
    <w:rsid w:val="008B4975"/>
    <w:rsid w:val="008B4994"/>
    <w:rsid w:val="008B49A7"/>
    <w:rsid w:val="008B4B41"/>
    <w:rsid w:val="008B4B53"/>
    <w:rsid w:val="008B4B70"/>
    <w:rsid w:val="008B4B71"/>
    <w:rsid w:val="008B4E95"/>
    <w:rsid w:val="008B50A6"/>
    <w:rsid w:val="008B50C4"/>
    <w:rsid w:val="008B514F"/>
    <w:rsid w:val="008B5268"/>
    <w:rsid w:val="008B52E3"/>
    <w:rsid w:val="008B56B3"/>
    <w:rsid w:val="008B5785"/>
    <w:rsid w:val="008B578E"/>
    <w:rsid w:val="008B58D2"/>
    <w:rsid w:val="008B5C33"/>
    <w:rsid w:val="008B6131"/>
    <w:rsid w:val="008B6247"/>
    <w:rsid w:val="008B63B0"/>
    <w:rsid w:val="008B63E2"/>
    <w:rsid w:val="008B6563"/>
    <w:rsid w:val="008B65CD"/>
    <w:rsid w:val="008B67C1"/>
    <w:rsid w:val="008B68D6"/>
    <w:rsid w:val="008B690A"/>
    <w:rsid w:val="008B6929"/>
    <w:rsid w:val="008B6B27"/>
    <w:rsid w:val="008B6B60"/>
    <w:rsid w:val="008B6BB6"/>
    <w:rsid w:val="008B6C25"/>
    <w:rsid w:val="008B6C28"/>
    <w:rsid w:val="008B6CDA"/>
    <w:rsid w:val="008B6CE2"/>
    <w:rsid w:val="008B6D03"/>
    <w:rsid w:val="008B6F35"/>
    <w:rsid w:val="008B6F4F"/>
    <w:rsid w:val="008B6F73"/>
    <w:rsid w:val="008B708E"/>
    <w:rsid w:val="008B70C9"/>
    <w:rsid w:val="008B7380"/>
    <w:rsid w:val="008B7692"/>
    <w:rsid w:val="008B76B8"/>
    <w:rsid w:val="008B7761"/>
    <w:rsid w:val="008B7871"/>
    <w:rsid w:val="008B7B35"/>
    <w:rsid w:val="008B7CED"/>
    <w:rsid w:val="008B7D3A"/>
    <w:rsid w:val="008B7F43"/>
    <w:rsid w:val="008C0232"/>
    <w:rsid w:val="008C0597"/>
    <w:rsid w:val="008C0771"/>
    <w:rsid w:val="008C07B3"/>
    <w:rsid w:val="008C07D2"/>
    <w:rsid w:val="008C0879"/>
    <w:rsid w:val="008C0AD2"/>
    <w:rsid w:val="008C0B61"/>
    <w:rsid w:val="008C0C07"/>
    <w:rsid w:val="008C0D32"/>
    <w:rsid w:val="008C0DBE"/>
    <w:rsid w:val="008C0EF5"/>
    <w:rsid w:val="008C0EF6"/>
    <w:rsid w:val="008C0FB1"/>
    <w:rsid w:val="008C0FB2"/>
    <w:rsid w:val="008C0FD2"/>
    <w:rsid w:val="008C10DC"/>
    <w:rsid w:val="008C1107"/>
    <w:rsid w:val="008C1444"/>
    <w:rsid w:val="008C150F"/>
    <w:rsid w:val="008C186A"/>
    <w:rsid w:val="008C1925"/>
    <w:rsid w:val="008C19A6"/>
    <w:rsid w:val="008C19F3"/>
    <w:rsid w:val="008C1A3E"/>
    <w:rsid w:val="008C1B78"/>
    <w:rsid w:val="008C1C1C"/>
    <w:rsid w:val="008C1C95"/>
    <w:rsid w:val="008C1E00"/>
    <w:rsid w:val="008C1EE2"/>
    <w:rsid w:val="008C1FCE"/>
    <w:rsid w:val="008C2062"/>
    <w:rsid w:val="008C20BC"/>
    <w:rsid w:val="008C23DC"/>
    <w:rsid w:val="008C2408"/>
    <w:rsid w:val="008C2474"/>
    <w:rsid w:val="008C2487"/>
    <w:rsid w:val="008C24C4"/>
    <w:rsid w:val="008C273F"/>
    <w:rsid w:val="008C27D1"/>
    <w:rsid w:val="008C28F1"/>
    <w:rsid w:val="008C2B9F"/>
    <w:rsid w:val="008C2BB8"/>
    <w:rsid w:val="008C2E9E"/>
    <w:rsid w:val="008C2FAE"/>
    <w:rsid w:val="008C303F"/>
    <w:rsid w:val="008C3056"/>
    <w:rsid w:val="008C3343"/>
    <w:rsid w:val="008C3561"/>
    <w:rsid w:val="008C35F1"/>
    <w:rsid w:val="008C3699"/>
    <w:rsid w:val="008C36EC"/>
    <w:rsid w:val="008C38D5"/>
    <w:rsid w:val="008C3ABB"/>
    <w:rsid w:val="008C3AD5"/>
    <w:rsid w:val="008C3AD8"/>
    <w:rsid w:val="008C3BC2"/>
    <w:rsid w:val="008C3E8C"/>
    <w:rsid w:val="008C3F9B"/>
    <w:rsid w:val="008C42AC"/>
    <w:rsid w:val="008C44AD"/>
    <w:rsid w:val="008C4595"/>
    <w:rsid w:val="008C45F4"/>
    <w:rsid w:val="008C47F0"/>
    <w:rsid w:val="008C4847"/>
    <w:rsid w:val="008C4939"/>
    <w:rsid w:val="008C4954"/>
    <w:rsid w:val="008C4AA7"/>
    <w:rsid w:val="008C4B59"/>
    <w:rsid w:val="008C4B5B"/>
    <w:rsid w:val="008C4C1A"/>
    <w:rsid w:val="008C4C49"/>
    <w:rsid w:val="008C4F48"/>
    <w:rsid w:val="008C4F4F"/>
    <w:rsid w:val="008C4F6A"/>
    <w:rsid w:val="008C4F76"/>
    <w:rsid w:val="008C52AC"/>
    <w:rsid w:val="008C545B"/>
    <w:rsid w:val="008C5563"/>
    <w:rsid w:val="008C55E8"/>
    <w:rsid w:val="008C561E"/>
    <w:rsid w:val="008C5725"/>
    <w:rsid w:val="008C5827"/>
    <w:rsid w:val="008C5B62"/>
    <w:rsid w:val="008C5B71"/>
    <w:rsid w:val="008C5BF3"/>
    <w:rsid w:val="008C5C5C"/>
    <w:rsid w:val="008C5CCA"/>
    <w:rsid w:val="008C5F56"/>
    <w:rsid w:val="008C60BB"/>
    <w:rsid w:val="008C6189"/>
    <w:rsid w:val="008C6305"/>
    <w:rsid w:val="008C635D"/>
    <w:rsid w:val="008C63D3"/>
    <w:rsid w:val="008C63F5"/>
    <w:rsid w:val="008C664B"/>
    <w:rsid w:val="008C67A4"/>
    <w:rsid w:val="008C69FB"/>
    <w:rsid w:val="008C6AC2"/>
    <w:rsid w:val="008C6D9C"/>
    <w:rsid w:val="008C6F29"/>
    <w:rsid w:val="008C7252"/>
    <w:rsid w:val="008C7357"/>
    <w:rsid w:val="008C73A0"/>
    <w:rsid w:val="008C7407"/>
    <w:rsid w:val="008C7475"/>
    <w:rsid w:val="008C7510"/>
    <w:rsid w:val="008C7612"/>
    <w:rsid w:val="008C763D"/>
    <w:rsid w:val="008C76E4"/>
    <w:rsid w:val="008C777E"/>
    <w:rsid w:val="008C77A2"/>
    <w:rsid w:val="008C78B8"/>
    <w:rsid w:val="008C78BD"/>
    <w:rsid w:val="008C78E7"/>
    <w:rsid w:val="008C79ED"/>
    <w:rsid w:val="008C7A9E"/>
    <w:rsid w:val="008C7AD6"/>
    <w:rsid w:val="008C7B62"/>
    <w:rsid w:val="008C7DB2"/>
    <w:rsid w:val="008C7EF0"/>
    <w:rsid w:val="008D0527"/>
    <w:rsid w:val="008D055C"/>
    <w:rsid w:val="008D05C5"/>
    <w:rsid w:val="008D0696"/>
    <w:rsid w:val="008D06A2"/>
    <w:rsid w:val="008D06F1"/>
    <w:rsid w:val="008D07EB"/>
    <w:rsid w:val="008D0B1B"/>
    <w:rsid w:val="008D0B9F"/>
    <w:rsid w:val="008D0D9F"/>
    <w:rsid w:val="008D0F58"/>
    <w:rsid w:val="008D1140"/>
    <w:rsid w:val="008D1154"/>
    <w:rsid w:val="008D11BA"/>
    <w:rsid w:val="008D143B"/>
    <w:rsid w:val="008D1658"/>
    <w:rsid w:val="008D1674"/>
    <w:rsid w:val="008D167C"/>
    <w:rsid w:val="008D179E"/>
    <w:rsid w:val="008D181E"/>
    <w:rsid w:val="008D196E"/>
    <w:rsid w:val="008D1A61"/>
    <w:rsid w:val="008D1A80"/>
    <w:rsid w:val="008D1AF6"/>
    <w:rsid w:val="008D1BC2"/>
    <w:rsid w:val="008D1CE1"/>
    <w:rsid w:val="008D1E7F"/>
    <w:rsid w:val="008D1F73"/>
    <w:rsid w:val="008D1F80"/>
    <w:rsid w:val="008D2108"/>
    <w:rsid w:val="008D2377"/>
    <w:rsid w:val="008D2480"/>
    <w:rsid w:val="008D252D"/>
    <w:rsid w:val="008D25B5"/>
    <w:rsid w:val="008D25E7"/>
    <w:rsid w:val="008D2734"/>
    <w:rsid w:val="008D276A"/>
    <w:rsid w:val="008D27C1"/>
    <w:rsid w:val="008D294B"/>
    <w:rsid w:val="008D2A08"/>
    <w:rsid w:val="008D2C50"/>
    <w:rsid w:val="008D2F2F"/>
    <w:rsid w:val="008D2F5D"/>
    <w:rsid w:val="008D314C"/>
    <w:rsid w:val="008D32BE"/>
    <w:rsid w:val="008D359F"/>
    <w:rsid w:val="008D35A1"/>
    <w:rsid w:val="008D3640"/>
    <w:rsid w:val="008D36B2"/>
    <w:rsid w:val="008D3A6E"/>
    <w:rsid w:val="008D3A77"/>
    <w:rsid w:val="008D3ACD"/>
    <w:rsid w:val="008D3B49"/>
    <w:rsid w:val="008D3BB4"/>
    <w:rsid w:val="008D3BDB"/>
    <w:rsid w:val="008D3D83"/>
    <w:rsid w:val="008D3DD6"/>
    <w:rsid w:val="008D3FAE"/>
    <w:rsid w:val="008D40AE"/>
    <w:rsid w:val="008D4391"/>
    <w:rsid w:val="008D4487"/>
    <w:rsid w:val="008D44E6"/>
    <w:rsid w:val="008D4574"/>
    <w:rsid w:val="008D4620"/>
    <w:rsid w:val="008D4754"/>
    <w:rsid w:val="008D48A9"/>
    <w:rsid w:val="008D48FF"/>
    <w:rsid w:val="008D4984"/>
    <w:rsid w:val="008D4B9C"/>
    <w:rsid w:val="008D4D07"/>
    <w:rsid w:val="008D4DC8"/>
    <w:rsid w:val="008D4ECF"/>
    <w:rsid w:val="008D4F52"/>
    <w:rsid w:val="008D5213"/>
    <w:rsid w:val="008D52F3"/>
    <w:rsid w:val="008D53E9"/>
    <w:rsid w:val="008D548B"/>
    <w:rsid w:val="008D5515"/>
    <w:rsid w:val="008D55B7"/>
    <w:rsid w:val="008D5619"/>
    <w:rsid w:val="008D56A1"/>
    <w:rsid w:val="008D56D4"/>
    <w:rsid w:val="008D5759"/>
    <w:rsid w:val="008D591E"/>
    <w:rsid w:val="008D592D"/>
    <w:rsid w:val="008D5A1C"/>
    <w:rsid w:val="008D5A24"/>
    <w:rsid w:val="008D5B80"/>
    <w:rsid w:val="008D5FFF"/>
    <w:rsid w:val="008D6133"/>
    <w:rsid w:val="008D616B"/>
    <w:rsid w:val="008D61FB"/>
    <w:rsid w:val="008D622B"/>
    <w:rsid w:val="008D6266"/>
    <w:rsid w:val="008D62C2"/>
    <w:rsid w:val="008D62C8"/>
    <w:rsid w:val="008D6357"/>
    <w:rsid w:val="008D636E"/>
    <w:rsid w:val="008D6381"/>
    <w:rsid w:val="008D6458"/>
    <w:rsid w:val="008D65C9"/>
    <w:rsid w:val="008D67EB"/>
    <w:rsid w:val="008D6E50"/>
    <w:rsid w:val="008D6E9F"/>
    <w:rsid w:val="008D7039"/>
    <w:rsid w:val="008D7434"/>
    <w:rsid w:val="008D749A"/>
    <w:rsid w:val="008D74A9"/>
    <w:rsid w:val="008D74BD"/>
    <w:rsid w:val="008D761F"/>
    <w:rsid w:val="008D794E"/>
    <w:rsid w:val="008D79DF"/>
    <w:rsid w:val="008D7A4A"/>
    <w:rsid w:val="008D7A57"/>
    <w:rsid w:val="008D7B6F"/>
    <w:rsid w:val="008D7C72"/>
    <w:rsid w:val="008D7CBC"/>
    <w:rsid w:val="008D7D14"/>
    <w:rsid w:val="008D7DA0"/>
    <w:rsid w:val="008D7F3D"/>
    <w:rsid w:val="008D7FD9"/>
    <w:rsid w:val="008E0473"/>
    <w:rsid w:val="008E052D"/>
    <w:rsid w:val="008E052F"/>
    <w:rsid w:val="008E07DE"/>
    <w:rsid w:val="008E0839"/>
    <w:rsid w:val="008E08D8"/>
    <w:rsid w:val="008E08F0"/>
    <w:rsid w:val="008E09FE"/>
    <w:rsid w:val="008E0CA0"/>
    <w:rsid w:val="008E0CEB"/>
    <w:rsid w:val="008E0D37"/>
    <w:rsid w:val="008E0E52"/>
    <w:rsid w:val="008E1007"/>
    <w:rsid w:val="008E101D"/>
    <w:rsid w:val="008E111E"/>
    <w:rsid w:val="008E1195"/>
    <w:rsid w:val="008E11F4"/>
    <w:rsid w:val="008E1201"/>
    <w:rsid w:val="008E1462"/>
    <w:rsid w:val="008E14E8"/>
    <w:rsid w:val="008E1523"/>
    <w:rsid w:val="008E15BC"/>
    <w:rsid w:val="008E1635"/>
    <w:rsid w:val="008E175D"/>
    <w:rsid w:val="008E17CE"/>
    <w:rsid w:val="008E1B1C"/>
    <w:rsid w:val="008E1C58"/>
    <w:rsid w:val="008E1D20"/>
    <w:rsid w:val="008E1E94"/>
    <w:rsid w:val="008E2119"/>
    <w:rsid w:val="008E2199"/>
    <w:rsid w:val="008E275E"/>
    <w:rsid w:val="008E2839"/>
    <w:rsid w:val="008E2877"/>
    <w:rsid w:val="008E287B"/>
    <w:rsid w:val="008E289B"/>
    <w:rsid w:val="008E2A0B"/>
    <w:rsid w:val="008E2A5D"/>
    <w:rsid w:val="008E2B42"/>
    <w:rsid w:val="008E2CF3"/>
    <w:rsid w:val="008E2D15"/>
    <w:rsid w:val="008E2D58"/>
    <w:rsid w:val="008E2EC3"/>
    <w:rsid w:val="008E308E"/>
    <w:rsid w:val="008E3214"/>
    <w:rsid w:val="008E34BA"/>
    <w:rsid w:val="008E3624"/>
    <w:rsid w:val="008E3639"/>
    <w:rsid w:val="008E371A"/>
    <w:rsid w:val="008E381B"/>
    <w:rsid w:val="008E38A9"/>
    <w:rsid w:val="008E395F"/>
    <w:rsid w:val="008E3A82"/>
    <w:rsid w:val="008E3B29"/>
    <w:rsid w:val="008E3CC2"/>
    <w:rsid w:val="008E3CED"/>
    <w:rsid w:val="008E3D66"/>
    <w:rsid w:val="008E3DAE"/>
    <w:rsid w:val="008E3E2C"/>
    <w:rsid w:val="008E3FFA"/>
    <w:rsid w:val="008E4078"/>
    <w:rsid w:val="008E4122"/>
    <w:rsid w:val="008E419D"/>
    <w:rsid w:val="008E4451"/>
    <w:rsid w:val="008E493D"/>
    <w:rsid w:val="008E49FA"/>
    <w:rsid w:val="008E4A0F"/>
    <w:rsid w:val="008E4AB3"/>
    <w:rsid w:val="008E4D98"/>
    <w:rsid w:val="008E4DFB"/>
    <w:rsid w:val="008E4E89"/>
    <w:rsid w:val="008E5161"/>
    <w:rsid w:val="008E527A"/>
    <w:rsid w:val="008E529B"/>
    <w:rsid w:val="008E557F"/>
    <w:rsid w:val="008E5636"/>
    <w:rsid w:val="008E5667"/>
    <w:rsid w:val="008E56E7"/>
    <w:rsid w:val="008E581F"/>
    <w:rsid w:val="008E59EE"/>
    <w:rsid w:val="008E5A7C"/>
    <w:rsid w:val="008E5C1D"/>
    <w:rsid w:val="008E5C9C"/>
    <w:rsid w:val="008E5FAD"/>
    <w:rsid w:val="008E5FB6"/>
    <w:rsid w:val="008E6014"/>
    <w:rsid w:val="008E601E"/>
    <w:rsid w:val="008E6044"/>
    <w:rsid w:val="008E617A"/>
    <w:rsid w:val="008E6302"/>
    <w:rsid w:val="008E647E"/>
    <w:rsid w:val="008E64E3"/>
    <w:rsid w:val="008E65A2"/>
    <w:rsid w:val="008E660D"/>
    <w:rsid w:val="008E68A3"/>
    <w:rsid w:val="008E699F"/>
    <w:rsid w:val="008E6A4E"/>
    <w:rsid w:val="008E6B5B"/>
    <w:rsid w:val="008E6C0E"/>
    <w:rsid w:val="008E6D1F"/>
    <w:rsid w:val="008E6DFF"/>
    <w:rsid w:val="008E6EFB"/>
    <w:rsid w:val="008E7049"/>
    <w:rsid w:val="008E711C"/>
    <w:rsid w:val="008E7250"/>
    <w:rsid w:val="008E72BD"/>
    <w:rsid w:val="008E72ED"/>
    <w:rsid w:val="008E7306"/>
    <w:rsid w:val="008E7388"/>
    <w:rsid w:val="008E738A"/>
    <w:rsid w:val="008E73A8"/>
    <w:rsid w:val="008E7426"/>
    <w:rsid w:val="008E7487"/>
    <w:rsid w:val="008E74B0"/>
    <w:rsid w:val="008E74BF"/>
    <w:rsid w:val="008E76EA"/>
    <w:rsid w:val="008E7807"/>
    <w:rsid w:val="008E783F"/>
    <w:rsid w:val="008E793D"/>
    <w:rsid w:val="008E79B7"/>
    <w:rsid w:val="008E79CC"/>
    <w:rsid w:val="008E7F1C"/>
    <w:rsid w:val="008E7F3F"/>
    <w:rsid w:val="008F00E8"/>
    <w:rsid w:val="008F015E"/>
    <w:rsid w:val="008F01F0"/>
    <w:rsid w:val="008F0223"/>
    <w:rsid w:val="008F028D"/>
    <w:rsid w:val="008F02DA"/>
    <w:rsid w:val="008F0302"/>
    <w:rsid w:val="008F0481"/>
    <w:rsid w:val="008F0534"/>
    <w:rsid w:val="008F05A6"/>
    <w:rsid w:val="008F0811"/>
    <w:rsid w:val="008F082A"/>
    <w:rsid w:val="008F084A"/>
    <w:rsid w:val="008F08DF"/>
    <w:rsid w:val="008F0A13"/>
    <w:rsid w:val="008F0B10"/>
    <w:rsid w:val="008F0C74"/>
    <w:rsid w:val="008F0CCB"/>
    <w:rsid w:val="008F0F99"/>
    <w:rsid w:val="008F1012"/>
    <w:rsid w:val="008F14FF"/>
    <w:rsid w:val="008F150E"/>
    <w:rsid w:val="008F1616"/>
    <w:rsid w:val="008F174D"/>
    <w:rsid w:val="008F191A"/>
    <w:rsid w:val="008F19FC"/>
    <w:rsid w:val="008F1A14"/>
    <w:rsid w:val="008F1A29"/>
    <w:rsid w:val="008F1A70"/>
    <w:rsid w:val="008F1BEF"/>
    <w:rsid w:val="008F1D86"/>
    <w:rsid w:val="008F1DAB"/>
    <w:rsid w:val="008F1E92"/>
    <w:rsid w:val="008F1FDB"/>
    <w:rsid w:val="008F1FF2"/>
    <w:rsid w:val="008F21A3"/>
    <w:rsid w:val="008F21B5"/>
    <w:rsid w:val="008F22AD"/>
    <w:rsid w:val="008F2379"/>
    <w:rsid w:val="008F23B8"/>
    <w:rsid w:val="008F25DF"/>
    <w:rsid w:val="008F25EF"/>
    <w:rsid w:val="008F260D"/>
    <w:rsid w:val="008F28A7"/>
    <w:rsid w:val="008F28B4"/>
    <w:rsid w:val="008F296C"/>
    <w:rsid w:val="008F2B19"/>
    <w:rsid w:val="008F2B3C"/>
    <w:rsid w:val="008F2C90"/>
    <w:rsid w:val="008F2D62"/>
    <w:rsid w:val="008F312C"/>
    <w:rsid w:val="008F3274"/>
    <w:rsid w:val="008F3399"/>
    <w:rsid w:val="008F34CF"/>
    <w:rsid w:val="008F34D7"/>
    <w:rsid w:val="008F34E8"/>
    <w:rsid w:val="008F3652"/>
    <w:rsid w:val="008F36C1"/>
    <w:rsid w:val="008F3805"/>
    <w:rsid w:val="008F383E"/>
    <w:rsid w:val="008F38A4"/>
    <w:rsid w:val="008F38A5"/>
    <w:rsid w:val="008F38F1"/>
    <w:rsid w:val="008F3992"/>
    <w:rsid w:val="008F39F2"/>
    <w:rsid w:val="008F3DEE"/>
    <w:rsid w:val="008F3EB4"/>
    <w:rsid w:val="008F3FAF"/>
    <w:rsid w:val="008F40BB"/>
    <w:rsid w:val="008F411D"/>
    <w:rsid w:val="008F4231"/>
    <w:rsid w:val="008F435A"/>
    <w:rsid w:val="008F4470"/>
    <w:rsid w:val="008F4511"/>
    <w:rsid w:val="008F458C"/>
    <w:rsid w:val="008F462D"/>
    <w:rsid w:val="008F474E"/>
    <w:rsid w:val="008F47F1"/>
    <w:rsid w:val="008F4A81"/>
    <w:rsid w:val="008F4ACC"/>
    <w:rsid w:val="008F4AEB"/>
    <w:rsid w:val="008F4BD6"/>
    <w:rsid w:val="008F4CB4"/>
    <w:rsid w:val="008F4D11"/>
    <w:rsid w:val="008F4FCD"/>
    <w:rsid w:val="008F4FF2"/>
    <w:rsid w:val="008F5380"/>
    <w:rsid w:val="008F5486"/>
    <w:rsid w:val="008F54B4"/>
    <w:rsid w:val="008F559C"/>
    <w:rsid w:val="008F5629"/>
    <w:rsid w:val="008F59BF"/>
    <w:rsid w:val="008F5A78"/>
    <w:rsid w:val="008F5A87"/>
    <w:rsid w:val="008F5A93"/>
    <w:rsid w:val="008F5BC8"/>
    <w:rsid w:val="008F5CF4"/>
    <w:rsid w:val="008F61B7"/>
    <w:rsid w:val="008F6241"/>
    <w:rsid w:val="008F6270"/>
    <w:rsid w:val="008F62FE"/>
    <w:rsid w:val="008F6343"/>
    <w:rsid w:val="008F6591"/>
    <w:rsid w:val="008F65E0"/>
    <w:rsid w:val="008F679C"/>
    <w:rsid w:val="008F67A4"/>
    <w:rsid w:val="008F6818"/>
    <w:rsid w:val="008F681A"/>
    <w:rsid w:val="008F6A20"/>
    <w:rsid w:val="008F6CC2"/>
    <w:rsid w:val="008F6CCE"/>
    <w:rsid w:val="008F70F5"/>
    <w:rsid w:val="008F71B2"/>
    <w:rsid w:val="008F72AA"/>
    <w:rsid w:val="008F739A"/>
    <w:rsid w:val="008F746D"/>
    <w:rsid w:val="008F74DA"/>
    <w:rsid w:val="008F7E56"/>
    <w:rsid w:val="008F7E90"/>
    <w:rsid w:val="008F7EBF"/>
    <w:rsid w:val="008F7EE9"/>
    <w:rsid w:val="008F7F00"/>
    <w:rsid w:val="008F7F62"/>
    <w:rsid w:val="008F7F79"/>
    <w:rsid w:val="008F7F94"/>
    <w:rsid w:val="008F7FD2"/>
    <w:rsid w:val="008F7FD3"/>
    <w:rsid w:val="0090000C"/>
    <w:rsid w:val="00900228"/>
    <w:rsid w:val="009003FC"/>
    <w:rsid w:val="0090044D"/>
    <w:rsid w:val="00900455"/>
    <w:rsid w:val="0090070F"/>
    <w:rsid w:val="009007BE"/>
    <w:rsid w:val="009007D7"/>
    <w:rsid w:val="00900943"/>
    <w:rsid w:val="00900B6A"/>
    <w:rsid w:val="00900B83"/>
    <w:rsid w:val="00900BF4"/>
    <w:rsid w:val="00900D6B"/>
    <w:rsid w:val="00900DA8"/>
    <w:rsid w:val="00900DD9"/>
    <w:rsid w:val="00900E47"/>
    <w:rsid w:val="00900E76"/>
    <w:rsid w:val="009010B5"/>
    <w:rsid w:val="0090110E"/>
    <w:rsid w:val="00901444"/>
    <w:rsid w:val="00901583"/>
    <w:rsid w:val="0090168D"/>
    <w:rsid w:val="00901703"/>
    <w:rsid w:val="00901730"/>
    <w:rsid w:val="0090199C"/>
    <w:rsid w:val="009019E6"/>
    <w:rsid w:val="00901A61"/>
    <w:rsid w:val="00901A6D"/>
    <w:rsid w:val="00901D10"/>
    <w:rsid w:val="00901DDC"/>
    <w:rsid w:val="00901DFC"/>
    <w:rsid w:val="00901F38"/>
    <w:rsid w:val="00902295"/>
    <w:rsid w:val="009023B3"/>
    <w:rsid w:val="00902709"/>
    <w:rsid w:val="009027B4"/>
    <w:rsid w:val="00902ABF"/>
    <w:rsid w:val="00902AEC"/>
    <w:rsid w:val="00902D4A"/>
    <w:rsid w:val="00902EC7"/>
    <w:rsid w:val="00902EE4"/>
    <w:rsid w:val="00902F77"/>
    <w:rsid w:val="0090309E"/>
    <w:rsid w:val="009030A5"/>
    <w:rsid w:val="00903109"/>
    <w:rsid w:val="00903188"/>
    <w:rsid w:val="00903396"/>
    <w:rsid w:val="0090358B"/>
    <w:rsid w:val="00903727"/>
    <w:rsid w:val="00903742"/>
    <w:rsid w:val="00903905"/>
    <w:rsid w:val="00903A1C"/>
    <w:rsid w:val="00903A5F"/>
    <w:rsid w:val="00903B1E"/>
    <w:rsid w:val="00903C26"/>
    <w:rsid w:val="00903C45"/>
    <w:rsid w:val="00903E86"/>
    <w:rsid w:val="00903F0E"/>
    <w:rsid w:val="00904312"/>
    <w:rsid w:val="00904515"/>
    <w:rsid w:val="009046A3"/>
    <w:rsid w:val="00904902"/>
    <w:rsid w:val="00904936"/>
    <w:rsid w:val="009049F6"/>
    <w:rsid w:val="00904C55"/>
    <w:rsid w:val="00904C92"/>
    <w:rsid w:val="00904F57"/>
    <w:rsid w:val="0090515D"/>
    <w:rsid w:val="0090520A"/>
    <w:rsid w:val="0090526B"/>
    <w:rsid w:val="009052C3"/>
    <w:rsid w:val="00905839"/>
    <w:rsid w:val="0090583A"/>
    <w:rsid w:val="009058EE"/>
    <w:rsid w:val="0090595A"/>
    <w:rsid w:val="00905A53"/>
    <w:rsid w:val="00905AA1"/>
    <w:rsid w:val="00905B65"/>
    <w:rsid w:val="00905C08"/>
    <w:rsid w:val="00905C13"/>
    <w:rsid w:val="00905C5F"/>
    <w:rsid w:val="00905E34"/>
    <w:rsid w:val="00906097"/>
    <w:rsid w:val="00906364"/>
    <w:rsid w:val="009063C0"/>
    <w:rsid w:val="00906537"/>
    <w:rsid w:val="00906716"/>
    <w:rsid w:val="00906772"/>
    <w:rsid w:val="0090690D"/>
    <w:rsid w:val="00906921"/>
    <w:rsid w:val="00906952"/>
    <w:rsid w:val="00906956"/>
    <w:rsid w:val="00906D32"/>
    <w:rsid w:val="00906F43"/>
    <w:rsid w:val="009071F6"/>
    <w:rsid w:val="009073CE"/>
    <w:rsid w:val="00907465"/>
    <w:rsid w:val="0090756E"/>
    <w:rsid w:val="00907753"/>
    <w:rsid w:val="00907769"/>
    <w:rsid w:val="009078A1"/>
    <w:rsid w:val="009078C2"/>
    <w:rsid w:val="009078FF"/>
    <w:rsid w:val="0090791B"/>
    <w:rsid w:val="00907937"/>
    <w:rsid w:val="009079B0"/>
    <w:rsid w:val="00907A80"/>
    <w:rsid w:val="00907AFF"/>
    <w:rsid w:val="00907B3A"/>
    <w:rsid w:val="00907B5E"/>
    <w:rsid w:val="00907E0B"/>
    <w:rsid w:val="009100C4"/>
    <w:rsid w:val="009100FF"/>
    <w:rsid w:val="00910240"/>
    <w:rsid w:val="009104E2"/>
    <w:rsid w:val="00910590"/>
    <w:rsid w:val="00910715"/>
    <w:rsid w:val="009107AF"/>
    <w:rsid w:val="00910891"/>
    <w:rsid w:val="00910914"/>
    <w:rsid w:val="009109C1"/>
    <w:rsid w:val="00910A1C"/>
    <w:rsid w:val="00910A85"/>
    <w:rsid w:val="00910C4F"/>
    <w:rsid w:val="00910C5F"/>
    <w:rsid w:val="00910DEA"/>
    <w:rsid w:val="00911061"/>
    <w:rsid w:val="00911178"/>
    <w:rsid w:val="00911229"/>
    <w:rsid w:val="009114B0"/>
    <w:rsid w:val="0091156B"/>
    <w:rsid w:val="009117E0"/>
    <w:rsid w:val="00911894"/>
    <w:rsid w:val="0091191B"/>
    <w:rsid w:val="00911A07"/>
    <w:rsid w:val="00911AC1"/>
    <w:rsid w:val="00911D77"/>
    <w:rsid w:val="00911EA5"/>
    <w:rsid w:val="00911EC3"/>
    <w:rsid w:val="00912009"/>
    <w:rsid w:val="0091226E"/>
    <w:rsid w:val="009123B0"/>
    <w:rsid w:val="00912656"/>
    <w:rsid w:val="009127E5"/>
    <w:rsid w:val="00912980"/>
    <w:rsid w:val="009129AC"/>
    <w:rsid w:val="00912B19"/>
    <w:rsid w:val="00912D5F"/>
    <w:rsid w:val="00912DEF"/>
    <w:rsid w:val="00912E37"/>
    <w:rsid w:val="00912F89"/>
    <w:rsid w:val="00912FC0"/>
    <w:rsid w:val="009131A5"/>
    <w:rsid w:val="0091327A"/>
    <w:rsid w:val="00913295"/>
    <w:rsid w:val="00913723"/>
    <w:rsid w:val="00913916"/>
    <w:rsid w:val="00913A06"/>
    <w:rsid w:val="00913D94"/>
    <w:rsid w:val="00913DCD"/>
    <w:rsid w:val="00913EBE"/>
    <w:rsid w:val="009140BF"/>
    <w:rsid w:val="00914265"/>
    <w:rsid w:val="009143C3"/>
    <w:rsid w:val="00914572"/>
    <w:rsid w:val="009145C5"/>
    <w:rsid w:val="00914617"/>
    <w:rsid w:val="00914684"/>
    <w:rsid w:val="009147C4"/>
    <w:rsid w:val="0091484D"/>
    <w:rsid w:val="00914851"/>
    <w:rsid w:val="009148CD"/>
    <w:rsid w:val="00914926"/>
    <w:rsid w:val="0091496D"/>
    <w:rsid w:val="009149ED"/>
    <w:rsid w:val="00914AE6"/>
    <w:rsid w:val="00914B45"/>
    <w:rsid w:val="00914BB4"/>
    <w:rsid w:val="00914BF2"/>
    <w:rsid w:val="00914CF0"/>
    <w:rsid w:val="00914D62"/>
    <w:rsid w:val="00914D8D"/>
    <w:rsid w:val="00914FCE"/>
    <w:rsid w:val="00915173"/>
    <w:rsid w:val="009151D0"/>
    <w:rsid w:val="009151F4"/>
    <w:rsid w:val="00915286"/>
    <w:rsid w:val="00915356"/>
    <w:rsid w:val="00915541"/>
    <w:rsid w:val="00915545"/>
    <w:rsid w:val="00915548"/>
    <w:rsid w:val="0091570B"/>
    <w:rsid w:val="009157C4"/>
    <w:rsid w:val="00915884"/>
    <w:rsid w:val="009159C9"/>
    <w:rsid w:val="00915A02"/>
    <w:rsid w:val="00915BD4"/>
    <w:rsid w:val="00915CAA"/>
    <w:rsid w:val="00915DFB"/>
    <w:rsid w:val="00915E19"/>
    <w:rsid w:val="00915EFD"/>
    <w:rsid w:val="00915F08"/>
    <w:rsid w:val="00915F98"/>
    <w:rsid w:val="00915FEB"/>
    <w:rsid w:val="0091610B"/>
    <w:rsid w:val="00916380"/>
    <w:rsid w:val="009163A5"/>
    <w:rsid w:val="009164F4"/>
    <w:rsid w:val="009164F9"/>
    <w:rsid w:val="0091673F"/>
    <w:rsid w:val="00916771"/>
    <w:rsid w:val="00916877"/>
    <w:rsid w:val="00916885"/>
    <w:rsid w:val="009168D3"/>
    <w:rsid w:val="00916980"/>
    <w:rsid w:val="00916A7C"/>
    <w:rsid w:val="00916A9D"/>
    <w:rsid w:val="00916C5A"/>
    <w:rsid w:val="00916C9A"/>
    <w:rsid w:val="00916D55"/>
    <w:rsid w:val="00916F7D"/>
    <w:rsid w:val="00917228"/>
    <w:rsid w:val="009173D5"/>
    <w:rsid w:val="0091743A"/>
    <w:rsid w:val="0091746D"/>
    <w:rsid w:val="009174A8"/>
    <w:rsid w:val="009175A5"/>
    <w:rsid w:val="0091766E"/>
    <w:rsid w:val="009177B7"/>
    <w:rsid w:val="00917828"/>
    <w:rsid w:val="00917A15"/>
    <w:rsid w:val="00917A1E"/>
    <w:rsid w:val="00917A56"/>
    <w:rsid w:val="00917A5E"/>
    <w:rsid w:val="00917ADB"/>
    <w:rsid w:val="00917B40"/>
    <w:rsid w:val="00917B83"/>
    <w:rsid w:val="00917B8B"/>
    <w:rsid w:val="00917C81"/>
    <w:rsid w:val="00917F41"/>
    <w:rsid w:val="00917F4D"/>
    <w:rsid w:val="009201F9"/>
    <w:rsid w:val="0092024E"/>
    <w:rsid w:val="009203DE"/>
    <w:rsid w:val="0092051F"/>
    <w:rsid w:val="0092065D"/>
    <w:rsid w:val="00920919"/>
    <w:rsid w:val="00920B16"/>
    <w:rsid w:val="00920C09"/>
    <w:rsid w:val="00920D86"/>
    <w:rsid w:val="00920DAE"/>
    <w:rsid w:val="00920ED7"/>
    <w:rsid w:val="00920F6B"/>
    <w:rsid w:val="00920F6E"/>
    <w:rsid w:val="0092100A"/>
    <w:rsid w:val="0092105A"/>
    <w:rsid w:val="00921149"/>
    <w:rsid w:val="0092119A"/>
    <w:rsid w:val="00921228"/>
    <w:rsid w:val="00921467"/>
    <w:rsid w:val="009214C6"/>
    <w:rsid w:val="0092154E"/>
    <w:rsid w:val="0092158F"/>
    <w:rsid w:val="009219D0"/>
    <w:rsid w:val="00921A71"/>
    <w:rsid w:val="00921A7C"/>
    <w:rsid w:val="00921C33"/>
    <w:rsid w:val="00921D67"/>
    <w:rsid w:val="00922068"/>
    <w:rsid w:val="0092211D"/>
    <w:rsid w:val="009221E6"/>
    <w:rsid w:val="009222A3"/>
    <w:rsid w:val="009222E2"/>
    <w:rsid w:val="009224A0"/>
    <w:rsid w:val="009226AA"/>
    <w:rsid w:val="00922AB8"/>
    <w:rsid w:val="00922CAC"/>
    <w:rsid w:val="00922F33"/>
    <w:rsid w:val="00922FD4"/>
    <w:rsid w:val="0092306F"/>
    <w:rsid w:val="00923080"/>
    <w:rsid w:val="009230B0"/>
    <w:rsid w:val="00923172"/>
    <w:rsid w:val="0092320A"/>
    <w:rsid w:val="009234E2"/>
    <w:rsid w:val="00923726"/>
    <w:rsid w:val="00923821"/>
    <w:rsid w:val="00923881"/>
    <w:rsid w:val="009238AF"/>
    <w:rsid w:val="009238FA"/>
    <w:rsid w:val="00923989"/>
    <w:rsid w:val="00923B72"/>
    <w:rsid w:val="00923D29"/>
    <w:rsid w:val="00923F84"/>
    <w:rsid w:val="00923FA6"/>
    <w:rsid w:val="00923FD5"/>
    <w:rsid w:val="0092403E"/>
    <w:rsid w:val="0092404F"/>
    <w:rsid w:val="00924167"/>
    <w:rsid w:val="00924318"/>
    <w:rsid w:val="009243AA"/>
    <w:rsid w:val="009244A9"/>
    <w:rsid w:val="00924561"/>
    <w:rsid w:val="009245B1"/>
    <w:rsid w:val="00924675"/>
    <w:rsid w:val="009246EC"/>
    <w:rsid w:val="00924733"/>
    <w:rsid w:val="00924788"/>
    <w:rsid w:val="009247F4"/>
    <w:rsid w:val="009247F7"/>
    <w:rsid w:val="009247FC"/>
    <w:rsid w:val="00924D0F"/>
    <w:rsid w:val="00924E4F"/>
    <w:rsid w:val="00924E5A"/>
    <w:rsid w:val="00924EC3"/>
    <w:rsid w:val="00924ED7"/>
    <w:rsid w:val="00924FA6"/>
    <w:rsid w:val="00924FD8"/>
    <w:rsid w:val="009251D9"/>
    <w:rsid w:val="0092530E"/>
    <w:rsid w:val="009253F6"/>
    <w:rsid w:val="0092540E"/>
    <w:rsid w:val="00925458"/>
    <w:rsid w:val="00925537"/>
    <w:rsid w:val="0092576D"/>
    <w:rsid w:val="0092585A"/>
    <w:rsid w:val="009259F9"/>
    <w:rsid w:val="00925BF5"/>
    <w:rsid w:val="00925C5A"/>
    <w:rsid w:val="00925ED5"/>
    <w:rsid w:val="00925F4D"/>
    <w:rsid w:val="00925F93"/>
    <w:rsid w:val="00925FA9"/>
    <w:rsid w:val="009260A2"/>
    <w:rsid w:val="009265D9"/>
    <w:rsid w:val="00926A38"/>
    <w:rsid w:val="00926A99"/>
    <w:rsid w:val="00926AC3"/>
    <w:rsid w:val="00926B10"/>
    <w:rsid w:val="00926DEF"/>
    <w:rsid w:val="00926F55"/>
    <w:rsid w:val="00926F59"/>
    <w:rsid w:val="00927102"/>
    <w:rsid w:val="00927198"/>
    <w:rsid w:val="0092734D"/>
    <w:rsid w:val="0092737B"/>
    <w:rsid w:val="0092746E"/>
    <w:rsid w:val="009274DA"/>
    <w:rsid w:val="00927559"/>
    <w:rsid w:val="0092769D"/>
    <w:rsid w:val="009278FC"/>
    <w:rsid w:val="009279A0"/>
    <w:rsid w:val="009279CC"/>
    <w:rsid w:val="00927AE2"/>
    <w:rsid w:val="00927B7A"/>
    <w:rsid w:val="00927C50"/>
    <w:rsid w:val="00927E07"/>
    <w:rsid w:val="00927E16"/>
    <w:rsid w:val="00927E86"/>
    <w:rsid w:val="00927EFA"/>
    <w:rsid w:val="00930073"/>
    <w:rsid w:val="00930099"/>
    <w:rsid w:val="009300CB"/>
    <w:rsid w:val="009301C7"/>
    <w:rsid w:val="00930250"/>
    <w:rsid w:val="009302D5"/>
    <w:rsid w:val="0093038A"/>
    <w:rsid w:val="009303D8"/>
    <w:rsid w:val="00930801"/>
    <w:rsid w:val="00930856"/>
    <w:rsid w:val="0093093F"/>
    <w:rsid w:val="00930A6E"/>
    <w:rsid w:val="00930BFD"/>
    <w:rsid w:val="00930C2B"/>
    <w:rsid w:val="00930C3D"/>
    <w:rsid w:val="00930F73"/>
    <w:rsid w:val="00931020"/>
    <w:rsid w:val="00931111"/>
    <w:rsid w:val="0093112E"/>
    <w:rsid w:val="00931164"/>
    <w:rsid w:val="009311DC"/>
    <w:rsid w:val="009312D2"/>
    <w:rsid w:val="00931300"/>
    <w:rsid w:val="00931337"/>
    <w:rsid w:val="00931611"/>
    <w:rsid w:val="00931625"/>
    <w:rsid w:val="00931629"/>
    <w:rsid w:val="0093184C"/>
    <w:rsid w:val="0093190E"/>
    <w:rsid w:val="00931AEE"/>
    <w:rsid w:val="00931B2F"/>
    <w:rsid w:val="00931C2E"/>
    <w:rsid w:val="00931DFA"/>
    <w:rsid w:val="00931E92"/>
    <w:rsid w:val="00932191"/>
    <w:rsid w:val="009321C2"/>
    <w:rsid w:val="009322F1"/>
    <w:rsid w:val="00932398"/>
    <w:rsid w:val="0093241B"/>
    <w:rsid w:val="0093262C"/>
    <w:rsid w:val="0093290A"/>
    <w:rsid w:val="009329A9"/>
    <w:rsid w:val="00932A65"/>
    <w:rsid w:val="00932BA6"/>
    <w:rsid w:val="00932BED"/>
    <w:rsid w:val="00932D27"/>
    <w:rsid w:val="00932F87"/>
    <w:rsid w:val="00933376"/>
    <w:rsid w:val="009333A4"/>
    <w:rsid w:val="009337C5"/>
    <w:rsid w:val="0093381E"/>
    <w:rsid w:val="009339EA"/>
    <w:rsid w:val="00933AB7"/>
    <w:rsid w:val="00933CC9"/>
    <w:rsid w:val="00933D60"/>
    <w:rsid w:val="00933E36"/>
    <w:rsid w:val="00933F4E"/>
    <w:rsid w:val="00934269"/>
    <w:rsid w:val="009342C4"/>
    <w:rsid w:val="00934419"/>
    <w:rsid w:val="00934427"/>
    <w:rsid w:val="0093449A"/>
    <w:rsid w:val="009345A6"/>
    <w:rsid w:val="00934622"/>
    <w:rsid w:val="0093474D"/>
    <w:rsid w:val="0093487A"/>
    <w:rsid w:val="009348B6"/>
    <w:rsid w:val="00934A16"/>
    <w:rsid w:val="00934A27"/>
    <w:rsid w:val="00934B58"/>
    <w:rsid w:val="00934B7D"/>
    <w:rsid w:val="0093505C"/>
    <w:rsid w:val="0093511D"/>
    <w:rsid w:val="00935233"/>
    <w:rsid w:val="00935238"/>
    <w:rsid w:val="0093545E"/>
    <w:rsid w:val="0093547E"/>
    <w:rsid w:val="00935701"/>
    <w:rsid w:val="00935843"/>
    <w:rsid w:val="00935874"/>
    <w:rsid w:val="009358F7"/>
    <w:rsid w:val="0093599B"/>
    <w:rsid w:val="009359C6"/>
    <w:rsid w:val="009359D8"/>
    <w:rsid w:val="00935BE5"/>
    <w:rsid w:val="00935E4D"/>
    <w:rsid w:val="00936025"/>
    <w:rsid w:val="009361DF"/>
    <w:rsid w:val="009362ED"/>
    <w:rsid w:val="00936482"/>
    <w:rsid w:val="00936507"/>
    <w:rsid w:val="009365CB"/>
    <w:rsid w:val="0093677E"/>
    <w:rsid w:val="009367F0"/>
    <w:rsid w:val="0093681D"/>
    <w:rsid w:val="00936835"/>
    <w:rsid w:val="009369D8"/>
    <w:rsid w:val="00936B79"/>
    <w:rsid w:val="00936BFD"/>
    <w:rsid w:val="00936E63"/>
    <w:rsid w:val="0093715F"/>
    <w:rsid w:val="00937278"/>
    <w:rsid w:val="0093738B"/>
    <w:rsid w:val="009376EC"/>
    <w:rsid w:val="0093776D"/>
    <w:rsid w:val="009377E5"/>
    <w:rsid w:val="00937912"/>
    <w:rsid w:val="00937B99"/>
    <w:rsid w:val="00937C00"/>
    <w:rsid w:val="00937D5E"/>
    <w:rsid w:val="00937DE5"/>
    <w:rsid w:val="00937DEC"/>
    <w:rsid w:val="00937FCA"/>
    <w:rsid w:val="009400EC"/>
    <w:rsid w:val="00940182"/>
    <w:rsid w:val="009404C1"/>
    <w:rsid w:val="0094054D"/>
    <w:rsid w:val="009408DE"/>
    <w:rsid w:val="00940C30"/>
    <w:rsid w:val="00940EBD"/>
    <w:rsid w:val="00940ECE"/>
    <w:rsid w:val="00940FCE"/>
    <w:rsid w:val="009411EA"/>
    <w:rsid w:val="009411F1"/>
    <w:rsid w:val="0094125D"/>
    <w:rsid w:val="0094127B"/>
    <w:rsid w:val="0094129D"/>
    <w:rsid w:val="00941309"/>
    <w:rsid w:val="0094131D"/>
    <w:rsid w:val="00941592"/>
    <w:rsid w:val="0094173D"/>
    <w:rsid w:val="009418B1"/>
    <w:rsid w:val="00941A7D"/>
    <w:rsid w:val="00941FF8"/>
    <w:rsid w:val="00942096"/>
    <w:rsid w:val="00942154"/>
    <w:rsid w:val="00942158"/>
    <w:rsid w:val="009422D6"/>
    <w:rsid w:val="00942498"/>
    <w:rsid w:val="009424A9"/>
    <w:rsid w:val="0094268F"/>
    <w:rsid w:val="009428CC"/>
    <w:rsid w:val="009429C6"/>
    <w:rsid w:val="009429E1"/>
    <w:rsid w:val="00942B3E"/>
    <w:rsid w:val="00942C6F"/>
    <w:rsid w:val="00942C7A"/>
    <w:rsid w:val="00942DEA"/>
    <w:rsid w:val="009430D2"/>
    <w:rsid w:val="00943127"/>
    <w:rsid w:val="0094320F"/>
    <w:rsid w:val="0094323C"/>
    <w:rsid w:val="009433D6"/>
    <w:rsid w:val="0094354E"/>
    <w:rsid w:val="009435E9"/>
    <w:rsid w:val="00943635"/>
    <w:rsid w:val="0094378A"/>
    <w:rsid w:val="009437E1"/>
    <w:rsid w:val="009437E7"/>
    <w:rsid w:val="009439A1"/>
    <w:rsid w:val="00943AD8"/>
    <w:rsid w:val="00943B24"/>
    <w:rsid w:val="00943B7A"/>
    <w:rsid w:val="00943C6D"/>
    <w:rsid w:val="00943CE7"/>
    <w:rsid w:val="00943EB1"/>
    <w:rsid w:val="00944246"/>
    <w:rsid w:val="0094428C"/>
    <w:rsid w:val="009442FB"/>
    <w:rsid w:val="0094433A"/>
    <w:rsid w:val="00944452"/>
    <w:rsid w:val="0094448A"/>
    <w:rsid w:val="00944563"/>
    <w:rsid w:val="0094471F"/>
    <w:rsid w:val="009447B8"/>
    <w:rsid w:val="0094489E"/>
    <w:rsid w:val="009448CF"/>
    <w:rsid w:val="0094493F"/>
    <w:rsid w:val="0094496A"/>
    <w:rsid w:val="00944C96"/>
    <w:rsid w:val="00944D5A"/>
    <w:rsid w:val="00944F43"/>
    <w:rsid w:val="00944F45"/>
    <w:rsid w:val="00944F73"/>
    <w:rsid w:val="0094534C"/>
    <w:rsid w:val="00945369"/>
    <w:rsid w:val="00945391"/>
    <w:rsid w:val="009453BE"/>
    <w:rsid w:val="009453C3"/>
    <w:rsid w:val="0094545D"/>
    <w:rsid w:val="00945467"/>
    <w:rsid w:val="009454B7"/>
    <w:rsid w:val="009454EF"/>
    <w:rsid w:val="009455C6"/>
    <w:rsid w:val="009455F8"/>
    <w:rsid w:val="00945918"/>
    <w:rsid w:val="009459E5"/>
    <w:rsid w:val="00945A8F"/>
    <w:rsid w:val="00945B3B"/>
    <w:rsid w:val="00945B78"/>
    <w:rsid w:val="00945D14"/>
    <w:rsid w:val="00945E18"/>
    <w:rsid w:val="00945E30"/>
    <w:rsid w:val="00945F91"/>
    <w:rsid w:val="00946118"/>
    <w:rsid w:val="0094622B"/>
    <w:rsid w:val="009463C3"/>
    <w:rsid w:val="009464D2"/>
    <w:rsid w:val="009464F0"/>
    <w:rsid w:val="00946613"/>
    <w:rsid w:val="0094669B"/>
    <w:rsid w:val="009466D2"/>
    <w:rsid w:val="0094679B"/>
    <w:rsid w:val="009467B4"/>
    <w:rsid w:val="00946939"/>
    <w:rsid w:val="00946CE1"/>
    <w:rsid w:val="00946D4B"/>
    <w:rsid w:val="00946D89"/>
    <w:rsid w:val="00946DD7"/>
    <w:rsid w:val="00946F2A"/>
    <w:rsid w:val="00946F55"/>
    <w:rsid w:val="00946FAA"/>
    <w:rsid w:val="00947081"/>
    <w:rsid w:val="00947161"/>
    <w:rsid w:val="00947237"/>
    <w:rsid w:val="009473EA"/>
    <w:rsid w:val="009474DB"/>
    <w:rsid w:val="00947542"/>
    <w:rsid w:val="00947640"/>
    <w:rsid w:val="00947814"/>
    <w:rsid w:val="00947A3D"/>
    <w:rsid w:val="00947A72"/>
    <w:rsid w:val="00947B91"/>
    <w:rsid w:val="00947CBD"/>
    <w:rsid w:val="00947D40"/>
    <w:rsid w:val="00947E1A"/>
    <w:rsid w:val="00947E4E"/>
    <w:rsid w:val="00947F12"/>
    <w:rsid w:val="00947F7D"/>
    <w:rsid w:val="009500FB"/>
    <w:rsid w:val="00950172"/>
    <w:rsid w:val="0095039D"/>
    <w:rsid w:val="00950580"/>
    <w:rsid w:val="009505F7"/>
    <w:rsid w:val="00950663"/>
    <w:rsid w:val="009506BF"/>
    <w:rsid w:val="00950848"/>
    <w:rsid w:val="00950873"/>
    <w:rsid w:val="009509D0"/>
    <w:rsid w:val="00950A58"/>
    <w:rsid w:val="00950B56"/>
    <w:rsid w:val="00950B6A"/>
    <w:rsid w:val="00950B9D"/>
    <w:rsid w:val="00950C34"/>
    <w:rsid w:val="00950D03"/>
    <w:rsid w:val="00950DAE"/>
    <w:rsid w:val="00950EA1"/>
    <w:rsid w:val="00950EA3"/>
    <w:rsid w:val="00950FF7"/>
    <w:rsid w:val="00951070"/>
    <w:rsid w:val="00951071"/>
    <w:rsid w:val="009510EA"/>
    <w:rsid w:val="0095125F"/>
    <w:rsid w:val="0095144C"/>
    <w:rsid w:val="00951456"/>
    <w:rsid w:val="0095152E"/>
    <w:rsid w:val="0095153F"/>
    <w:rsid w:val="0095167D"/>
    <w:rsid w:val="009518A3"/>
    <w:rsid w:val="009518D5"/>
    <w:rsid w:val="009518DC"/>
    <w:rsid w:val="009519BC"/>
    <w:rsid w:val="00951B08"/>
    <w:rsid w:val="00951B6D"/>
    <w:rsid w:val="00951C39"/>
    <w:rsid w:val="00951D55"/>
    <w:rsid w:val="00951E86"/>
    <w:rsid w:val="00951F70"/>
    <w:rsid w:val="00951FE3"/>
    <w:rsid w:val="0095215D"/>
    <w:rsid w:val="009523CA"/>
    <w:rsid w:val="0095278A"/>
    <w:rsid w:val="009527C6"/>
    <w:rsid w:val="009527F7"/>
    <w:rsid w:val="009528B1"/>
    <w:rsid w:val="00952A53"/>
    <w:rsid w:val="00952A8B"/>
    <w:rsid w:val="00952A9F"/>
    <w:rsid w:val="00952B76"/>
    <w:rsid w:val="00952C01"/>
    <w:rsid w:val="00952CBC"/>
    <w:rsid w:val="00952D70"/>
    <w:rsid w:val="00952E92"/>
    <w:rsid w:val="00952FF9"/>
    <w:rsid w:val="0095301F"/>
    <w:rsid w:val="00953101"/>
    <w:rsid w:val="009531DF"/>
    <w:rsid w:val="009533DE"/>
    <w:rsid w:val="00953474"/>
    <w:rsid w:val="00953477"/>
    <w:rsid w:val="0095347E"/>
    <w:rsid w:val="00953542"/>
    <w:rsid w:val="009535B1"/>
    <w:rsid w:val="0095360A"/>
    <w:rsid w:val="00953662"/>
    <w:rsid w:val="00953A25"/>
    <w:rsid w:val="00953A64"/>
    <w:rsid w:val="00953B50"/>
    <w:rsid w:val="00953CD2"/>
    <w:rsid w:val="00953D59"/>
    <w:rsid w:val="00953D66"/>
    <w:rsid w:val="00953D73"/>
    <w:rsid w:val="00953D89"/>
    <w:rsid w:val="00953D8E"/>
    <w:rsid w:val="00953DC8"/>
    <w:rsid w:val="00953EB7"/>
    <w:rsid w:val="00953ED0"/>
    <w:rsid w:val="00953F76"/>
    <w:rsid w:val="00953F90"/>
    <w:rsid w:val="0095405B"/>
    <w:rsid w:val="009540AE"/>
    <w:rsid w:val="009540F0"/>
    <w:rsid w:val="009540FA"/>
    <w:rsid w:val="009542A9"/>
    <w:rsid w:val="00954374"/>
    <w:rsid w:val="00954500"/>
    <w:rsid w:val="0095452C"/>
    <w:rsid w:val="009547A4"/>
    <w:rsid w:val="009547DB"/>
    <w:rsid w:val="0095483A"/>
    <w:rsid w:val="00954869"/>
    <w:rsid w:val="0095495E"/>
    <w:rsid w:val="009549C1"/>
    <w:rsid w:val="00954C9D"/>
    <w:rsid w:val="00954F09"/>
    <w:rsid w:val="00955209"/>
    <w:rsid w:val="0095521F"/>
    <w:rsid w:val="0095599F"/>
    <w:rsid w:val="00955AF9"/>
    <w:rsid w:val="00955B08"/>
    <w:rsid w:val="00955DB4"/>
    <w:rsid w:val="00955F00"/>
    <w:rsid w:val="009560DC"/>
    <w:rsid w:val="0095629F"/>
    <w:rsid w:val="009562F5"/>
    <w:rsid w:val="009563F3"/>
    <w:rsid w:val="00956532"/>
    <w:rsid w:val="0095662E"/>
    <w:rsid w:val="0095667B"/>
    <w:rsid w:val="009566C7"/>
    <w:rsid w:val="009567A9"/>
    <w:rsid w:val="009567AB"/>
    <w:rsid w:val="009567C8"/>
    <w:rsid w:val="00956B35"/>
    <w:rsid w:val="00956B5D"/>
    <w:rsid w:val="00956C64"/>
    <w:rsid w:val="00956CD5"/>
    <w:rsid w:val="00956EA6"/>
    <w:rsid w:val="009570C6"/>
    <w:rsid w:val="00957108"/>
    <w:rsid w:val="0095728D"/>
    <w:rsid w:val="009572C1"/>
    <w:rsid w:val="0095735E"/>
    <w:rsid w:val="0095738D"/>
    <w:rsid w:val="0095741B"/>
    <w:rsid w:val="0095759D"/>
    <w:rsid w:val="00957641"/>
    <w:rsid w:val="0095766C"/>
    <w:rsid w:val="0095768B"/>
    <w:rsid w:val="00957991"/>
    <w:rsid w:val="009579F1"/>
    <w:rsid w:val="00957C41"/>
    <w:rsid w:val="00957CD3"/>
    <w:rsid w:val="00957E8C"/>
    <w:rsid w:val="00957F3F"/>
    <w:rsid w:val="00957FEE"/>
    <w:rsid w:val="009600AE"/>
    <w:rsid w:val="00960110"/>
    <w:rsid w:val="009601EE"/>
    <w:rsid w:val="0096025A"/>
    <w:rsid w:val="009602BE"/>
    <w:rsid w:val="0096042F"/>
    <w:rsid w:val="0096045E"/>
    <w:rsid w:val="009605B8"/>
    <w:rsid w:val="0096084F"/>
    <w:rsid w:val="00960920"/>
    <w:rsid w:val="00960946"/>
    <w:rsid w:val="00960C46"/>
    <w:rsid w:val="00960D5D"/>
    <w:rsid w:val="00960DCC"/>
    <w:rsid w:val="00960EFE"/>
    <w:rsid w:val="009610AA"/>
    <w:rsid w:val="00961226"/>
    <w:rsid w:val="00961826"/>
    <w:rsid w:val="009618E9"/>
    <w:rsid w:val="0096195D"/>
    <w:rsid w:val="009619C8"/>
    <w:rsid w:val="00961A14"/>
    <w:rsid w:val="00961A1F"/>
    <w:rsid w:val="00961CE2"/>
    <w:rsid w:val="00961CFE"/>
    <w:rsid w:val="00961D46"/>
    <w:rsid w:val="00961E03"/>
    <w:rsid w:val="00961F3B"/>
    <w:rsid w:val="009621A6"/>
    <w:rsid w:val="00962255"/>
    <w:rsid w:val="00962259"/>
    <w:rsid w:val="009622A7"/>
    <w:rsid w:val="00962405"/>
    <w:rsid w:val="009624F6"/>
    <w:rsid w:val="0096263C"/>
    <w:rsid w:val="00962722"/>
    <w:rsid w:val="00962768"/>
    <w:rsid w:val="0096279C"/>
    <w:rsid w:val="00962917"/>
    <w:rsid w:val="00962A3C"/>
    <w:rsid w:val="00962AA4"/>
    <w:rsid w:val="00962ABA"/>
    <w:rsid w:val="00962B2F"/>
    <w:rsid w:val="00962B38"/>
    <w:rsid w:val="00962C44"/>
    <w:rsid w:val="00962C7F"/>
    <w:rsid w:val="00962D08"/>
    <w:rsid w:val="00962DEB"/>
    <w:rsid w:val="00962F90"/>
    <w:rsid w:val="00963030"/>
    <w:rsid w:val="00963041"/>
    <w:rsid w:val="009631FF"/>
    <w:rsid w:val="00963224"/>
    <w:rsid w:val="00963247"/>
    <w:rsid w:val="00963326"/>
    <w:rsid w:val="00963423"/>
    <w:rsid w:val="009634BC"/>
    <w:rsid w:val="009634F2"/>
    <w:rsid w:val="0096373E"/>
    <w:rsid w:val="00963742"/>
    <w:rsid w:val="009637EB"/>
    <w:rsid w:val="00963825"/>
    <w:rsid w:val="00963A18"/>
    <w:rsid w:val="00963AE5"/>
    <w:rsid w:val="00963C7C"/>
    <w:rsid w:val="00963F7C"/>
    <w:rsid w:val="009640A6"/>
    <w:rsid w:val="009644FD"/>
    <w:rsid w:val="0096456A"/>
    <w:rsid w:val="009645C3"/>
    <w:rsid w:val="00964763"/>
    <w:rsid w:val="009647A5"/>
    <w:rsid w:val="00964847"/>
    <w:rsid w:val="00964B42"/>
    <w:rsid w:val="00964B94"/>
    <w:rsid w:val="00964BAF"/>
    <w:rsid w:val="00964C4C"/>
    <w:rsid w:val="00964C8E"/>
    <w:rsid w:val="00964E29"/>
    <w:rsid w:val="00964E38"/>
    <w:rsid w:val="00964E40"/>
    <w:rsid w:val="00964E88"/>
    <w:rsid w:val="00964F35"/>
    <w:rsid w:val="00964F8B"/>
    <w:rsid w:val="009650CF"/>
    <w:rsid w:val="00965184"/>
    <w:rsid w:val="009653A2"/>
    <w:rsid w:val="00965435"/>
    <w:rsid w:val="0096547D"/>
    <w:rsid w:val="0096551F"/>
    <w:rsid w:val="00965687"/>
    <w:rsid w:val="00965714"/>
    <w:rsid w:val="009657CB"/>
    <w:rsid w:val="00965A54"/>
    <w:rsid w:val="00965A88"/>
    <w:rsid w:val="00965AEB"/>
    <w:rsid w:val="00965B15"/>
    <w:rsid w:val="00965C27"/>
    <w:rsid w:val="00965C2A"/>
    <w:rsid w:val="00965D70"/>
    <w:rsid w:val="00965E69"/>
    <w:rsid w:val="00965EB3"/>
    <w:rsid w:val="00965EF3"/>
    <w:rsid w:val="00965F04"/>
    <w:rsid w:val="00965FC3"/>
    <w:rsid w:val="00966089"/>
    <w:rsid w:val="00966347"/>
    <w:rsid w:val="0096637B"/>
    <w:rsid w:val="009664B5"/>
    <w:rsid w:val="009664BC"/>
    <w:rsid w:val="00966547"/>
    <w:rsid w:val="0096655F"/>
    <w:rsid w:val="009665FB"/>
    <w:rsid w:val="009666A9"/>
    <w:rsid w:val="009666DC"/>
    <w:rsid w:val="0096678F"/>
    <w:rsid w:val="00966A3C"/>
    <w:rsid w:val="00966CDE"/>
    <w:rsid w:val="00966D10"/>
    <w:rsid w:val="00966D45"/>
    <w:rsid w:val="00966EBE"/>
    <w:rsid w:val="00966FE0"/>
    <w:rsid w:val="0096731E"/>
    <w:rsid w:val="00967596"/>
    <w:rsid w:val="00967622"/>
    <w:rsid w:val="00967720"/>
    <w:rsid w:val="00967A0F"/>
    <w:rsid w:val="00967B1B"/>
    <w:rsid w:val="00967B9F"/>
    <w:rsid w:val="00967BD0"/>
    <w:rsid w:val="009702B6"/>
    <w:rsid w:val="0097038B"/>
    <w:rsid w:val="0097049C"/>
    <w:rsid w:val="0097085A"/>
    <w:rsid w:val="0097086C"/>
    <w:rsid w:val="00970894"/>
    <w:rsid w:val="00970AE8"/>
    <w:rsid w:val="00970C44"/>
    <w:rsid w:val="00970D1F"/>
    <w:rsid w:val="00970D42"/>
    <w:rsid w:val="00970D89"/>
    <w:rsid w:val="00970DA8"/>
    <w:rsid w:val="00970E5E"/>
    <w:rsid w:val="00970E6E"/>
    <w:rsid w:val="00970EAB"/>
    <w:rsid w:val="00970F73"/>
    <w:rsid w:val="0097146B"/>
    <w:rsid w:val="009714B6"/>
    <w:rsid w:val="009716A2"/>
    <w:rsid w:val="0097177C"/>
    <w:rsid w:val="009717D2"/>
    <w:rsid w:val="00971968"/>
    <w:rsid w:val="009719C1"/>
    <w:rsid w:val="00971A57"/>
    <w:rsid w:val="00971B02"/>
    <w:rsid w:val="00971B34"/>
    <w:rsid w:val="00971CDA"/>
    <w:rsid w:val="00971D17"/>
    <w:rsid w:val="00971D48"/>
    <w:rsid w:val="00971DC1"/>
    <w:rsid w:val="00971E9E"/>
    <w:rsid w:val="00971F6B"/>
    <w:rsid w:val="00971F8C"/>
    <w:rsid w:val="00972108"/>
    <w:rsid w:val="00972283"/>
    <w:rsid w:val="009723BB"/>
    <w:rsid w:val="009728B9"/>
    <w:rsid w:val="009728BE"/>
    <w:rsid w:val="00972967"/>
    <w:rsid w:val="00972A1E"/>
    <w:rsid w:val="00972BFF"/>
    <w:rsid w:val="00972C87"/>
    <w:rsid w:val="00972EBD"/>
    <w:rsid w:val="00973038"/>
    <w:rsid w:val="00973212"/>
    <w:rsid w:val="009732C7"/>
    <w:rsid w:val="00973452"/>
    <w:rsid w:val="009736E7"/>
    <w:rsid w:val="00973742"/>
    <w:rsid w:val="0097374E"/>
    <w:rsid w:val="009737D6"/>
    <w:rsid w:val="009737FE"/>
    <w:rsid w:val="00973A49"/>
    <w:rsid w:val="00973B33"/>
    <w:rsid w:val="00973B48"/>
    <w:rsid w:val="00973C43"/>
    <w:rsid w:val="00973CC6"/>
    <w:rsid w:val="00973D92"/>
    <w:rsid w:val="00973E11"/>
    <w:rsid w:val="00973E7F"/>
    <w:rsid w:val="0097424C"/>
    <w:rsid w:val="00974392"/>
    <w:rsid w:val="0097442E"/>
    <w:rsid w:val="009744C0"/>
    <w:rsid w:val="009746A0"/>
    <w:rsid w:val="009746D0"/>
    <w:rsid w:val="0097490B"/>
    <w:rsid w:val="00974927"/>
    <w:rsid w:val="00974956"/>
    <w:rsid w:val="00974990"/>
    <w:rsid w:val="009749AA"/>
    <w:rsid w:val="00974BA9"/>
    <w:rsid w:val="00974C92"/>
    <w:rsid w:val="00974CA8"/>
    <w:rsid w:val="00974CCF"/>
    <w:rsid w:val="00974DF7"/>
    <w:rsid w:val="00974E2B"/>
    <w:rsid w:val="00974EF2"/>
    <w:rsid w:val="0097511C"/>
    <w:rsid w:val="00975132"/>
    <w:rsid w:val="009751AA"/>
    <w:rsid w:val="00975304"/>
    <w:rsid w:val="0097532B"/>
    <w:rsid w:val="00975451"/>
    <w:rsid w:val="0097553C"/>
    <w:rsid w:val="009755CB"/>
    <w:rsid w:val="009756C6"/>
    <w:rsid w:val="00975714"/>
    <w:rsid w:val="00975817"/>
    <w:rsid w:val="00975883"/>
    <w:rsid w:val="0097589A"/>
    <w:rsid w:val="00975D1B"/>
    <w:rsid w:val="00975DC4"/>
    <w:rsid w:val="00975DD3"/>
    <w:rsid w:val="00975EF2"/>
    <w:rsid w:val="00975FA0"/>
    <w:rsid w:val="0097600F"/>
    <w:rsid w:val="00976141"/>
    <w:rsid w:val="009761B8"/>
    <w:rsid w:val="009762DC"/>
    <w:rsid w:val="009763F3"/>
    <w:rsid w:val="0097646B"/>
    <w:rsid w:val="009766BB"/>
    <w:rsid w:val="009768C3"/>
    <w:rsid w:val="009768D9"/>
    <w:rsid w:val="009769F3"/>
    <w:rsid w:val="00976BCC"/>
    <w:rsid w:val="00976D49"/>
    <w:rsid w:val="00976FC6"/>
    <w:rsid w:val="0097717D"/>
    <w:rsid w:val="0097733B"/>
    <w:rsid w:val="0097742B"/>
    <w:rsid w:val="0097761D"/>
    <w:rsid w:val="009778DD"/>
    <w:rsid w:val="009779E6"/>
    <w:rsid w:val="00977BFB"/>
    <w:rsid w:val="00977CA3"/>
    <w:rsid w:val="00977D9E"/>
    <w:rsid w:val="00977DF6"/>
    <w:rsid w:val="00977E60"/>
    <w:rsid w:val="00980016"/>
    <w:rsid w:val="009801D5"/>
    <w:rsid w:val="00980207"/>
    <w:rsid w:val="00980444"/>
    <w:rsid w:val="00980466"/>
    <w:rsid w:val="0098059D"/>
    <w:rsid w:val="009805EF"/>
    <w:rsid w:val="009806D1"/>
    <w:rsid w:val="009806EA"/>
    <w:rsid w:val="00980997"/>
    <w:rsid w:val="00980AE0"/>
    <w:rsid w:val="00980AFE"/>
    <w:rsid w:val="00980DD7"/>
    <w:rsid w:val="00980E1F"/>
    <w:rsid w:val="00980F33"/>
    <w:rsid w:val="009810CF"/>
    <w:rsid w:val="009810D8"/>
    <w:rsid w:val="00981178"/>
    <w:rsid w:val="009811DA"/>
    <w:rsid w:val="009813BC"/>
    <w:rsid w:val="009813DA"/>
    <w:rsid w:val="009814CC"/>
    <w:rsid w:val="009814E2"/>
    <w:rsid w:val="009816A5"/>
    <w:rsid w:val="00981A75"/>
    <w:rsid w:val="00981CD7"/>
    <w:rsid w:val="00981D43"/>
    <w:rsid w:val="00981FF0"/>
    <w:rsid w:val="009821C7"/>
    <w:rsid w:val="009821DB"/>
    <w:rsid w:val="0098223D"/>
    <w:rsid w:val="00982429"/>
    <w:rsid w:val="009824A9"/>
    <w:rsid w:val="009824AD"/>
    <w:rsid w:val="009824B5"/>
    <w:rsid w:val="009824D1"/>
    <w:rsid w:val="00982582"/>
    <w:rsid w:val="00982647"/>
    <w:rsid w:val="0098281F"/>
    <w:rsid w:val="00982914"/>
    <w:rsid w:val="00982956"/>
    <w:rsid w:val="00982B61"/>
    <w:rsid w:val="00982B6A"/>
    <w:rsid w:val="00982CD2"/>
    <w:rsid w:val="00982DBD"/>
    <w:rsid w:val="00982E8A"/>
    <w:rsid w:val="00982EC8"/>
    <w:rsid w:val="00982F45"/>
    <w:rsid w:val="0098303A"/>
    <w:rsid w:val="009831AC"/>
    <w:rsid w:val="00983286"/>
    <w:rsid w:val="00983304"/>
    <w:rsid w:val="00983309"/>
    <w:rsid w:val="009833CD"/>
    <w:rsid w:val="0098344F"/>
    <w:rsid w:val="00983468"/>
    <w:rsid w:val="0098347E"/>
    <w:rsid w:val="009834B7"/>
    <w:rsid w:val="009834C0"/>
    <w:rsid w:val="009836D5"/>
    <w:rsid w:val="00983832"/>
    <w:rsid w:val="00983A4E"/>
    <w:rsid w:val="00983B25"/>
    <w:rsid w:val="00983D8B"/>
    <w:rsid w:val="00983EA8"/>
    <w:rsid w:val="0098403A"/>
    <w:rsid w:val="0098429D"/>
    <w:rsid w:val="00984360"/>
    <w:rsid w:val="0098448D"/>
    <w:rsid w:val="009846A2"/>
    <w:rsid w:val="009846F7"/>
    <w:rsid w:val="0098474A"/>
    <w:rsid w:val="00984785"/>
    <w:rsid w:val="00984795"/>
    <w:rsid w:val="009847AF"/>
    <w:rsid w:val="00984808"/>
    <w:rsid w:val="00984966"/>
    <w:rsid w:val="009849AC"/>
    <w:rsid w:val="00984A23"/>
    <w:rsid w:val="00984A57"/>
    <w:rsid w:val="00984B32"/>
    <w:rsid w:val="00984BDA"/>
    <w:rsid w:val="00984E42"/>
    <w:rsid w:val="009850A5"/>
    <w:rsid w:val="0098512C"/>
    <w:rsid w:val="00985158"/>
    <w:rsid w:val="009852AA"/>
    <w:rsid w:val="00985560"/>
    <w:rsid w:val="00985598"/>
    <w:rsid w:val="009855AF"/>
    <w:rsid w:val="00985651"/>
    <w:rsid w:val="0098589A"/>
    <w:rsid w:val="009858B1"/>
    <w:rsid w:val="00985930"/>
    <w:rsid w:val="0098599C"/>
    <w:rsid w:val="009859F4"/>
    <w:rsid w:val="00985A06"/>
    <w:rsid w:val="00985A32"/>
    <w:rsid w:val="00985AA7"/>
    <w:rsid w:val="00985AE4"/>
    <w:rsid w:val="00985B14"/>
    <w:rsid w:val="00985CC1"/>
    <w:rsid w:val="00985E54"/>
    <w:rsid w:val="009860A3"/>
    <w:rsid w:val="009861F0"/>
    <w:rsid w:val="00986246"/>
    <w:rsid w:val="0098627E"/>
    <w:rsid w:val="00986335"/>
    <w:rsid w:val="009865C1"/>
    <w:rsid w:val="009865CA"/>
    <w:rsid w:val="00986672"/>
    <w:rsid w:val="00986714"/>
    <w:rsid w:val="00986726"/>
    <w:rsid w:val="00986814"/>
    <w:rsid w:val="009868EE"/>
    <w:rsid w:val="00986999"/>
    <w:rsid w:val="00986A41"/>
    <w:rsid w:val="00986A72"/>
    <w:rsid w:val="00986AA7"/>
    <w:rsid w:val="00986ABC"/>
    <w:rsid w:val="00986CB0"/>
    <w:rsid w:val="00986CD9"/>
    <w:rsid w:val="00986CE7"/>
    <w:rsid w:val="00986D28"/>
    <w:rsid w:val="00986D70"/>
    <w:rsid w:val="00986DB9"/>
    <w:rsid w:val="0098714E"/>
    <w:rsid w:val="009871E5"/>
    <w:rsid w:val="009874A7"/>
    <w:rsid w:val="0098756B"/>
    <w:rsid w:val="0098764A"/>
    <w:rsid w:val="0098799D"/>
    <w:rsid w:val="0098799F"/>
    <w:rsid w:val="009879CC"/>
    <w:rsid w:val="00987ACD"/>
    <w:rsid w:val="00987B01"/>
    <w:rsid w:val="00987C66"/>
    <w:rsid w:val="00987ECF"/>
    <w:rsid w:val="0098F795"/>
    <w:rsid w:val="00990041"/>
    <w:rsid w:val="0099013C"/>
    <w:rsid w:val="0099020A"/>
    <w:rsid w:val="0099024C"/>
    <w:rsid w:val="00990262"/>
    <w:rsid w:val="009902EE"/>
    <w:rsid w:val="009903AF"/>
    <w:rsid w:val="00990546"/>
    <w:rsid w:val="0099069A"/>
    <w:rsid w:val="009906C9"/>
    <w:rsid w:val="00990920"/>
    <w:rsid w:val="00990A45"/>
    <w:rsid w:val="00990A9C"/>
    <w:rsid w:val="00990B3D"/>
    <w:rsid w:val="00990C39"/>
    <w:rsid w:val="00990C57"/>
    <w:rsid w:val="00990F29"/>
    <w:rsid w:val="00990F76"/>
    <w:rsid w:val="00990F8B"/>
    <w:rsid w:val="0099101A"/>
    <w:rsid w:val="009913C8"/>
    <w:rsid w:val="009916E2"/>
    <w:rsid w:val="00991730"/>
    <w:rsid w:val="00991818"/>
    <w:rsid w:val="0099181D"/>
    <w:rsid w:val="009919C6"/>
    <w:rsid w:val="00991A57"/>
    <w:rsid w:val="00991A9A"/>
    <w:rsid w:val="00991B83"/>
    <w:rsid w:val="00991F04"/>
    <w:rsid w:val="00991F52"/>
    <w:rsid w:val="00991FE1"/>
    <w:rsid w:val="0099221B"/>
    <w:rsid w:val="0099223D"/>
    <w:rsid w:val="0099225C"/>
    <w:rsid w:val="0099227C"/>
    <w:rsid w:val="009922D1"/>
    <w:rsid w:val="009922FF"/>
    <w:rsid w:val="0099290D"/>
    <w:rsid w:val="0099299A"/>
    <w:rsid w:val="009929B1"/>
    <w:rsid w:val="00992B38"/>
    <w:rsid w:val="00992CA9"/>
    <w:rsid w:val="00992CFB"/>
    <w:rsid w:val="00992DCF"/>
    <w:rsid w:val="00992DF3"/>
    <w:rsid w:val="00992F88"/>
    <w:rsid w:val="0099313B"/>
    <w:rsid w:val="009931A9"/>
    <w:rsid w:val="009932C9"/>
    <w:rsid w:val="0099335D"/>
    <w:rsid w:val="00993439"/>
    <w:rsid w:val="009934A6"/>
    <w:rsid w:val="0099374F"/>
    <w:rsid w:val="0099381A"/>
    <w:rsid w:val="00993955"/>
    <w:rsid w:val="00993975"/>
    <w:rsid w:val="009939AB"/>
    <w:rsid w:val="00993C4D"/>
    <w:rsid w:val="00993CAD"/>
    <w:rsid w:val="00993F70"/>
    <w:rsid w:val="00994009"/>
    <w:rsid w:val="009943D8"/>
    <w:rsid w:val="009943FC"/>
    <w:rsid w:val="0099445F"/>
    <w:rsid w:val="009944FE"/>
    <w:rsid w:val="00994737"/>
    <w:rsid w:val="00994932"/>
    <w:rsid w:val="00994B64"/>
    <w:rsid w:val="00994BB4"/>
    <w:rsid w:val="00994D5D"/>
    <w:rsid w:val="00994D6F"/>
    <w:rsid w:val="00994DCC"/>
    <w:rsid w:val="00994DD2"/>
    <w:rsid w:val="00994E99"/>
    <w:rsid w:val="00995040"/>
    <w:rsid w:val="00995261"/>
    <w:rsid w:val="009953AF"/>
    <w:rsid w:val="00995540"/>
    <w:rsid w:val="00995725"/>
    <w:rsid w:val="0099590F"/>
    <w:rsid w:val="00995A7B"/>
    <w:rsid w:val="00995AC7"/>
    <w:rsid w:val="00995B35"/>
    <w:rsid w:val="00995D8A"/>
    <w:rsid w:val="00995D97"/>
    <w:rsid w:val="00995E16"/>
    <w:rsid w:val="00995FD9"/>
    <w:rsid w:val="00996081"/>
    <w:rsid w:val="009960F4"/>
    <w:rsid w:val="0099622C"/>
    <w:rsid w:val="0099633F"/>
    <w:rsid w:val="00996353"/>
    <w:rsid w:val="0099637B"/>
    <w:rsid w:val="00996429"/>
    <w:rsid w:val="00996623"/>
    <w:rsid w:val="00996860"/>
    <w:rsid w:val="00996864"/>
    <w:rsid w:val="00996901"/>
    <w:rsid w:val="00996C82"/>
    <w:rsid w:val="00996DF9"/>
    <w:rsid w:val="00996E15"/>
    <w:rsid w:val="0099717D"/>
    <w:rsid w:val="00997356"/>
    <w:rsid w:val="00997864"/>
    <w:rsid w:val="00997891"/>
    <w:rsid w:val="0099792D"/>
    <w:rsid w:val="00997A04"/>
    <w:rsid w:val="00997C85"/>
    <w:rsid w:val="00997D90"/>
    <w:rsid w:val="00997EE4"/>
    <w:rsid w:val="009A000C"/>
    <w:rsid w:val="009A0191"/>
    <w:rsid w:val="009A0382"/>
    <w:rsid w:val="009A04D6"/>
    <w:rsid w:val="009A057E"/>
    <w:rsid w:val="009A0613"/>
    <w:rsid w:val="009A06DC"/>
    <w:rsid w:val="009A072D"/>
    <w:rsid w:val="009A073D"/>
    <w:rsid w:val="009A0749"/>
    <w:rsid w:val="009A0967"/>
    <w:rsid w:val="009A0EF4"/>
    <w:rsid w:val="009A0F4F"/>
    <w:rsid w:val="009A1063"/>
    <w:rsid w:val="009A1128"/>
    <w:rsid w:val="009A1212"/>
    <w:rsid w:val="009A1541"/>
    <w:rsid w:val="009A197A"/>
    <w:rsid w:val="009A19C5"/>
    <w:rsid w:val="009A1C9D"/>
    <w:rsid w:val="009A1F29"/>
    <w:rsid w:val="009A209B"/>
    <w:rsid w:val="009A2134"/>
    <w:rsid w:val="009A2263"/>
    <w:rsid w:val="009A226E"/>
    <w:rsid w:val="009A231C"/>
    <w:rsid w:val="009A248A"/>
    <w:rsid w:val="009A24D8"/>
    <w:rsid w:val="009A253B"/>
    <w:rsid w:val="009A27CA"/>
    <w:rsid w:val="009A27CC"/>
    <w:rsid w:val="009A27DD"/>
    <w:rsid w:val="009A27E4"/>
    <w:rsid w:val="009A2870"/>
    <w:rsid w:val="009A2A05"/>
    <w:rsid w:val="009A2AA5"/>
    <w:rsid w:val="009A2AA7"/>
    <w:rsid w:val="009A2C93"/>
    <w:rsid w:val="009A2DC7"/>
    <w:rsid w:val="009A2E03"/>
    <w:rsid w:val="009A2FAA"/>
    <w:rsid w:val="009A2FFD"/>
    <w:rsid w:val="009A3059"/>
    <w:rsid w:val="009A3110"/>
    <w:rsid w:val="009A313F"/>
    <w:rsid w:val="009A3158"/>
    <w:rsid w:val="009A325F"/>
    <w:rsid w:val="009A335B"/>
    <w:rsid w:val="009A3395"/>
    <w:rsid w:val="009A33BD"/>
    <w:rsid w:val="009A341D"/>
    <w:rsid w:val="009A35F1"/>
    <w:rsid w:val="009A38E1"/>
    <w:rsid w:val="009A3945"/>
    <w:rsid w:val="009A3A56"/>
    <w:rsid w:val="009A3ABB"/>
    <w:rsid w:val="009A3B3A"/>
    <w:rsid w:val="009A3B4E"/>
    <w:rsid w:val="009A3B82"/>
    <w:rsid w:val="009A3BC8"/>
    <w:rsid w:val="009A3D0E"/>
    <w:rsid w:val="009A3D66"/>
    <w:rsid w:val="009A3EA8"/>
    <w:rsid w:val="009A3F9A"/>
    <w:rsid w:val="009A407F"/>
    <w:rsid w:val="009A415F"/>
    <w:rsid w:val="009A4278"/>
    <w:rsid w:val="009A4343"/>
    <w:rsid w:val="009A468C"/>
    <w:rsid w:val="009A46A4"/>
    <w:rsid w:val="009A485E"/>
    <w:rsid w:val="009A4950"/>
    <w:rsid w:val="009A4A11"/>
    <w:rsid w:val="009A4B01"/>
    <w:rsid w:val="009A4C41"/>
    <w:rsid w:val="009A4CC5"/>
    <w:rsid w:val="009A4D44"/>
    <w:rsid w:val="009A4EC1"/>
    <w:rsid w:val="009A4EF1"/>
    <w:rsid w:val="009A4F23"/>
    <w:rsid w:val="009A5040"/>
    <w:rsid w:val="009A5222"/>
    <w:rsid w:val="009A52E3"/>
    <w:rsid w:val="009A54FE"/>
    <w:rsid w:val="009A5535"/>
    <w:rsid w:val="009A55EE"/>
    <w:rsid w:val="009A56FF"/>
    <w:rsid w:val="009A57E1"/>
    <w:rsid w:val="009A598D"/>
    <w:rsid w:val="009A59B4"/>
    <w:rsid w:val="009A59B5"/>
    <w:rsid w:val="009A5D25"/>
    <w:rsid w:val="009A5E7B"/>
    <w:rsid w:val="009A5FD4"/>
    <w:rsid w:val="009A6206"/>
    <w:rsid w:val="009A6285"/>
    <w:rsid w:val="009A6334"/>
    <w:rsid w:val="009A6451"/>
    <w:rsid w:val="009A6457"/>
    <w:rsid w:val="009A667A"/>
    <w:rsid w:val="009A66CA"/>
    <w:rsid w:val="009A6748"/>
    <w:rsid w:val="009A6778"/>
    <w:rsid w:val="009A687E"/>
    <w:rsid w:val="009A6A1A"/>
    <w:rsid w:val="009A6B1D"/>
    <w:rsid w:val="009A6D4B"/>
    <w:rsid w:val="009A6D4C"/>
    <w:rsid w:val="009A70F8"/>
    <w:rsid w:val="009A7164"/>
    <w:rsid w:val="009A7290"/>
    <w:rsid w:val="009A72B1"/>
    <w:rsid w:val="009A7408"/>
    <w:rsid w:val="009A74A4"/>
    <w:rsid w:val="009A7646"/>
    <w:rsid w:val="009A7C39"/>
    <w:rsid w:val="009A7E88"/>
    <w:rsid w:val="009A7FF2"/>
    <w:rsid w:val="009B0044"/>
    <w:rsid w:val="009B007D"/>
    <w:rsid w:val="009B011F"/>
    <w:rsid w:val="009B0388"/>
    <w:rsid w:val="009B0431"/>
    <w:rsid w:val="009B0472"/>
    <w:rsid w:val="009B050C"/>
    <w:rsid w:val="009B0664"/>
    <w:rsid w:val="009B0726"/>
    <w:rsid w:val="009B0818"/>
    <w:rsid w:val="009B0946"/>
    <w:rsid w:val="009B095E"/>
    <w:rsid w:val="009B0ABF"/>
    <w:rsid w:val="009B0B12"/>
    <w:rsid w:val="009B0C86"/>
    <w:rsid w:val="009B0DAB"/>
    <w:rsid w:val="009B139A"/>
    <w:rsid w:val="009B13B5"/>
    <w:rsid w:val="009B13F6"/>
    <w:rsid w:val="009B1613"/>
    <w:rsid w:val="009B16E4"/>
    <w:rsid w:val="009B1731"/>
    <w:rsid w:val="009B198B"/>
    <w:rsid w:val="009B1AFB"/>
    <w:rsid w:val="009B1BAC"/>
    <w:rsid w:val="009B1CAE"/>
    <w:rsid w:val="009B1CC2"/>
    <w:rsid w:val="009B1DF1"/>
    <w:rsid w:val="009B1EC0"/>
    <w:rsid w:val="009B1FBA"/>
    <w:rsid w:val="009B20F9"/>
    <w:rsid w:val="009B21D6"/>
    <w:rsid w:val="009B24AC"/>
    <w:rsid w:val="009B252B"/>
    <w:rsid w:val="009B2577"/>
    <w:rsid w:val="009B2634"/>
    <w:rsid w:val="009B26D7"/>
    <w:rsid w:val="009B28B8"/>
    <w:rsid w:val="009B2A44"/>
    <w:rsid w:val="009B2A5F"/>
    <w:rsid w:val="009B2AC2"/>
    <w:rsid w:val="009B2C6B"/>
    <w:rsid w:val="009B2CA1"/>
    <w:rsid w:val="009B2F0D"/>
    <w:rsid w:val="009B2F51"/>
    <w:rsid w:val="009B316C"/>
    <w:rsid w:val="009B32E4"/>
    <w:rsid w:val="009B35E3"/>
    <w:rsid w:val="009B35E4"/>
    <w:rsid w:val="009B36E5"/>
    <w:rsid w:val="009B378E"/>
    <w:rsid w:val="009B3799"/>
    <w:rsid w:val="009B3838"/>
    <w:rsid w:val="009B39FF"/>
    <w:rsid w:val="009B3AA6"/>
    <w:rsid w:val="009B3F98"/>
    <w:rsid w:val="009B4134"/>
    <w:rsid w:val="009B418C"/>
    <w:rsid w:val="009B4252"/>
    <w:rsid w:val="009B43F9"/>
    <w:rsid w:val="009B4671"/>
    <w:rsid w:val="009B47CA"/>
    <w:rsid w:val="009B4823"/>
    <w:rsid w:val="009B4913"/>
    <w:rsid w:val="009B49FA"/>
    <w:rsid w:val="009B4C02"/>
    <w:rsid w:val="009B4E03"/>
    <w:rsid w:val="009B4EDC"/>
    <w:rsid w:val="009B4F03"/>
    <w:rsid w:val="009B4F16"/>
    <w:rsid w:val="009B5013"/>
    <w:rsid w:val="009B5190"/>
    <w:rsid w:val="009B5257"/>
    <w:rsid w:val="009B54DA"/>
    <w:rsid w:val="009B553F"/>
    <w:rsid w:val="009B5633"/>
    <w:rsid w:val="009B5771"/>
    <w:rsid w:val="009B57B2"/>
    <w:rsid w:val="009B58B8"/>
    <w:rsid w:val="009B58BC"/>
    <w:rsid w:val="009B5961"/>
    <w:rsid w:val="009B59D3"/>
    <w:rsid w:val="009B5A70"/>
    <w:rsid w:val="009B5B5D"/>
    <w:rsid w:val="009B5C2B"/>
    <w:rsid w:val="009B5CB8"/>
    <w:rsid w:val="009B5D22"/>
    <w:rsid w:val="009B5D6A"/>
    <w:rsid w:val="009B5D86"/>
    <w:rsid w:val="009B5E77"/>
    <w:rsid w:val="009B5F3E"/>
    <w:rsid w:val="009B5FAB"/>
    <w:rsid w:val="009B604A"/>
    <w:rsid w:val="009B60D9"/>
    <w:rsid w:val="009B6513"/>
    <w:rsid w:val="009B6618"/>
    <w:rsid w:val="009B677E"/>
    <w:rsid w:val="009B6AE6"/>
    <w:rsid w:val="009B6BE1"/>
    <w:rsid w:val="009B6C5F"/>
    <w:rsid w:val="009B6C86"/>
    <w:rsid w:val="009B6CCB"/>
    <w:rsid w:val="009B6F42"/>
    <w:rsid w:val="009B7233"/>
    <w:rsid w:val="009B72C8"/>
    <w:rsid w:val="009B7351"/>
    <w:rsid w:val="009B7415"/>
    <w:rsid w:val="009B7509"/>
    <w:rsid w:val="009B755D"/>
    <w:rsid w:val="009B7590"/>
    <w:rsid w:val="009B7835"/>
    <w:rsid w:val="009B792C"/>
    <w:rsid w:val="009B7AF8"/>
    <w:rsid w:val="009B7B5F"/>
    <w:rsid w:val="009B7B76"/>
    <w:rsid w:val="009B7B85"/>
    <w:rsid w:val="009B7E11"/>
    <w:rsid w:val="009B7EA8"/>
    <w:rsid w:val="009B7FD6"/>
    <w:rsid w:val="009C0068"/>
    <w:rsid w:val="009C01B8"/>
    <w:rsid w:val="009C0203"/>
    <w:rsid w:val="009C0260"/>
    <w:rsid w:val="009C0270"/>
    <w:rsid w:val="009C03A5"/>
    <w:rsid w:val="009C03B6"/>
    <w:rsid w:val="009C04EB"/>
    <w:rsid w:val="009C050E"/>
    <w:rsid w:val="009C0629"/>
    <w:rsid w:val="009C063F"/>
    <w:rsid w:val="009C06E7"/>
    <w:rsid w:val="009C0791"/>
    <w:rsid w:val="009C080D"/>
    <w:rsid w:val="009C0880"/>
    <w:rsid w:val="009C0904"/>
    <w:rsid w:val="009C0934"/>
    <w:rsid w:val="009C0D16"/>
    <w:rsid w:val="009C0D39"/>
    <w:rsid w:val="009C0EA6"/>
    <w:rsid w:val="009C0FAD"/>
    <w:rsid w:val="009C11AB"/>
    <w:rsid w:val="009C11E3"/>
    <w:rsid w:val="009C1212"/>
    <w:rsid w:val="009C1288"/>
    <w:rsid w:val="009C13A0"/>
    <w:rsid w:val="009C16DF"/>
    <w:rsid w:val="009C1846"/>
    <w:rsid w:val="009C1C90"/>
    <w:rsid w:val="009C1D57"/>
    <w:rsid w:val="009C1D7D"/>
    <w:rsid w:val="009C1DD5"/>
    <w:rsid w:val="009C1DDF"/>
    <w:rsid w:val="009C1ED3"/>
    <w:rsid w:val="009C1EDD"/>
    <w:rsid w:val="009C219D"/>
    <w:rsid w:val="009C21AB"/>
    <w:rsid w:val="009C2280"/>
    <w:rsid w:val="009C23A0"/>
    <w:rsid w:val="009C23DC"/>
    <w:rsid w:val="009C23E1"/>
    <w:rsid w:val="009C276C"/>
    <w:rsid w:val="009C281C"/>
    <w:rsid w:val="009C2827"/>
    <w:rsid w:val="009C28C3"/>
    <w:rsid w:val="009C2A7E"/>
    <w:rsid w:val="009C2B84"/>
    <w:rsid w:val="009C2CE1"/>
    <w:rsid w:val="009C2D61"/>
    <w:rsid w:val="009C307D"/>
    <w:rsid w:val="009C3220"/>
    <w:rsid w:val="009C330B"/>
    <w:rsid w:val="009C3387"/>
    <w:rsid w:val="009C33A2"/>
    <w:rsid w:val="009C3549"/>
    <w:rsid w:val="009C3795"/>
    <w:rsid w:val="009C38A2"/>
    <w:rsid w:val="009C38CB"/>
    <w:rsid w:val="009C3AAA"/>
    <w:rsid w:val="009C3BBA"/>
    <w:rsid w:val="009C3C6F"/>
    <w:rsid w:val="009C3EFF"/>
    <w:rsid w:val="009C3F97"/>
    <w:rsid w:val="009C4048"/>
    <w:rsid w:val="009C40BE"/>
    <w:rsid w:val="009C40E7"/>
    <w:rsid w:val="009C40F3"/>
    <w:rsid w:val="009C425E"/>
    <w:rsid w:val="009C429E"/>
    <w:rsid w:val="009C448F"/>
    <w:rsid w:val="009C44A5"/>
    <w:rsid w:val="009C4683"/>
    <w:rsid w:val="009C468B"/>
    <w:rsid w:val="009C47EE"/>
    <w:rsid w:val="009C4BEF"/>
    <w:rsid w:val="009C4D0E"/>
    <w:rsid w:val="009C4E4A"/>
    <w:rsid w:val="009C4EA8"/>
    <w:rsid w:val="009C4F2C"/>
    <w:rsid w:val="009C509B"/>
    <w:rsid w:val="009C50A9"/>
    <w:rsid w:val="009C5168"/>
    <w:rsid w:val="009C52CE"/>
    <w:rsid w:val="009C52DB"/>
    <w:rsid w:val="009C5437"/>
    <w:rsid w:val="009C54C1"/>
    <w:rsid w:val="009C55D9"/>
    <w:rsid w:val="009C58C8"/>
    <w:rsid w:val="009C5936"/>
    <w:rsid w:val="009C5C67"/>
    <w:rsid w:val="009C5D63"/>
    <w:rsid w:val="009C5DFE"/>
    <w:rsid w:val="009C602C"/>
    <w:rsid w:val="009C60ED"/>
    <w:rsid w:val="009C62BC"/>
    <w:rsid w:val="009C6333"/>
    <w:rsid w:val="009C63AD"/>
    <w:rsid w:val="009C6509"/>
    <w:rsid w:val="009C6737"/>
    <w:rsid w:val="009C674D"/>
    <w:rsid w:val="009C6753"/>
    <w:rsid w:val="009C67F6"/>
    <w:rsid w:val="009C6A90"/>
    <w:rsid w:val="009C6BB2"/>
    <w:rsid w:val="009C6BE0"/>
    <w:rsid w:val="009C6DCC"/>
    <w:rsid w:val="009C6E69"/>
    <w:rsid w:val="009C6E9B"/>
    <w:rsid w:val="009C705D"/>
    <w:rsid w:val="009C70B0"/>
    <w:rsid w:val="009C734E"/>
    <w:rsid w:val="009C735A"/>
    <w:rsid w:val="009C7423"/>
    <w:rsid w:val="009C74EC"/>
    <w:rsid w:val="009C7593"/>
    <w:rsid w:val="009C7596"/>
    <w:rsid w:val="009C76B6"/>
    <w:rsid w:val="009C77D7"/>
    <w:rsid w:val="009C79CB"/>
    <w:rsid w:val="009C7A40"/>
    <w:rsid w:val="009C7C36"/>
    <w:rsid w:val="009C7F89"/>
    <w:rsid w:val="009C7FB5"/>
    <w:rsid w:val="009D0101"/>
    <w:rsid w:val="009D0127"/>
    <w:rsid w:val="009D0165"/>
    <w:rsid w:val="009D01F3"/>
    <w:rsid w:val="009D042C"/>
    <w:rsid w:val="009D0481"/>
    <w:rsid w:val="009D054D"/>
    <w:rsid w:val="009D05AA"/>
    <w:rsid w:val="009D076F"/>
    <w:rsid w:val="009D07ED"/>
    <w:rsid w:val="009D09A0"/>
    <w:rsid w:val="009D0A63"/>
    <w:rsid w:val="009D0A82"/>
    <w:rsid w:val="009D10B8"/>
    <w:rsid w:val="009D1299"/>
    <w:rsid w:val="009D1419"/>
    <w:rsid w:val="009D1534"/>
    <w:rsid w:val="009D1629"/>
    <w:rsid w:val="009D1852"/>
    <w:rsid w:val="009D190A"/>
    <w:rsid w:val="009D1A8A"/>
    <w:rsid w:val="009D1B60"/>
    <w:rsid w:val="009D1BAA"/>
    <w:rsid w:val="009D1D7F"/>
    <w:rsid w:val="009D203E"/>
    <w:rsid w:val="009D217D"/>
    <w:rsid w:val="009D2198"/>
    <w:rsid w:val="009D232A"/>
    <w:rsid w:val="009D2417"/>
    <w:rsid w:val="009D24A3"/>
    <w:rsid w:val="009D24BE"/>
    <w:rsid w:val="009D2673"/>
    <w:rsid w:val="009D267A"/>
    <w:rsid w:val="009D26BE"/>
    <w:rsid w:val="009D2845"/>
    <w:rsid w:val="009D28DB"/>
    <w:rsid w:val="009D2900"/>
    <w:rsid w:val="009D2A15"/>
    <w:rsid w:val="009D2B3C"/>
    <w:rsid w:val="009D2BF6"/>
    <w:rsid w:val="009D2C93"/>
    <w:rsid w:val="009D2D81"/>
    <w:rsid w:val="009D2E5B"/>
    <w:rsid w:val="009D2F1F"/>
    <w:rsid w:val="009D3306"/>
    <w:rsid w:val="009D3309"/>
    <w:rsid w:val="009D3347"/>
    <w:rsid w:val="009D339B"/>
    <w:rsid w:val="009D33B7"/>
    <w:rsid w:val="009D3470"/>
    <w:rsid w:val="009D357A"/>
    <w:rsid w:val="009D36FE"/>
    <w:rsid w:val="009D371C"/>
    <w:rsid w:val="009D372C"/>
    <w:rsid w:val="009D372F"/>
    <w:rsid w:val="009D3912"/>
    <w:rsid w:val="009D3A9B"/>
    <w:rsid w:val="009D3B38"/>
    <w:rsid w:val="009D3BF4"/>
    <w:rsid w:val="009D3CE6"/>
    <w:rsid w:val="009D3DF6"/>
    <w:rsid w:val="009D3E04"/>
    <w:rsid w:val="009D3EE2"/>
    <w:rsid w:val="009D3EFE"/>
    <w:rsid w:val="009D3F81"/>
    <w:rsid w:val="009D4208"/>
    <w:rsid w:val="009D4465"/>
    <w:rsid w:val="009D45A2"/>
    <w:rsid w:val="009D46CF"/>
    <w:rsid w:val="009D46F0"/>
    <w:rsid w:val="009D4828"/>
    <w:rsid w:val="009D48A5"/>
    <w:rsid w:val="009D48D2"/>
    <w:rsid w:val="009D49C3"/>
    <w:rsid w:val="009D4AE2"/>
    <w:rsid w:val="009D4B32"/>
    <w:rsid w:val="009D4B6D"/>
    <w:rsid w:val="009D4D4B"/>
    <w:rsid w:val="009D4D7B"/>
    <w:rsid w:val="009D4E31"/>
    <w:rsid w:val="009D4F04"/>
    <w:rsid w:val="009D5197"/>
    <w:rsid w:val="009D51E8"/>
    <w:rsid w:val="009D5213"/>
    <w:rsid w:val="009D523A"/>
    <w:rsid w:val="009D56B4"/>
    <w:rsid w:val="009D56B5"/>
    <w:rsid w:val="009D57C4"/>
    <w:rsid w:val="009D5839"/>
    <w:rsid w:val="009D58A5"/>
    <w:rsid w:val="009D58D9"/>
    <w:rsid w:val="009D5956"/>
    <w:rsid w:val="009D5E2B"/>
    <w:rsid w:val="009D5E51"/>
    <w:rsid w:val="009D5F29"/>
    <w:rsid w:val="009D5F5E"/>
    <w:rsid w:val="009D60F2"/>
    <w:rsid w:val="009D622B"/>
    <w:rsid w:val="009D622E"/>
    <w:rsid w:val="009D638B"/>
    <w:rsid w:val="009D63E4"/>
    <w:rsid w:val="009D6585"/>
    <w:rsid w:val="009D65AA"/>
    <w:rsid w:val="009D6855"/>
    <w:rsid w:val="009D68D4"/>
    <w:rsid w:val="009D69F6"/>
    <w:rsid w:val="009D6BC5"/>
    <w:rsid w:val="009D6C14"/>
    <w:rsid w:val="009D6C5E"/>
    <w:rsid w:val="009D6D7B"/>
    <w:rsid w:val="009D6DFD"/>
    <w:rsid w:val="009D6E69"/>
    <w:rsid w:val="009D718E"/>
    <w:rsid w:val="009D72A4"/>
    <w:rsid w:val="009D7345"/>
    <w:rsid w:val="009D741E"/>
    <w:rsid w:val="009D7513"/>
    <w:rsid w:val="009D77CF"/>
    <w:rsid w:val="009D78F9"/>
    <w:rsid w:val="009D79BE"/>
    <w:rsid w:val="009D7AEB"/>
    <w:rsid w:val="009D7B84"/>
    <w:rsid w:val="009D7C07"/>
    <w:rsid w:val="009D7D7E"/>
    <w:rsid w:val="009D7DCA"/>
    <w:rsid w:val="009D7E14"/>
    <w:rsid w:val="009D7F1D"/>
    <w:rsid w:val="009E0035"/>
    <w:rsid w:val="009E0060"/>
    <w:rsid w:val="009E015A"/>
    <w:rsid w:val="009E029F"/>
    <w:rsid w:val="009E031F"/>
    <w:rsid w:val="009E05B4"/>
    <w:rsid w:val="009E0744"/>
    <w:rsid w:val="009E081F"/>
    <w:rsid w:val="009E0C1F"/>
    <w:rsid w:val="009E0C8E"/>
    <w:rsid w:val="009E0D14"/>
    <w:rsid w:val="009E0FE4"/>
    <w:rsid w:val="009E1191"/>
    <w:rsid w:val="009E12D7"/>
    <w:rsid w:val="009E138F"/>
    <w:rsid w:val="009E1548"/>
    <w:rsid w:val="009E155C"/>
    <w:rsid w:val="009E1584"/>
    <w:rsid w:val="009E15AE"/>
    <w:rsid w:val="009E1629"/>
    <w:rsid w:val="009E181F"/>
    <w:rsid w:val="009E1979"/>
    <w:rsid w:val="009E1B54"/>
    <w:rsid w:val="009E1BA2"/>
    <w:rsid w:val="009E1E88"/>
    <w:rsid w:val="009E1E8D"/>
    <w:rsid w:val="009E1F1E"/>
    <w:rsid w:val="009E1F28"/>
    <w:rsid w:val="009E20F0"/>
    <w:rsid w:val="009E2124"/>
    <w:rsid w:val="009E2183"/>
    <w:rsid w:val="009E22AE"/>
    <w:rsid w:val="009E24E1"/>
    <w:rsid w:val="009E2654"/>
    <w:rsid w:val="009E2725"/>
    <w:rsid w:val="009E27A3"/>
    <w:rsid w:val="009E28A1"/>
    <w:rsid w:val="009E28D8"/>
    <w:rsid w:val="009E2965"/>
    <w:rsid w:val="009E2A03"/>
    <w:rsid w:val="009E2BC6"/>
    <w:rsid w:val="009E2BF4"/>
    <w:rsid w:val="009E2D35"/>
    <w:rsid w:val="009E2EDA"/>
    <w:rsid w:val="009E2F49"/>
    <w:rsid w:val="009E2F8D"/>
    <w:rsid w:val="009E2FF1"/>
    <w:rsid w:val="009E34D2"/>
    <w:rsid w:val="009E3592"/>
    <w:rsid w:val="009E3653"/>
    <w:rsid w:val="009E3788"/>
    <w:rsid w:val="009E3CAC"/>
    <w:rsid w:val="009E3E61"/>
    <w:rsid w:val="009E3EFB"/>
    <w:rsid w:val="009E4120"/>
    <w:rsid w:val="009E41B9"/>
    <w:rsid w:val="009E4301"/>
    <w:rsid w:val="009E432A"/>
    <w:rsid w:val="009E433A"/>
    <w:rsid w:val="009E4434"/>
    <w:rsid w:val="009E4444"/>
    <w:rsid w:val="009E4497"/>
    <w:rsid w:val="009E45D5"/>
    <w:rsid w:val="009E464A"/>
    <w:rsid w:val="009E4805"/>
    <w:rsid w:val="009E4D22"/>
    <w:rsid w:val="009E4D9E"/>
    <w:rsid w:val="009E4DD7"/>
    <w:rsid w:val="009E506A"/>
    <w:rsid w:val="009E5272"/>
    <w:rsid w:val="009E529C"/>
    <w:rsid w:val="009E52BB"/>
    <w:rsid w:val="009E52C2"/>
    <w:rsid w:val="009E5333"/>
    <w:rsid w:val="009E54E8"/>
    <w:rsid w:val="009E58E6"/>
    <w:rsid w:val="009E5AF7"/>
    <w:rsid w:val="009E5C57"/>
    <w:rsid w:val="009E5DD7"/>
    <w:rsid w:val="009E5DF8"/>
    <w:rsid w:val="009E5E39"/>
    <w:rsid w:val="009E5EB6"/>
    <w:rsid w:val="009E5EB7"/>
    <w:rsid w:val="009E60DA"/>
    <w:rsid w:val="009E60E1"/>
    <w:rsid w:val="009E60EE"/>
    <w:rsid w:val="009E613B"/>
    <w:rsid w:val="009E644B"/>
    <w:rsid w:val="009E64BB"/>
    <w:rsid w:val="009E6580"/>
    <w:rsid w:val="009E6595"/>
    <w:rsid w:val="009E670C"/>
    <w:rsid w:val="009E68E3"/>
    <w:rsid w:val="009E6959"/>
    <w:rsid w:val="009E6995"/>
    <w:rsid w:val="009E69F6"/>
    <w:rsid w:val="009E6A49"/>
    <w:rsid w:val="009E6ACF"/>
    <w:rsid w:val="009E6B17"/>
    <w:rsid w:val="009E6C11"/>
    <w:rsid w:val="009E6C23"/>
    <w:rsid w:val="009E6D59"/>
    <w:rsid w:val="009E6DCA"/>
    <w:rsid w:val="009E6FBC"/>
    <w:rsid w:val="009E700F"/>
    <w:rsid w:val="009E7131"/>
    <w:rsid w:val="009E721E"/>
    <w:rsid w:val="009E7330"/>
    <w:rsid w:val="009E74BF"/>
    <w:rsid w:val="009E7595"/>
    <w:rsid w:val="009E75E1"/>
    <w:rsid w:val="009E7BB7"/>
    <w:rsid w:val="009E7D40"/>
    <w:rsid w:val="009E7D5C"/>
    <w:rsid w:val="009E7F06"/>
    <w:rsid w:val="009E7F41"/>
    <w:rsid w:val="009E7FE8"/>
    <w:rsid w:val="009F0008"/>
    <w:rsid w:val="009F0172"/>
    <w:rsid w:val="009F019A"/>
    <w:rsid w:val="009F0494"/>
    <w:rsid w:val="009F06AF"/>
    <w:rsid w:val="009F0814"/>
    <w:rsid w:val="009F086D"/>
    <w:rsid w:val="009F099C"/>
    <w:rsid w:val="009F0AB0"/>
    <w:rsid w:val="009F0E61"/>
    <w:rsid w:val="009F1027"/>
    <w:rsid w:val="009F1049"/>
    <w:rsid w:val="009F104F"/>
    <w:rsid w:val="009F115A"/>
    <w:rsid w:val="009F1457"/>
    <w:rsid w:val="009F17E4"/>
    <w:rsid w:val="009F1884"/>
    <w:rsid w:val="009F1964"/>
    <w:rsid w:val="009F19FC"/>
    <w:rsid w:val="009F1A50"/>
    <w:rsid w:val="009F1A59"/>
    <w:rsid w:val="009F1ACD"/>
    <w:rsid w:val="009F1D2B"/>
    <w:rsid w:val="009F1F77"/>
    <w:rsid w:val="009F2062"/>
    <w:rsid w:val="009F2091"/>
    <w:rsid w:val="009F2149"/>
    <w:rsid w:val="009F2167"/>
    <w:rsid w:val="009F21BB"/>
    <w:rsid w:val="009F2207"/>
    <w:rsid w:val="009F2227"/>
    <w:rsid w:val="009F2233"/>
    <w:rsid w:val="009F225D"/>
    <w:rsid w:val="009F228B"/>
    <w:rsid w:val="009F2541"/>
    <w:rsid w:val="009F25E4"/>
    <w:rsid w:val="009F2750"/>
    <w:rsid w:val="009F2836"/>
    <w:rsid w:val="009F292F"/>
    <w:rsid w:val="009F2AD0"/>
    <w:rsid w:val="009F2D06"/>
    <w:rsid w:val="009F2D5A"/>
    <w:rsid w:val="009F2DE6"/>
    <w:rsid w:val="009F2EEC"/>
    <w:rsid w:val="009F30B3"/>
    <w:rsid w:val="009F3180"/>
    <w:rsid w:val="009F3223"/>
    <w:rsid w:val="009F33EE"/>
    <w:rsid w:val="009F3501"/>
    <w:rsid w:val="009F36AD"/>
    <w:rsid w:val="009F3839"/>
    <w:rsid w:val="009F3859"/>
    <w:rsid w:val="009F38C5"/>
    <w:rsid w:val="009F38DA"/>
    <w:rsid w:val="009F38DB"/>
    <w:rsid w:val="009F3A1E"/>
    <w:rsid w:val="009F3C48"/>
    <w:rsid w:val="009F3C61"/>
    <w:rsid w:val="009F3D77"/>
    <w:rsid w:val="009F3E65"/>
    <w:rsid w:val="009F3FAD"/>
    <w:rsid w:val="009F40EB"/>
    <w:rsid w:val="009F4233"/>
    <w:rsid w:val="009F43B4"/>
    <w:rsid w:val="009F48DB"/>
    <w:rsid w:val="009F4956"/>
    <w:rsid w:val="009F4AD9"/>
    <w:rsid w:val="009F4B35"/>
    <w:rsid w:val="009F4C1D"/>
    <w:rsid w:val="009F4C64"/>
    <w:rsid w:val="009F4D3E"/>
    <w:rsid w:val="009F4D41"/>
    <w:rsid w:val="009F4E3D"/>
    <w:rsid w:val="009F4F43"/>
    <w:rsid w:val="009F4F55"/>
    <w:rsid w:val="009F4FEA"/>
    <w:rsid w:val="009F5053"/>
    <w:rsid w:val="009F50E4"/>
    <w:rsid w:val="009F51C8"/>
    <w:rsid w:val="009F52E5"/>
    <w:rsid w:val="009F5339"/>
    <w:rsid w:val="009F5425"/>
    <w:rsid w:val="009F54C0"/>
    <w:rsid w:val="009F54E0"/>
    <w:rsid w:val="009F5592"/>
    <w:rsid w:val="009F56B2"/>
    <w:rsid w:val="009F57A1"/>
    <w:rsid w:val="009F596C"/>
    <w:rsid w:val="009F5A01"/>
    <w:rsid w:val="009F5A1A"/>
    <w:rsid w:val="009F5ACB"/>
    <w:rsid w:val="009F5AE2"/>
    <w:rsid w:val="009F5B41"/>
    <w:rsid w:val="009F5C70"/>
    <w:rsid w:val="009F5C8E"/>
    <w:rsid w:val="009F5D31"/>
    <w:rsid w:val="009F5EF5"/>
    <w:rsid w:val="009F5F40"/>
    <w:rsid w:val="009F608E"/>
    <w:rsid w:val="009F6121"/>
    <w:rsid w:val="009F625C"/>
    <w:rsid w:val="009F6398"/>
    <w:rsid w:val="009F63EA"/>
    <w:rsid w:val="009F6468"/>
    <w:rsid w:val="009F6554"/>
    <w:rsid w:val="009F6579"/>
    <w:rsid w:val="009F6790"/>
    <w:rsid w:val="009F69D1"/>
    <w:rsid w:val="009F6A2E"/>
    <w:rsid w:val="009F6A9F"/>
    <w:rsid w:val="009F6AA6"/>
    <w:rsid w:val="009F6B06"/>
    <w:rsid w:val="009F6E2B"/>
    <w:rsid w:val="009F6E74"/>
    <w:rsid w:val="009F6E9B"/>
    <w:rsid w:val="009F6ECB"/>
    <w:rsid w:val="009F7165"/>
    <w:rsid w:val="009F717C"/>
    <w:rsid w:val="009F7247"/>
    <w:rsid w:val="009F7806"/>
    <w:rsid w:val="009F7950"/>
    <w:rsid w:val="009F7A20"/>
    <w:rsid w:val="009F7B1F"/>
    <w:rsid w:val="009F7BB9"/>
    <w:rsid w:val="009F7CAF"/>
    <w:rsid w:val="009F7E47"/>
    <w:rsid w:val="009F7EB6"/>
    <w:rsid w:val="009F7ED0"/>
    <w:rsid w:val="009F7F4B"/>
    <w:rsid w:val="00A000EF"/>
    <w:rsid w:val="00A001B9"/>
    <w:rsid w:val="00A001C2"/>
    <w:rsid w:val="00A00239"/>
    <w:rsid w:val="00A003C9"/>
    <w:rsid w:val="00A005C2"/>
    <w:rsid w:val="00A00713"/>
    <w:rsid w:val="00A0073C"/>
    <w:rsid w:val="00A0084D"/>
    <w:rsid w:val="00A00B04"/>
    <w:rsid w:val="00A00D21"/>
    <w:rsid w:val="00A00EE6"/>
    <w:rsid w:val="00A0101F"/>
    <w:rsid w:val="00A01276"/>
    <w:rsid w:val="00A01287"/>
    <w:rsid w:val="00A014FB"/>
    <w:rsid w:val="00A016BB"/>
    <w:rsid w:val="00A016BE"/>
    <w:rsid w:val="00A01701"/>
    <w:rsid w:val="00A018F8"/>
    <w:rsid w:val="00A019D4"/>
    <w:rsid w:val="00A019DD"/>
    <w:rsid w:val="00A01A1E"/>
    <w:rsid w:val="00A01A4C"/>
    <w:rsid w:val="00A01B90"/>
    <w:rsid w:val="00A01D5E"/>
    <w:rsid w:val="00A01F04"/>
    <w:rsid w:val="00A02012"/>
    <w:rsid w:val="00A0217D"/>
    <w:rsid w:val="00A02242"/>
    <w:rsid w:val="00A0248C"/>
    <w:rsid w:val="00A02546"/>
    <w:rsid w:val="00A02629"/>
    <w:rsid w:val="00A02661"/>
    <w:rsid w:val="00A0270E"/>
    <w:rsid w:val="00A02712"/>
    <w:rsid w:val="00A0271B"/>
    <w:rsid w:val="00A02734"/>
    <w:rsid w:val="00A0275E"/>
    <w:rsid w:val="00A027F9"/>
    <w:rsid w:val="00A0291E"/>
    <w:rsid w:val="00A0293D"/>
    <w:rsid w:val="00A0297F"/>
    <w:rsid w:val="00A02AEE"/>
    <w:rsid w:val="00A02B11"/>
    <w:rsid w:val="00A02B4E"/>
    <w:rsid w:val="00A02DE2"/>
    <w:rsid w:val="00A02EF9"/>
    <w:rsid w:val="00A03004"/>
    <w:rsid w:val="00A03131"/>
    <w:rsid w:val="00A03312"/>
    <w:rsid w:val="00A0331A"/>
    <w:rsid w:val="00A03339"/>
    <w:rsid w:val="00A03542"/>
    <w:rsid w:val="00A03554"/>
    <w:rsid w:val="00A03597"/>
    <w:rsid w:val="00A0373E"/>
    <w:rsid w:val="00A037A2"/>
    <w:rsid w:val="00A037D2"/>
    <w:rsid w:val="00A0394D"/>
    <w:rsid w:val="00A039E9"/>
    <w:rsid w:val="00A03A84"/>
    <w:rsid w:val="00A03B7D"/>
    <w:rsid w:val="00A03C95"/>
    <w:rsid w:val="00A041E1"/>
    <w:rsid w:val="00A04205"/>
    <w:rsid w:val="00A043E7"/>
    <w:rsid w:val="00A046F9"/>
    <w:rsid w:val="00A04A0D"/>
    <w:rsid w:val="00A04C00"/>
    <w:rsid w:val="00A04CA9"/>
    <w:rsid w:val="00A04D2F"/>
    <w:rsid w:val="00A04D88"/>
    <w:rsid w:val="00A04F19"/>
    <w:rsid w:val="00A04F54"/>
    <w:rsid w:val="00A050F9"/>
    <w:rsid w:val="00A05304"/>
    <w:rsid w:val="00A0538D"/>
    <w:rsid w:val="00A054D6"/>
    <w:rsid w:val="00A054E1"/>
    <w:rsid w:val="00A0557B"/>
    <w:rsid w:val="00A0575E"/>
    <w:rsid w:val="00A0587B"/>
    <w:rsid w:val="00A05891"/>
    <w:rsid w:val="00A05A19"/>
    <w:rsid w:val="00A05D17"/>
    <w:rsid w:val="00A05D3B"/>
    <w:rsid w:val="00A05E58"/>
    <w:rsid w:val="00A05FFB"/>
    <w:rsid w:val="00A060B9"/>
    <w:rsid w:val="00A06105"/>
    <w:rsid w:val="00A061B8"/>
    <w:rsid w:val="00A06283"/>
    <w:rsid w:val="00A0629E"/>
    <w:rsid w:val="00A0638C"/>
    <w:rsid w:val="00A063FA"/>
    <w:rsid w:val="00A06503"/>
    <w:rsid w:val="00A065E7"/>
    <w:rsid w:val="00A067C2"/>
    <w:rsid w:val="00A06834"/>
    <w:rsid w:val="00A06851"/>
    <w:rsid w:val="00A0685E"/>
    <w:rsid w:val="00A06897"/>
    <w:rsid w:val="00A068CD"/>
    <w:rsid w:val="00A06940"/>
    <w:rsid w:val="00A06ACC"/>
    <w:rsid w:val="00A06C03"/>
    <w:rsid w:val="00A06C66"/>
    <w:rsid w:val="00A06E36"/>
    <w:rsid w:val="00A06E3D"/>
    <w:rsid w:val="00A06EB1"/>
    <w:rsid w:val="00A0702D"/>
    <w:rsid w:val="00A07085"/>
    <w:rsid w:val="00A0710C"/>
    <w:rsid w:val="00A0720D"/>
    <w:rsid w:val="00A0726A"/>
    <w:rsid w:val="00A073AB"/>
    <w:rsid w:val="00A07429"/>
    <w:rsid w:val="00A07569"/>
    <w:rsid w:val="00A076EE"/>
    <w:rsid w:val="00A077A1"/>
    <w:rsid w:val="00A07814"/>
    <w:rsid w:val="00A078CB"/>
    <w:rsid w:val="00A0790E"/>
    <w:rsid w:val="00A07A75"/>
    <w:rsid w:val="00A07CA1"/>
    <w:rsid w:val="00A07CC3"/>
    <w:rsid w:val="00A07D8B"/>
    <w:rsid w:val="00A07E2C"/>
    <w:rsid w:val="00A07F98"/>
    <w:rsid w:val="00A10052"/>
    <w:rsid w:val="00A10091"/>
    <w:rsid w:val="00A10262"/>
    <w:rsid w:val="00A10274"/>
    <w:rsid w:val="00A10477"/>
    <w:rsid w:val="00A10596"/>
    <w:rsid w:val="00A10646"/>
    <w:rsid w:val="00A106E3"/>
    <w:rsid w:val="00A107B5"/>
    <w:rsid w:val="00A107FF"/>
    <w:rsid w:val="00A10862"/>
    <w:rsid w:val="00A10945"/>
    <w:rsid w:val="00A109BB"/>
    <w:rsid w:val="00A10B8A"/>
    <w:rsid w:val="00A10CAD"/>
    <w:rsid w:val="00A10DE8"/>
    <w:rsid w:val="00A10EC0"/>
    <w:rsid w:val="00A10F94"/>
    <w:rsid w:val="00A1106A"/>
    <w:rsid w:val="00A110F0"/>
    <w:rsid w:val="00A11143"/>
    <w:rsid w:val="00A111C9"/>
    <w:rsid w:val="00A11299"/>
    <w:rsid w:val="00A1142F"/>
    <w:rsid w:val="00A11655"/>
    <w:rsid w:val="00A118DB"/>
    <w:rsid w:val="00A11983"/>
    <w:rsid w:val="00A11A1A"/>
    <w:rsid w:val="00A11C1F"/>
    <w:rsid w:val="00A11E07"/>
    <w:rsid w:val="00A11EF6"/>
    <w:rsid w:val="00A1213A"/>
    <w:rsid w:val="00A121D4"/>
    <w:rsid w:val="00A12233"/>
    <w:rsid w:val="00A12294"/>
    <w:rsid w:val="00A1231F"/>
    <w:rsid w:val="00A123C1"/>
    <w:rsid w:val="00A125B5"/>
    <w:rsid w:val="00A1262A"/>
    <w:rsid w:val="00A12694"/>
    <w:rsid w:val="00A12730"/>
    <w:rsid w:val="00A12823"/>
    <w:rsid w:val="00A12947"/>
    <w:rsid w:val="00A12966"/>
    <w:rsid w:val="00A12A20"/>
    <w:rsid w:val="00A12B61"/>
    <w:rsid w:val="00A12BD2"/>
    <w:rsid w:val="00A12C8D"/>
    <w:rsid w:val="00A12E3B"/>
    <w:rsid w:val="00A12F7F"/>
    <w:rsid w:val="00A13291"/>
    <w:rsid w:val="00A13325"/>
    <w:rsid w:val="00A13475"/>
    <w:rsid w:val="00A1349B"/>
    <w:rsid w:val="00A1365B"/>
    <w:rsid w:val="00A137CD"/>
    <w:rsid w:val="00A1393F"/>
    <w:rsid w:val="00A13AF7"/>
    <w:rsid w:val="00A13C0B"/>
    <w:rsid w:val="00A13D90"/>
    <w:rsid w:val="00A140EC"/>
    <w:rsid w:val="00A1417E"/>
    <w:rsid w:val="00A141A2"/>
    <w:rsid w:val="00A1423E"/>
    <w:rsid w:val="00A14574"/>
    <w:rsid w:val="00A1469E"/>
    <w:rsid w:val="00A14812"/>
    <w:rsid w:val="00A14830"/>
    <w:rsid w:val="00A14839"/>
    <w:rsid w:val="00A14874"/>
    <w:rsid w:val="00A14906"/>
    <w:rsid w:val="00A14917"/>
    <w:rsid w:val="00A14B44"/>
    <w:rsid w:val="00A14C95"/>
    <w:rsid w:val="00A14E61"/>
    <w:rsid w:val="00A14EB5"/>
    <w:rsid w:val="00A14F61"/>
    <w:rsid w:val="00A14F96"/>
    <w:rsid w:val="00A14F9C"/>
    <w:rsid w:val="00A151F6"/>
    <w:rsid w:val="00A15264"/>
    <w:rsid w:val="00A152B2"/>
    <w:rsid w:val="00A15408"/>
    <w:rsid w:val="00A15567"/>
    <w:rsid w:val="00A15744"/>
    <w:rsid w:val="00A15808"/>
    <w:rsid w:val="00A158B2"/>
    <w:rsid w:val="00A1596A"/>
    <w:rsid w:val="00A159ED"/>
    <w:rsid w:val="00A15AC3"/>
    <w:rsid w:val="00A15AD1"/>
    <w:rsid w:val="00A15D47"/>
    <w:rsid w:val="00A15F82"/>
    <w:rsid w:val="00A15F8B"/>
    <w:rsid w:val="00A15FA5"/>
    <w:rsid w:val="00A15FE0"/>
    <w:rsid w:val="00A16029"/>
    <w:rsid w:val="00A16141"/>
    <w:rsid w:val="00A16270"/>
    <w:rsid w:val="00A1646C"/>
    <w:rsid w:val="00A164C5"/>
    <w:rsid w:val="00A164CA"/>
    <w:rsid w:val="00A16597"/>
    <w:rsid w:val="00A1663D"/>
    <w:rsid w:val="00A168A1"/>
    <w:rsid w:val="00A169AF"/>
    <w:rsid w:val="00A16ADE"/>
    <w:rsid w:val="00A16C1D"/>
    <w:rsid w:val="00A16C44"/>
    <w:rsid w:val="00A17035"/>
    <w:rsid w:val="00A1708F"/>
    <w:rsid w:val="00A17132"/>
    <w:rsid w:val="00A17183"/>
    <w:rsid w:val="00A171D9"/>
    <w:rsid w:val="00A172B1"/>
    <w:rsid w:val="00A17601"/>
    <w:rsid w:val="00A1763A"/>
    <w:rsid w:val="00A1771F"/>
    <w:rsid w:val="00A17BD2"/>
    <w:rsid w:val="00A17D55"/>
    <w:rsid w:val="00A17E9A"/>
    <w:rsid w:val="00A17F08"/>
    <w:rsid w:val="00A20022"/>
    <w:rsid w:val="00A20028"/>
    <w:rsid w:val="00A201AC"/>
    <w:rsid w:val="00A20262"/>
    <w:rsid w:val="00A2035B"/>
    <w:rsid w:val="00A20489"/>
    <w:rsid w:val="00A20517"/>
    <w:rsid w:val="00A20595"/>
    <w:rsid w:val="00A2064C"/>
    <w:rsid w:val="00A206A5"/>
    <w:rsid w:val="00A20772"/>
    <w:rsid w:val="00A20957"/>
    <w:rsid w:val="00A209BE"/>
    <w:rsid w:val="00A209F5"/>
    <w:rsid w:val="00A20ACC"/>
    <w:rsid w:val="00A20E1A"/>
    <w:rsid w:val="00A20E23"/>
    <w:rsid w:val="00A20E57"/>
    <w:rsid w:val="00A20E98"/>
    <w:rsid w:val="00A20EE0"/>
    <w:rsid w:val="00A20F0E"/>
    <w:rsid w:val="00A21217"/>
    <w:rsid w:val="00A21249"/>
    <w:rsid w:val="00A21369"/>
    <w:rsid w:val="00A21383"/>
    <w:rsid w:val="00A213C9"/>
    <w:rsid w:val="00A214C3"/>
    <w:rsid w:val="00A21561"/>
    <w:rsid w:val="00A21845"/>
    <w:rsid w:val="00A2184F"/>
    <w:rsid w:val="00A2185C"/>
    <w:rsid w:val="00A2186E"/>
    <w:rsid w:val="00A218D9"/>
    <w:rsid w:val="00A21918"/>
    <w:rsid w:val="00A21984"/>
    <w:rsid w:val="00A21AE1"/>
    <w:rsid w:val="00A21AF4"/>
    <w:rsid w:val="00A21B36"/>
    <w:rsid w:val="00A21C2F"/>
    <w:rsid w:val="00A21C88"/>
    <w:rsid w:val="00A21CD4"/>
    <w:rsid w:val="00A21CE2"/>
    <w:rsid w:val="00A21EFB"/>
    <w:rsid w:val="00A21F73"/>
    <w:rsid w:val="00A21FC1"/>
    <w:rsid w:val="00A2208C"/>
    <w:rsid w:val="00A2212A"/>
    <w:rsid w:val="00A22673"/>
    <w:rsid w:val="00A22738"/>
    <w:rsid w:val="00A22742"/>
    <w:rsid w:val="00A2280E"/>
    <w:rsid w:val="00A22BD9"/>
    <w:rsid w:val="00A22BF9"/>
    <w:rsid w:val="00A22C5D"/>
    <w:rsid w:val="00A22D5B"/>
    <w:rsid w:val="00A22D6C"/>
    <w:rsid w:val="00A22DEE"/>
    <w:rsid w:val="00A230B4"/>
    <w:rsid w:val="00A231C6"/>
    <w:rsid w:val="00A23230"/>
    <w:rsid w:val="00A233BA"/>
    <w:rsid w:val="00A234D6"/>
    <w:rsid w:val="00A23500"/>
    <w:rsid w:val="00A235F5"/>
    <w:rsid w:val="00A2376D"/>
    <w:rsid w:val="00A2384E"/>
    <w:rsid w:val="00A23985"/>
    <w:rsid w:val="00A23986"/>
    <w:rsid w:val="00A239C8"/>
    <w:rsid w:val="00A23A45"/>
    <w:rsid w:val="00A23B69"/>
    <w:rsid w:val="00A23BF2"/>
    <w:rsid w:val="00A23D26"/>
    <w:rsid w:val="00A23D51"/>
    <w:rsid w:val="00A23D69"/>
    <w:rsid w:val="00A23DAD"/>
    <w:rsid w:val="00A23F40"/>
    <w:rsid w:val="00A242D1"/>
    <w:rsid w:val="00A242EA"/>
    <w:rsid w:val="00A24356"/>
    <w:rsid w:val="00A24423"/>
    <w:rsid w:val="00A248CE"/>
    <w:rsid w:val="00A24AB2"/>
    <w:rsid w:val="00A24CDF"/>
    <w:rsid w:val="00A250AB"/>
    <w:rsid w:val="00A25242"/>
    <w:rsid w:val="00A25287"/>
    <w:rsid w:val="00A253C4"/>
    <w:rsid w:val="00A2544B"/>
    <w:rsid w:val="00A254C5"/>
    <w:rsid w:val="00A25672"/>
    <w:rsid w:val="00A25737"/>
    <w:rsid w:val="00A257C5"/>
    <w:rsid w:val="00A257FF"/>
    <w:rsid w:val="00A2586B"/>
    <w:rsid w:val="00A25881"/>
    <w:rsid w:val="00A25DE4"/>
    <w:rsid w:val="00A25F67"/>
    <w:rsid w:val="00A261C2"/>
    <w:rsid w:val="00A262EE"/>
    <w:rsid w:val="00A26313"/>
    <w:rsid w:val="00A2644D"/>
    <w:rsid w:val="00A264F2"/>
    <w:rsid w:val="00A26612"/>
    <w:rsid w:val="00A266EE"/>
    <w:rsid w:val="00A267C2"/>
    <w:rsid w:val="00A26833"/>
    <w:rsid w:val="00A26A5B"/>
    <w:rsid w:val="00A26BBD"/>
    <w:rsid w:val="00A26CF2"/>
    <w:rsid w:val="00A26D7A"/>
    <w:rsid w:val="00A26DE6"/>
    <w:rsid w:val="00A26EED"/>
    <w:rsid w:val="00A26F0F"/>
    <w:rsid w:val="00A27056"/>
    <w:rsid w:val="00A2727F"/>
    <w:rsid w:val="00A274B1"/>
    <w:rsid w:val="00A274E4"/>
    <w:rsid w:val="00A27535"/>
    <w:rsid w:val="00A277B7"/>
    <w:rsid w:val="00A277D0"/>
    <w:rsid w:val="00A27AF7"/>
    <w:rsid w:val="00A27EB0"/>
    <w:rsid w:val="00A300AF"/>
    <w:rsid w:val="00A30140"/>
    <w:rsid w:val="00A30166"/>
    <w:rsid w:val="00A3017D"/>
    <w:rsid w:val="00A30227"/>
    <w:rsid w:val="00A304E6"/>
    <w:rsid w:val="00A3078B"/>
    <w:rsid w:val="00A308E5"/>
    <w:rsid w:val="00A30982"/>
    <w:rsid w:val="00A30AFD"/>
    <w:rsid w:val="00A30C76"/>
    <w:rsid w:val="00A30D7D"/>
    <w:rsid w:val="00A30E95"/>
    <w:rsid w:val="00A30F27"/>
    <w:rsid w:val="00A30F80"/>
    <w:rsid w:val="00A31239"/>
    <w:rsid w:val="00A3123B"/>
    <w:rsid w:val="00A312D6"/>
    <w:rsid w:val="00A3135B"/>
    <w:rsid w:val="00A3142A"/>
    <w:rsid w:val="00A314A9"/>
    <w:rsid w:val="00A31596"/>
    <w:rsid w:val="00A31611"/>
    <w:rsid w:val="00A31685"/>
    <w:rsid w:val="00A31709"/>
    <w:rsid w:val="00A31797"/>
    <w:rsid w:val="00A317D1"/>
    <w:rsid w:val="00A3186C"/>
    <w:rsid w:val="00A319EF"/>
    <w:rsid w:val="00A31D70"/>
    <w:rsid w:val="00A31DFA"/>
    <w:rsid w:val="00A31FD7"/>
    <w:rsid w:val="00A31FFF"/>
    <w:rsid w:val="00A3213B"/>
    <w:rsid w:val="00A32324"/>
    <w:rsid w:val="00A3237A"/>
    <w:rsid w:val="00A324B5"/>
    <w:rsid w:val="00A326B3"/>
    <w:rsid w:val="00A328C1"/>
    <w:rsid w:val="00A329F2"/>
    <w:rsid w:val="00A32D06"/>
    <w:rsid w:val="00A32D2D"/>
    <w:rsid w:val="00A32E45"/>
    <w:rsid w:val="00A32FAC"/>
    <w:rsid w:val="00A3310D"/>
    <w:rsid w:val="00A33153"/>
    <w:rsid w:val="00A3317F"/>
    <w:rsid w:val="00A33453"/>
    <w:rsid w:val="00A33777"/>
    <w:rsid w:val="00A337BE"/>
    <w:rsid w:val="00A337E3"/>
    <w:rsid w:val="00A3390C"/>
    <w:rsid w:val="00A33A5F"/>
    <w:rsid w:val="00A33DA8"/>
    <w:rsid w:val="00A33F86"/>
    <w:rsid w:val="00A3400D"/>
    <w:rsid w:val="00A340BC"/>
    <w:rsid w:val="00A341FD"/>
    <w:rsid w:val="00A3431B"/>
    <w:rsid w:val="00A34351"/>
    <w:rsid w:val="00A344C5"/>
    <w:rsid w:val="00A345A4"/>
    <w:rsid w:val="00A345A5"/>
    <w:rsid w:val="00A345E7"/>
    <w:rsid w:val="00A34929"/>
    <w:rsid w:val="00A34943"/>
    <w:rsid w:val="00A34A73"/>
    <w:rsid w:val="00A34FB1"/>
    <w:rsid w:val="00A34FCA"/>
    <w:rsid w:val="00A34FCF"/>
    <w:rsid w:val="00A3501F"/>
    <w:rsid w:val="00A35043"/>
    <w:rsid w:val="00A35175"/>
    <w:rsid w:val="00A3519E"/>
    <w:rsid w:val="00A3526F"/>
    <w:rsid w:val="00A3539C"/>
    <w:rsid w:val="00A35823"/>
    <w:rsid w:val="00A35A02"/>
    <w:rsid w:val="00A35B16"/>
    <w:rsid w:val="00A35B49"/>
    <w:rsid w:val="00A35B4D"/>
    <w:rsid w:val="00A35CFC"/>
    <w:rsid w:val="00A35D91"/>
    <w:rsid w:val="00A35F93"/>
    <w:rsid w:val="00A360C8"/>
    <w:rsid w:val="00A360CE"/>
    <w:rsid w:val="00A3623E"/>
    <w:rsid w:val="00A36262"/>
    <w:rsid w:val="00A36488"/>
    <w:rsid w:val="00A36528"/>
    <w:rsid w:val="00A36655"/>
    <w:rsid w:val="00A36681"/>
    <w:rsid w:val="00A3670F"/>
    <w:rsid w:val="00A36817"/>
    <w:rsid w:val="00A36A71"/>
    <w:rsid w:val="00A36CCC"/>
    <w:rsid w:val="00A36DB3"/>
    <w:rsid w:val="00A36DEA"/>
    <w:rsid w:val="00A36E0A"/>
    <w:rsid w:val="00A36E16"/>
    <w:rsid w:val="00A37006"/>
    <w:rsid w:val="00A37084"/>
    <w:rsid w:val="00A37136"/>
    <w:rsid w:val="00A3731A"/>
    <w:rsid w:val="00A37391"/>
    <w:rsid w:val="00A37408"/>
    <w:rsid w:val="00A37430"/>
    <w:rsid w:val="00A374D0"/>
    <w:rsid w:val="00A37559"/>
    <w:rsid w:val="00A377D3"/>
    <w:rsid w:val="00A37815"/>
    <w:rsid w:val="00A37911"/>
    <w:rsid w:val="00A37930"/>
    <w:rsid w:val="00A37A33"/>
    <w:rsid w:val="00A37A59"/>
    <w:rsid w:val="00A37AAC"/>
    <w:rsid w:val="00A37BFD"/>
    <w:rsid w:val="00A37C89"/>
    <w:rsid w:val="00A37F50"/>
    <w:rsid w:val="00A4008B"/>
    <w:rsid w:val="00A40144"/>
    <w:rsid w:val="00A40213"/>
    <w:rsid w:val="00A40229"/>
    <w:rsid w:val="00A4027E"/>
    <w:rsid w:val="00A402CC"/>
    <w:rsid w:val="00A40315"/>
    <w:rsid w:val="00A4044F"/>
    <w:rsid w:val="00A405DA"/>
    <w:rsid w:val="00A405ED"/>
    <w:rsid w:val="00A406B3"/>
    <w:rsid w:val="00A407EC"/>
    <w:rsid w:val="00A40806"/>
    <w:rsid w:val="00A408AE"/>
    <w:rsid w:val="00A408BC"/>
    <w:rsid w:val="00A40AC7"/>
    <w:rsid w:val="00A40BF6"/>
    <w:rsid w:val="00A40E6D"/>
    <w:rsid w:val="00A40EAE"/>
    <w:rsid w:val="00A41047"/>
    <w:rsid w:val="00A41059"/>
    <w:rsid w:val="00A410EB"/>
    <w:rsid w:val="00A411A1"/>
    <w:rsid w:val="00A412AB"/>
    <w:rsid w:val="00A41575"/>
    <w:rsid w:val="00A41596"/>
    <w:rsid w:val="00A41733"/>
    <w:rsid w:val="00A417F3"/>
    <w:rsid w:val="00A41804"/>
    <w:rsid w:val="00A41842"/>
    <w:rsid w:val="00A418BF"/>
    <w:rsid w:val="00A419D2"/>
    <w:rsid w:val="00A41A58"/>
    <w:rsid w:val="00A41AD3"/>
    <w:rsid w:val="00A41B0B"/>
    <w:rsid w:val="00A41EE5"/>
    <w:rsid w:val="00A42059"/>
    <w:rsid w:val="00A42146"/>
    <w:rsid w:val="00A4220D"/>
    <w:rsid w:val="00A42244"/>
    <w:rsid w:val="00A4229D"/>
    <w:rsid w:val="00A42308"/>
    <w:rsid w:val="00A424A6"/>
    <w:rsid w:val="00A425CC"/>
    <w:rsid w:val="00A42618"/>
    <w:rsid w:val="00A4277C"/>
    <w:rsid w:val="00A42948"/>
    <w:rsid w:val="00A429A3"/>
    <w:rsid w:val="00A429EB"/>
    <w:rsid w:val="00A42AB6"/>
    <w:rsid w:val="00A42BAD"/>
    <w:rsid w:val="00A42BD8"/>
    <w:rsid w:val="00A42CC3"/>
    <w:rsid w:val="00A42D64"/>
    <w:rsid w:val="00A42D6C"/>
    <w:rsid w:val="00A42E3E"/>
    <w:rsid w:val="00A43155"/>
    <w:rsid w:val="00A435FB"/>
    <w:rsid w:val="00A4360E"/>
    <w:rsid w:val="00A436DB"/>
    <w:rsid w:val="00A438E4"/>
    <w:rsid w:val="00A43AC0"/>
    <w:rsid w:val="00A43BA6"/>
    <w:rsid w:val="00A43BDB"/>
    <w:rsid w:val="00A43CF3"/>
    <w:rsid w:val="00A43E0C"/>
    <w:rsid w:val="00A43E9F"/>
    <w:rsid w:val="00A43F09"/>
    <w:rsid w:val="00A44162"/>
    <w:rsid w:val="00A444CA"/>
    <w:rsid w:val="00A445FB"/>
    <w:rsid w:val="00A4488E"/>
    <w:rsid w:val="00A44964"/>
    <w:rsid w:val="00A44ACE"/>
    <w:rsid w:val="00A44C31"/>
    <w:rsid w:val="00A44D0E"/>
    <w:rsid w:val="00A44E73"/>
    <w:rsid w:val="00A44E9E"/>
    <w:rsid w:val="00A45135"/>
    <w:rsid w:val="00A452B9"/>
    <w:rsid w:val="00A4531B"/>
    <w:rsid w:val="00A45349"/>
    <w:rsid w:val="00A453F0"/>
    <w:rsid w:val="00A45443"/>
    <w:rsid w:val="00A45478"/>
    <w:rsid w:val="00A45497"/>
    <w:rsid w:val="00A454BD"/>
    <w:rsid w:val="00A454D5"/>
    <w:rsid w:val="00A45751"/>
    <w:rsid w:val="00A457E1"/>
    <w:rsid w:val="00A458FC"/>
    <w:rsid w:val="00A45A85"/>
    <w:rsid w:val="00A45B27"/>
    <w:rsid w:val="00A45E4D"/>
    <w:rsid w:val="00A46014"/>
    <w:rsid w:val="00A462E9"/>
    <w:rsid w:val="00A46602"/>
    <w:rsid w:val="00A46669"/>
    <w:rsid w:val="00A46697"/>
    <w:rsid w:val="00A46762"/>
    <w:rsid w:val="00A46A45"/>
    <w:rsid w:val="00A46ADB"/>
    <w:rsid w:val="00A46B99"/>
    <w:rsid w:val="00A46DBC"/>
    <w:rsid w:val="00A46DBF"/>
    <w:rsid w:val="00A46F0A"/>
    <w:rsid w:val="00A470F5"/>
    <w:rsid w:val="00A4715B"/>
    <w:rsid w:val="00A471D9"/>
    <w:rsid w:val="00A47204"/>
    <w:rsid w:val="00A4737B"/>
    <w:rsid w:val="00A47442"/>
    <w:rsid w:val="00A47572"/>
    <w:rsid w:val="00A4781A"/>
    <w:rsid w:val="00A478A3"/>
    <w:rsid w:val="00A479D9"/>
    <w:rsid w:val="00A47A87"/>
    <w:rsid w:val="00A47A9D"/>
    <w:rsid w:val="00A47C2D"/>
    <w:rsid w:val="00A47C68"/>
    <w:rsid w:val="00A47C7B"/>
    <w:rsid w:val="00A47DCA"/>
    <w:rsid w:val="00A50004"/>
    <w:rsid w:val="00A5007A"/>
    <w:rsid w:val="00A504D8"/>
    <w:rsid w:val="00A507DD"/>
    <w:rsid w:val="00A50B0F"/>
    <w:rsid w:val="00A50D3B"/>
    <w:rsid w:val="00A50DC4"/>
    <w:rsid w:val="00A50F7D"/>
    <w:rsid w:val="00A510C4"/>
    <w:rsid w:val="00A510DD"/>
    <w:rsid w:val="00A5126B"/>
    <w:rsid w:val="00A5128B"/>
    <w:rsid w:val="00A515E5"/>
    <w:rsid w:val="00A515F8"/>
    <w:rsid w:val="00A517A6"/>
    <w:rsid w:val="00A51968"/>
    <w:rsid w:val="00A51A4D"/>
    <w:rsid w:val="00A51B77"/>
    <w:rsid w:val="00A51BED"/>
    <w:rsid w:val="00A51D17"/>
    <w:rsid w:val="00A51FC9"/>
    <w:rsid w:val="00A5201E"/>
    <w:rsid w:val="00A52147"/>
    <w:rsid w:val="00A521DE"/>
    <w:rsid w:val="00A522A3"/>
    <w:rsid w:val="00A524DF"/>
    <w:rsid w:val="00A5276F"/>
    <w:rsid w:val="00A52877"/>
    <w:rsid w:val="00A52A4B"/>
    <w:rsid w:val="00A52B30"/>
    <w:rsid w:val="00A52B37"/>
    <w:rsid w:val="00A52C3A"/>
    <w:rsid w:val="00A52CC6"/>
    <w:rsid w:val="00A52D40"/>
    <w:rsid w:val="00A52D52"/>
    <w:rsid w:val="00A52DD8"/>
    <w:rsid w:val="00A52E57"/>
    <w:rsid w:val="00A53071"/>
    <w:rsid w:val="00A53195"/>
    <w:rsid w:val="00A531ED"/>
    <w:rsid w:val="00A53249"/>
    <w:rsid w:val="00A5335B"/>
    <w:rsid w:val="00A533B3"/>
    <w:rsid w:val="00A534B6"/>
    <w:rsid w:val="00A536D3"/>
    <w:rsid w:val="00A538C8"/>
    <w:rsid w:val="00A53942"/>
    <w:rsid w:val="00A53BA6"/>
    <w:rsid w:val="00A53CEA"/>
    <w:rsid w:val="00A53FB1"/>
    <w:rsid w:val="00A5412F"/>
    <w:rsid w:val="00A54174"/>
    <w:rsid w:val="00A541CA"/>
    <w:rsid w:val="00A54322"/>
    <w:rsid w:val="00A543AD"/>
    <w:rsid w:val="00A5446B"/>
    <w:rsid w:val="00A544D3"/>
    <w:rsid w:val="00A545B5"/>
    <w:rsid w:val="00A54722"/>
    <w:rsid w:val="00A54732"/>
    <w:rsid w:val="00A547FE"/>
    <w:rsid w:val="00A54A68"/>
    <w:rsid w:val="00A54C5A"/>
    <w:rsid w:val="00A54D0A"/>
    <w:rsid w:val="00A54E9E"/>
    <w:rsid w:val="00A54FAE"/>
    <w:rsid w:val="00A5500D"/>
    <w:rsid w:val="00A55140"/>
    <w:rsid w:val="00A551B3"/>
    <w:rsid w:val="00A55204"/>
    <w:rsid w:val="00A55361"/>
    <w:rsid w:val="00A55382"/>
    <w:rsid w:val="00A553B1"/>
    <w:rsid w:val="00A55421"/>
    <w:rsid w:val="00A554BC"/>
    <w:rsid w:val="00A554D3"/>
    <w:rsid w:val="00A55560"/>
    <w:rsid w:val="00A556CF"/>
    <w:rsid w:val="00A55752"/>
    <w:rsid w:val="00A5579F"/>
    <w:rsid w:val="00A558A9"/>
    <w:rsid w:val="00A558F4"/>
    <w:rsid w:val="00A55985"/>
    <w:rsid w:val="00A559C5"/>
    <w:rsid w:val="00A55A43"/>
    <w:rsid w:val="00A55B11"/>
    <w:rsid w:val="00A55C44"/>
    <w:rsid w:val="00A55CAC"/>
    <w:rsid w:val="00A560E0"/>
    <w:rsid w:val="00A56155"/>
    <w:rsid w:val="00A56181"/>
    <w:rsid w:val="00A56201"/>
    <w:rsid w:val="00A56220"/>
    <w:rsid w:val="00A56284"/>
    <w:rsid w:val="00A56489"/>
    <w:rsid w:val="00A5654A"/>
    <w:rsid w:val="00A56673"/>
    <w:rsid w:val="00A56843"/>
    <w:rsid w:val="00A5691D"/>
    <w:rsid w:val="00A56A6B"/>
    <w:rsid w:val="00A56B00"/>
    <w:rsid w:val="00A56B02"/>
    <w:rsid w:val="00A56CEC"/>
    <w:rsid w:val="00A56DE6"/>
    <w:rsid w:val="00A56EF2"/>
    <w:rsid w:val="00A571B0"/>
    <w:rsid w:val="00A571FA"/>
    <w:rsid w:val="00A572BA"/>
    <w:rsid w:val="00A572ED"/>
    <w:rsid w:val="00A57336"/>
    <w:rsid w:val="00A57532"/>
    <w:rsid w:val="00A57554"/>
    <w:rsid w:val="00A57671"/>
    <w:rsid w:val="00A57698"/>
    <w:rsid w:val="00A576C3"/>
    <w:rsid w:val="00A57791"/>
    <w:rsid w:val="00A57954"/>
    <w:rsid w:val="00A579D0"/>
    <w:rsid w:val="00A57E1E"/>
    <w:rsid w:val="00A57E6A"/>
    <w:rsid w:val="00A57F40"/>
    <w:rsid w:val="00A6000D"/>
    <w:rsid w:val="00A6003C"/>
    <w:rsid w:val="00A60138"/>
    <w:rsid w:val="00A603AB"/>
    <w:rsid w:val="00A60429"/>
    <w:rsid w:val="00A60544"/>
    <w:rsid w:val="00A605D3"/>
    <w:rsid w:val="00A607F3"/>
    <w:rsid w:val="00A609A1"/>
    <w:rsid w:val="00A609F1"/>
    <w:rsid w:val="00A60D5F"/>
    <w:rsid w:val="00A60D9D"/>
    <w:rsid w:val="00A60EFE"/>
    <w:rsid w:val="00A60F36"/>
    <w:rsid w:val="00A60F91"/>
    <w:rsid w:val="00A6117D"/>
    <w:rsid w:val="00A61191"/>
    <w:rsid w:val="00A61316"/>
    <w:rsid w:val="00A61414"/>
    <w:rsid w:val="00A61816"/>
    <w:rsid w:val="00A61850"/>
    <w:rsid w:val="00A61AD4"/>
    <w:rsid w:val="00A61B30"/>
    <w:rsid w:val="00A61B74"/>
    <w:rsid w:val="00A61E11"/>
    <w:rsid w:val="00A61E49"/>
    <w:rsid w:val="00A61F46"/>
    <w:rsid w:val="00A62008"/>
    <w:rsid w:val="00A62035"/>
    <w:rsid w:val="00A621BA"/>
    <w:rsid w:val="00A6227D"/>
    <w:rsid w:val="00A62304"/>
    <w:rsid w:val="00A623C4"/>
    <w:rsid w:val="00A62440"/>
    <w:rsid w:val="00A6269E"/>
    <w:rsid w:val="00A628F1"/>
    <w:rsid w:val="00A62969"/>
    <w:rsid w:val="00A62971"/>
    <w:rsid w:val="00A62D29"/>
    <w:rsid w:val="00A62DC5"/>
    <w:rsid w:val="00A62E54"/>
    <w:rsid w:val="00A62E60"/>
    <w:rsid w:val="00A62ED4"/>
    <w:rsid w:val="00A62EED"/>
    <w:rsid w:val="00A62F35"/>
    <w:rsid w:val="00A63236"/>
    <w:rsid w:val="00A6369A"/>
    <w:rsid w:val="00A63A68"/>
    <w:rsid w:val="00A63D33"/>
    <w:rsid w:val="00A63E13"/>
    <w:rsid w:val="00A63F78"/>
    <w:rsid w:val="00A63F89"/>
    <w:rsid w:val="00A6425B"/>
    <w:rsid w:val="00A643CD"/>
    <w:rsid w:val="00A64566"/>
    <w:rsid w:val="00A645E3"/>
    <w:rsid w:val="00A64695"/>
    <w:rsid w:val="00A64698"/>
    <w:rsid w:val="00A646A0"/>
    <w:rsid w:val="00A647AC"/>
    <w:rsid w:val="00A648AA"/>
    <w:rsid w:val="00A64B79"/>
    <w:rsid w:val="00A64D06"/>
    <w:rsid w:val="00A64DB6"/>
    <w:rsid w:val="00A64E11"/>
    <w:rsid w:val="00A64FF7"/>
    <w:rsid w:val="00A6503F"/>
    <w:rsid w:val="00A650E9"/>
    <w:rsid w:val="00A651EF"/>
    <w:rsid w:val="00A65296"/>
    <w:rsid w:val="00A6538F"/>
    <w:rsid w:val="00A654F1"/>
    <w:rsid w:val="00A65689"/>
    <w:rsid w:val="00A656F4"/>
    <w:rsid w:val="00A657DD"/>
    <w:rsid w:val="00A657E9"/>
    <w:rsid w:val="00A658B9"/>
    <w:rsid w:val="00A65B69"/>
    <w:rsid w:val="00A65BD7"/>
    <w:rsid w:val="00A65C0E"/>
    <w:rsid w:val="00A65C96"/>
    <w:rsid w:val="00A65D10"/>
    <w:rsid w:val="00A65D41"/>
    <w:rsid w:val="00A65DC8"/>
    <w:rsid w:val="00A65F72"/>
    <w:rsid w:val="00A65F7F"/>
    <w:rsid w:val="00A6601A"/>
    <w:rsid w:val="00A6604E"/>
    <w:rsid w:val="00A66178"/>
    <w:rsid w:val="00A66352"/>
    <w:rsid w:val="00A663E0"/>
    <w:rsid w:val="00A663F4"/>
    <w:rsid w:val="00A66410"/>
    <w:rsid w:val="00A66415"/>
    <w:rsid w:val="00A6656E"/>
    <w:rsid w:val="00A66814"/>
    <w:rsid w:val="00A66B1F"/>
    <w:rsid w:val="00A66B83"/>
    <w:rsid w:val="00A66BB8"/>
    <w:rsid w:val="00A66CFA"/>
    <w:rsid w:val="00A66D8A"/>
    <w:rsid w:val="00A6700D"/>
    <w:rsid w:val="00A67018"/>
    <w:rsid w:val="00A67102"/>
    <w:rsid w:val="00A67195"/>
    <w:rsid w:val="00A671FF"/>
    <w:rsid w:val="00A672C1"/>
    <w:rsid w:val="00A6739F"/>
    <w:rsid w:val="00A6754C"/>
    <w:rsid w:val="00A675A8"/>
    <w:rsid w:val="00A67732"/>
    <w:rsid w:val="00A67994"/>
    <w:rsid w:val="00A679FB"/>
    <w:rsid w:val="00A67A9A"/>
    <w:rsid w:val="00A67ABF"/>
    <w:rsid w:val="00A67AE5"/>
    <w:rsid w:val="00A67AF2"/>
    <w:rsid w:val="00A67CC6"/>
    <w:rsid w:val="00A67CFE"/>
    <w:rsid w:val="00A67D0A"/>
    <w:rsid w:val="00A67DDB"/>
    <w:rsid w:val="00A67E76"/>
    <w:rsid w:val="00A67E83"/>
    <w:rsid w:val="00A67F18"/>
    <w:rsid w:val="00A700D7"/>
    <w:rsid w:val="00A70263"/>
    <w:rsid w:val="00A703A8"/>
    <w:rsid w:val="00A703F9"/>
    <w:rsid w:val="00A704C5"/>
    <w:rsid w:val="00A70566"/>
    <w:rsid w:val="00A70568"/>
    <w:rsid w:val="00A70595"/>
    <w:rsid w:val="00A70881"/>
    <w:rsid w:val="00A709B4"/>
    <w:rsid w:val="00A70A7C"/>
    <w:rsid w:val="00A70C68"/>
    <w:rsid w:val="00A70D21"/>
    <w:rsid w:val="00A70D81"/>
    <w:rsid w:val="00A70DA7"/>
    <w:rsid w:val="00A70EF8"/>
    <w:rsid w:val="00A70FF4"/>
    <w:rsid w:val="00A7124D"/>
    <w:rsid w:val="00A714A1"/>
    <w:rsid w:val="00A7154B"/>
    <w:rsid w:val="00A71685"/>
    <w:rsid w:val="00A716C3"/>
    <w:rsid w:val="00A71704"/>
    <w:rsid w:val="00A71726"/>
    <w:rsid w:val="00A71819"/>
    <w:rsid w:val="00A71888"/>
    <w:rsid w:val="00A71A20"/>
    <w:rsid w:val="00A71A5A"/>
    <w:rsid w:val="00A71A71"/>
    <w:rsid w:val="00A71A8D"/>
    <w:rsid w:val="00A72017"/>
    <w:rsid w:val="00A720CA"/>
    <w:rsid w:val="00A7221B"/>
    <w:rsid w:val="00A723CD"/>
    <w:rsid w:val="00A725B3"/>
    <w:rsid w:val="00A726AE"/>
    <w:rsid w:val="00A7272F"/>
    <w:rsid w:val="00A7288E"/>
    <w:rsid w:val="00A728B6"/>
    <w:rsid w:val="00A729F4"/>
    <w:rsid w:val="00A72A43"/>
    <w:rsid w:val="00A72ADE"/>
    <w:rsid w:val="00A72B66"/>
    <w:rsid w:val="00A72BE5"/>
    <w:rsid w:val="00A72C31"/>
    <w:rsid w:val="00A72CF2"/>
    <w:rsid w:val="00A72E09"/>
    <w:rsid w:val="00A72E50"/>
    <w:rsid w:val="00A72E5C"/>
    <w:rsid w:val="00A72F42"/>
    <w:rsid w:val="00A734A9"/>
    <w:rsid w:val="00A73514"/>
    <w:rsid w:val="00A73782"/>
    <w:rsid w:val="00A73927"/>
    <w:rsid w:val="00A739E2"/>
    <w:rsid w:val="00A73AA1"/>
    <w:rsid w:val="00A73C95"/>
    <w:rsid w:val="00A73D46"/>
    <w:rsid w:val="00A73D8B"/>
    <w:rsid w:val="00A73F02"/>
    <w:rsid w:val="00A73FFC"/>
    <w:rsid w:val="00A7423E"/>
    <w:rsid w:val="00A7442E"/>
    <w:rsid w:val="00A74431"/>
    <w:rsid w:val="00A74557"/>
    <w:rsid w:val="00A745B7"/>
    <w:rsid w:val="00A745DB"/>
    <w:rsid w:val="00A74699"/>
    <w:rsid w:val="00A746B1"/>
    <w:rsid w:val="00A747C8"/>
    <w:rsid w:val="00A748B7"/>
    <w:rsid w:val="00A74BFE"/>
    <w:rsid w:val="00A74C60"/>
    <w:rsid w:val="00A74E52"/>
    <w:rsid w:val="00A74F32"/>
    <w:rsid w:val="00A750D6"/>
    <w:rsid w:val="00A751A6"/>
    <w:rsid w:val="00A7526B"/>
    <w:rsid w:val="00A752B9"/>
    <w:rsid w:val="00A753CA"/>
    <w:rsid w:val="00A7543A"/>
    <w:rsid w:val="00A755CD"/>
    <w:rsid w:val="00A75772"/>
    <w:rsid w:val="00A7579B"/>
    <w:rsid w:val="00A757C4"/>
    <w:rsid w:val="00A758C8"/>
    <w:rsid w:val="00A758F5"/>
    <w:rsid w:val="00A75930"/>
    <w:rsid w:val="00A7595B"/>
    <w:rsid w:val="00A75A9E"/>
    <w:rsid w:val="00A75ACC"/>
    <w:rsid w:val="00A75AD3"/>
    <w:rsid w:val="00A75B4D"/>
    <w:rsid w:val="00A75B52"/>
    <w:rsid w:val="00A75D36"/>
    <w:rsid w:val="00A75D67"/>
    <w:rsid w:val="00A75DD8"/>
    <w:rsid w:val="00A75E95"/>
    <w:rsid w:val="00A75EA7"/>
    <w:rsid w:val="00A75FC6"/>
    <w:rsid w:val="00A761D1"/>
    <w:rsid w:val="00A76278"/>
    <w:rsid w:val="00A7627A"/>
    <w:rsid w:val="00A763DD"/>
    <w:rsid w:val="00A76424"/>
    <w:rsid w:val="00A7647C"/>
    <w:rsid w:val="00A76480"/>
    <w:rsid w:val="00A764D2"/>
    <w:rsid w:val="00A765B1"/>
    <w:rsid w:val="00A7662E"/>
    <w:rsid w:val="00A76867"/>
    <w:rsid w:val="00A76989"/>
    <w:rsid w:val="00A76B14"/>
    <w:rsid w:val="00A76D14"/>
    <w:rsid w:val="00A7756C"/>
    <w:rsid w:val="00A775F1"/>
    <w:rsid w:val="00A776C1"/>
    <w:rsid w:val="00A77821"/>
    <w:rsid w:val="00A77951"/>
    <w:rsid w:val="00A77A2C"/>
    <w:rsid w:val="00A77A69"/>
    <w:rsid w:val="00A77B65"/>
    <w:rsid w:val="00A77D69"/>
    <w:rsid w:val="00A77D7C"/>
    <w:rsid w:val="00A77DD5"/>
    <w:rsid w:val="00A77F69"/>
    <w:rsid w:val="00A77F96"/>
    <w:rsid w:val="00A8004C"/>
    <w:rsid w:val="00A80059"/>
    <w:rsid w:val="00A80467"/>
    <w:rsid w:val="00A805B8"/>
    <w:rsid w:val="00A806C6"/>
    <w:rsid w:val="00A80840"/>
    <w:rsid w:val="00A80870"/>
    <w:rsid w:val="00A80ED2"/>
    <w:rsid w:val="00A811CB"/>
    <w:rsid w:val="00A813C9"/>
    <w:rsid w:val="00A815F1"/>
    <w:rsid w:val="00A81689"/>
    <w:rsid w:val="00A81695"/>
    <w:rsid w:val="00A817DA"/>
    <w:rsid w:val="00A817E2"/>
    <w:rsid w:val="00A81AFD"/>
    <w:rsid w:val="00A81D51"/>
    <w:rsid w:val="00A81E80"/>
    <w:rsid w:val="00A81EF4"/>
    <w:rsid w:val="00A82084"/>
    <w:rsid w:val="00A82100"/>
    <w:rsid w:val="00A82140"/>
    <w:rsid w:val="00A82380"/>
    <w:rsid w:val="00A82627"/>
    <w:rsid w:val="00A82698"/>
    <w:rsid w:val="00A82717"/>
    <w:rsid w:val="00A82810"/>
    <w:rsid w:val="00A828B5"/>
    <w:rsid w:val="00A82AAB"/>
    <w:rsid w:val="00A82B33"/>
    <w:rsid w:val="00A82D0D"/>
    <w:rsid w:val="00A82D12"/>
    <w:rsid w:val="00A82E5F"/>
    <w:rsid w:val="00A82EA6"/>
    <w:rsid w:val="00A8307F"/>
    <w:rsid w:val="00A830B4"/>
    <w:rsid w:val="00A830F1"/>
    <w:rsid w:val="00A830FF"/>
    <w:rsid w:val="00A83181"/>
    <w:rsid w:val="00A831AA"/>
    <w:rsid w:val="00A831BC"/>
    <w:rsid w:val="00A83409"/>
    <w:rsid w:val="00A83547"/>
    <w:rsid w:val="00A835FA"/>
    <w:rsid w:val="00A8378B"/>
    <w:rsid w:val="00A8399C"/>
    <w:rsid w:val="00A83A04"/>
    <w:rsid w:val="00A83C48"/>
    <w:rsid w:val="00A83F00"/>
    <w:rsid w:val="00A83F8F"/>
    <w:rsid w:val="00A83F96"/>
    <w:rsid w:val="00A84112"/>
    <w:rsid w:val="00A84285"/>
    <w:rsid w:val="00A8432F"/>
    <w:rsid w:val="00A84515"/>
    <w:rsid w:val="00A845C5"/>
    <w:rsid w:val="00A846F6"/>
    <w:rsid w:val="00A84759"/>
    <w:rsid w:val="00A84A43"/>
    <w:rsid w:val="00A84A56"/>
    <w:rsid w:val="00A84B3D"/>
    <w:rsid w:val="00A84CC2"/>
    <w:rsid w:val="00A84D35"/>
    <w:rsid w:val="00A84D5A"/>
    <w:rsid w:val="00A84D68"/>
    <w:rsid w:val="00A85060"/>
    <w:rsid w:val="00A8507B"/>
    <w:rsid w:val="00A851B9"/>
    <w:rsid w:val="00A852B5"/>
    <w:rsid w:val="00A853C6"/>
    <w:rsid w:val="00A8553A"/>
    <w:rsid w:val="00A856AD"/>
    <w:rsid w:val="00A856BB"/>
    <w:rsid w:val="00A857A4"/>
    <w:rsid w:val="00A85882"/>
    <w:rsid w:val="00A8588B"/>
    <w:rsid w:val="00A85B7B"/>
    <w:rsid w:val="00A85B7F"/>
    <w:rsid w:val="00A85C62"/>
    <w:rsid w:val="00A85C9D"/>
    <w:rsid w:val="00A85CB6"/>
    <w:rsid w:val="00A85D7A"/>
    <w:rsid w:val="00A85D9B"/>
    <w:rsid w:val="00A85E02"/>
    <w:rsid w:val="00A8609E"/>
    <w:rsid w:val="00A86248"/>
    <w:rsid w:val="00A862F0"/>
    <w:rsid w:val="00A8631E"/>
    <w:rsid w:val="00A86481"/>
    <w:rsid w:val="00A86846"/>
    <w:rsid w:val="00A869E2"/>
    <w:rsid w:val="00A86BA0"/>
    <w:rsid w:val="00A86E26"/>
    <w:rsid w:val="00A86E39"/>
    <w:rsid w:val="00A86EF9"/>
    <w:rsid w:val="00A87104"/>
    <w:rsid w:val="00A8715B"/>
    <w:rsid w:val="00A871A4"/>
    <w:rsid w:val="00A872ED"/>
    <w:rsid w:val="00A8745B"/>
    <w:rsid w:val="00A87713"/>
    <w:rsid w:val="00A8787B"/>
    <w:rsid w:val="00A87C04"/>
    <w:rsid w:val="00A87C49"/>
    <w:rsid w:val="00A87DA8"/>
    <w:rsid w:val="00A87E38"/>
    <w:rsid w:val="00A87F8D"/>
    <w:rsid w:val="00A902CE"/>
    <w:rsid w:val="00A902F6"/>
    <w:rsid w:val="00A904EA"/>
    <w:rsid w:val="00A905EA"/>
    <w:rsid w:val="00A90639"/>
    <w:rsid w:val="00A908A6"/>
    <w:rsid w:val="00A908EE"/>
    <w:rsid w:val="00A909DB"/>
    <w:rsid w:val="00A90AD5"/>
    <w:rsid w:val="00A90B03"/>
    <w:rsid w:val="00A90C08"/>
    <w:rsid w:val="00A90C8E"/>
    <w:rsid w:val="00A90CF3"/>
    <w:rsid w:val="00A90DC5"/>
    <w:rsid w:val="00A90F60"/>
    <w:rsid w:val="00A91000"/>
    <w:rsid w:val="00A911F2"/>
    <w:rsid w:val="00A91325"/>
    <w:rsid w:val="00A9141D"/>
    <w:rsid w:val="00A9146C"/>
    <w:rsid w:val="00A9148E"/>
    <w:rsid w:val="00A91524"/>
    <w:rsid w:val="00A916C5"/>
    <w:rsid w:val="00A918A3"/>
    <w:rsid w:val="00A91954"/>
    <w:rsid w:val="00A919E3"/>
    <w:rsid w:val="00A91D87"/>
    <w:rsid w:val="00A91D9A"/>
    <w:rsid w:val="00A91DFE"/>
    <w:rsid w:val="00A91E3E"/>
    <w:rsid w:val="00A92205"/>
    <w:rsid w:val="00A92220"/>
    <w:rsid w:val="00A9231B"/>
    <w:rsid w:val="00A92542"/>
    <w:rsid w:val="00A92546"/>
    <w:rsid w:val="00A92635"/>
    <w:rsid w:val="00A92736"/>
    <w:rsid w:val="00A92845"/>
    <w:rsid w:val="00A92A8F"/>
    <w:rsid w:val="00A92AE6"/>
    <w:rsid w:val="00A92CF5"/>
    <w:rsid w:val="00A92D27"/>
    <w:rsid w:val="00A92D2F"/>
    <w:rsid w:val="00A92E94"/>
    <w:rsid w:val="00A931EB"/>
    <w:rsid w:val="00A93219"/>
    <w:rsid w:val="00A93316"/>
    <w:rsid w:val="00A933B1"/>
    <w:rsid w:val="00A93417"/>
    <w:rsid w:val="00A934AA"/>
    <w:rsid w:val="00A93680"/>
    <w:rsid w:val="00A936B8"/>
    <w:rsid w:val="00A9384C"/>
    <w:rsid w:val="00A9388C"/>
    <w:rsid w:val="00A93B1E"/>
    <w:rsid w:val="00A93BC6"/>
    <w:rsid w:val="00A93DB0"/>
    <w:rsid w:val="00A93E47"/>
    <w:rsid w:val="00A93E8B"/>
    <w:rsid w:val="00A93F63"/>
    <w:rsid w:val="00A943CA"/>
    <w:rsid w:val="00A9456A"/>
    <w:rsid w:val="00A94599"/>
    <w:rsid w:val="00A947BC"/>
    <w:rsid w:val="00A948CD"/>
    <w:rsid w:val="00A94921"/>
    <w:rsid w:val="00A94A69"/>
    <w:rsid w:val="00A94A87"/>
    <w:rsid w:val="00A94B25"/>
    <w:rsid w:val="00A94F1B"/>
    <w:rsid w:val="00A94F3D"/>
    <w:rsid w:val="00A95230"/>
    <w:rsid w:val="00A95276"/>
    <w:rsid w:val="00A95366"/>
    <w:rsid w:val="00A95484"/>
    <w:rsid w:val="00A9562E"/>
    <w:rsid w:val="00A956F3"/>
    <w:rsid w:val="00A95745"/>
    <w:rsid w:val="00A9599A"/>
    <w:rsid w:val="00A959E7"/>
    <w:rsid w:val="00A95C06"/>
    <w:rsid w:val="00A95C07"/>
    <w:rsid w:val="00A95C40"/>
    <w:rsid w:val="00A95C81"/>
    <w:rsid w:val="00A95CAB"/>
    <w:rsid w:val="00A95D6E"/>
    <w:rsid w:val="00A95EDA"/>
    <w:rsid w:val="00A9612A"/>
    <w:rsid w:val="00A96364"/>
    <w:rsid w:val="00A96375"/>
    <w:rsid w:val="00A96789"/>
    <w:rsid w:val="00A968C9"/>
    <w:rsid w:val="00A96B70"/>
    <w:rsid w:val="00A96BB9"/>
    <w:rsid w:val="00A96CCC"/>
    <w:rsid w:val="00A96CDA"/>
    <w:rsid w:val="00A96D8C"/>
    <w:rsid w:val="00A96DA9"/>
    <w:rsid w:val="00A97014"/>
    <w:rsid w:val="00A97029"/>
    <w:rsid w:val="00A97058"/>
    <w:rsid w:val="00A97073"/>
    <w:rsid w:val="00A972AA"/>
    <w:rsid w:val="00A972C9"/>
    <w:rsid w:val="00A9734A"/>
    <w:rsid w:val="00A974EF"/>
    <w:rsid w:val="00A97533"/>
    <w:rsid w:val="00A977C4"/>
    <w:rsid w:val="00A979F0"/>
    <w:rsid w:val="00A97C7F"/>
    <w:rsid w:val="00A97D73"/>
    <w:rsid w:val="00A97D85"/>
    <w:rsid w:val="00A97D8C"/>
    <w:rsid w:val="00AA03CA"/>
    <w:rsid w:val="00AA065F"/>
    <w:rsid w:val="00AA082E"/>
    <w:rsid w:val="00AA09A7"/>
    <w:rsid w:val="00AA09BA"/>
    <w:rsid w:val="00AA0BC2"/>
    <w:rsid w:val="00AA0D38"/>
    <w:rsid w:val="00AA0DA5"/>
    <w:rsid w:val="00AA0DE9"/>
    <w:rsid w:val="00AA0DFF"/>
    <w:rsid w:val="00AA11AA"/>
    <w:rsid w:val="00AA11E2"/>
    <w:rsid w:val="00AA1436"/>
    <w:rsid w:val="00AA14DD"/>
    <w:rsid w:val="00AA1602"/>
    <w:rsid w:val="00AA1622"/>
    <w:rsid w:val="00AA1712"/>
    <w:rsid w:val="00AA175C"/>
    <w:rsid w:val="00AA17B4"/>
    <w:rsid w:val="00AA17B8"/>
    <w:rsid w:val="00AA1A91"/>
    <w:rsid w:val="00AA1AE7"/>
    <w:rsid w:val="00AA1AF0"/>
    <w:rsid w:val="00AA1BCE"/>
    <w:rsid w:val="00AA1C2F"/>
    <w:rsid w:val="00AA1DF8"/>
    <w:rsid w:val="00AA2151"/>
    <w:rsid w:val="00AA2337"/>
    <w:rsid w:val="00AA2420"/>
    <w:rsid w:val="00AA253A"/>
    <w:rsid w:val="00AA263F"/>
    <w:rsid w:val="00AA2844"/>
    <w:rsid w:val="00AA2961"/>
    <w:rsid w:val="00AA2B33"/>
    <w:rsid w:val="00AA2DFA"/>
    <w:rsid w:val="00AA2E26"/>
    <w:rsid w:val="00AA2F6F"/>
    <w:rsid w:val="00AA30BD"/>
    <w:rsid w:val="00AA30D8"/>
    <w:rsid w:val="00AA354F"/>
    <w:rsid w:val="00AA3594"/>
    <w:rsid w:val="00AA3681"/>
    <w:rsid w:val="00AA375B"/>
    <w:rsid w:val="00AA3862"/>
    <w:rsid w:val="00AA386C"/>
    <w:rsid w:val="00AA3ACD"/>
    <w:rsid w:val="00AA3B93"/>
    <w:rsid w:val="00AA3CCB"/>
    <w:rsid w:val="00AA3E62"/>
    <w:rsid w:val="00AA3E95"/>
    <w:rsid w:val="00AA3F1E"/>
    <w:rsid w:val="00AA3F51"/>
    <w:rsid w:val="00AA4241"/>
    <w:rsid w:val="00AA431B"/>
    <w:rsid w:val="00AA4375"/>
    <w:rsid w:val="00AA439B"/>
    <w:rsid w:val="00AA4726"/>
    <w:rsid w:val="00AA473C"/>
    <w:rsid w:val="00AA48CF"/>
    <w:rsid w:val="00AA4C08"/>
    <w:rsid w:val="00AA4CE8"/>
    <w:rsid w:val="00AA4D6A"/>
    <w:rsid w:val="00AA4EEC"/>
    <w:rsid w:val="00AA4FCB"/>
    <w:rsid w:val="00AA50BE"/>
    <w:rsid w:val="00AA50C0"/>
    <w:rsid w:val="00AA50F2"/>
    <w:rsid w:val="00AA51F6"/>
    <w:rsid w:val="00AA5446"/>
    <w:rsid w:val="00AA54F9"/>
    <w:rsid w:val="00AA55BC"/>
    <w:rsid w:val="00AA5610"/>
    <w:rsid w:val="00AA5695"/>
    <w:rsid w:val="00AA57B0"/>
    <w:rsid w:val="00AA57F7"/>
    <w:rsid w:val="00AA5A79"/>
    <w:rsid w:val="00AA5B13"/>
    <w:rsid w:val="00AA5BE8"/>
    <w:rsid w:val="00AA5D90"/>
    <w:rsid w:val="00AA5DF2"/>
    <w:rsid w:val="00AA6026"/>
    <w:rsid w:val="00AA6173"/>
    <w:rsid w:val="00AA6266"/>
    <w:rsid w:val="00AA6393"/>
    <w:rsid w:val="00AA6438"/>
    <w:rsid w:val="00AA6470"/>
    <w:rsid w:val="00AA6503"/>
    <w:rsid w:val="00AA67DD"/>
    <w:rsid w:val="00AA6846"/>
    <w:rsid w:val="00AA68AB"/>
    <w:rsid w:val="00AA691F"/>
    <w:rsid w:val="00AA6995"/>
    <w:rsid w:val="00AA6A89"/>
    <w:rsid w:val="00AA6AA8"/>
    <w:rsid w:val="00AA6ABE"/>
    <w:rsid w:val="00AA6C03"/>
    <w:rsid w:val="00AA6D7A"/>
    <w:rsid w:val="00AA72DC"/>
    <w:rsid w:val="00AA73DE"/>
    <w:rsid w:val="00AA76CD"/>
    <w:rsid w:val="00AA7706"/>
    <w:rsid w:val="00AA795D"/>
    <w:rsid w:val="00AA7A2D"/>
    <w:rsid w:val="00AA7A47"/>
    <w:rsid w:val="00AA7A58"/>
    <w:rsid w:val="00AA7C63"/>
    <w:rsid w:val="00AA7DF6"/>
    <w:rsid w:val="00AA7FB7"/>
    <w:rsid w:val="00AB0070"/>
    <w:rsid w:val="00AB0145"/>
    <w:rsid w:val="00AB02E8"/>
    <w:rsid w:val="00AB0346"/>
    <w:rsid w:val="00AB03A5"/>
    <w:rsid w:val="00AB054A"/>
    <w:rsid w:val="00AB058E"/>
    <w:rsid w:val="00AB05BB"/>
    <w:rsid w:val="00AB0770"/>
    <w:rsid w:val="00AB085D"/>
    <w:rsid w:val="00AB090F"/>
    <w:rsid w:val="00AB0AA0"/>
    <w:rsid w:val="00AB0C1D"/>
    <w:rsid w:val="00AB0E39"/>
    <w:rsid w:val="00AB0E8E"/>
    <w:rsid w:val="00AB0F6C"/>
    <w:rsid w:val="00AB0F9F"/>
    <w:rsid w:val="00AB12A4"/>
    <w:rsid w:val="00AB1357"/>
    <w:rsid w:val="00AB13E2"/>
    <w:rsid w:val="00AB1487"/>
    <w:rsid w:val="00AB1730"/>
    <w:rsid w:val="00AB1AA8"/>
    <w:rsid w:val="00AB1CF5"/>
    <w:rsid w:val="00AB1D11"/>
    <w:rsid w:val="00AB1D73"/>
    <w:rsid w:val="00AB1E21"/>
    <w:rsid w:val="00AB1FDF"/>
    <w:rsid w:val="00AB2073"/>
    <w:rsid w:val="00AB2096"/>
    <w:rsid w:val="00AB20E4"/>
    <w:rsid w:val="00AB217B"/>
    <w:rsid w:val="00AB2231"/>
    <w:rsid w:val="00AB2397"/>
    <w:rsid w:val="00AB24DD"/>
    <w:rsid w:val="00AB254B"/>
    <w:rsid w:val="00AB2652"/>
    <w:rsid w:val="00AB2715"/>
    <w:rsid w:val="00AB2865"/>
    <w:rsid w:val="00AB2A5C"/>
    <w:rsid w:val="00AB2AE1"/>
    <w:rsid w:val="00AB2B13"/>
    <w:rsid w:val="00AB2B48"/>
    <w:rsid w:val="00AB2C4F"/>
    <w:rsid w:val="00AB2D60"/>
    <w:rsid w:val="00AB2E26"/>
    <w:rsid w:val="00AB2E94"/>
    <w:rsid w:val="00AB2F0C"/>
    <w:rsid w:val="00AB2FE7"/>
    <w:rsid w:val="00AB30F4"/>
    <w:rsid w:val="00AB31B5"/>
    <w:rsid w:val="00AB3209"/>
    <w:rsid w:val="00AB321C"/>
    <w:rsid w:val="00AB32B5"/>
    <w:rsid w:val="00AB32C6"/>
    <w:rsid w:val="00AB357E"/>
    <w:rsid w:val="00AB3728"/>
    <w:rsid w:val="00AB3734"/>
    <w:rsid w:val="00AB378A"/>
    <w:rsid w:val="00AB389F"/>
    <w:rsid w:val="00AB3920"/>
    <w:rsid w:val="00AB3AA9"/>
    <w:rsid w:val="00AB3BFA"/>
    <w:rsid w:val="00AB3CC0"/>
    <w:rsid w:val="00AB3D6C"/>
    <w:rsid w:val="00AB3D82"/>
    <w:rsid w:val="00AB3EB6"/>
    <w:rsid w:val="00AB3FD8"/>
    <w:rsid w:val="00AB40A3"/>
    <w:rsid w:val="00AB40E6"/>
    <w:rsid w:val="00AB40E8"/>
    <w:rsid w:val="00AB424E"/>
    <w:rsid w:val="00AB4306"/>
    <w:rsid w:val="00AB4505"/>
    <w:rsid w:val="00AB456F"/>
    <w:rsid w:val="00AB4678"/>
    <w:rsid w:val="00AB4769"/>
    <w:rsid w:val="00AB47EE"/>
    <w:rsid w:val="00AB4C26"/>
    <w:rsid w:val="00AB4C5C"/>
    <w:rsid w:val="00AB4DB4"/>
    <w:rsid w:val="00AB4E13"/>
    <w:rsid w:val="00AB52D0"/>
    <w:rsid w:val="00AB5380"/>
    <w:rsid w:val="00AB54AB"/>
    <w:rsid w:val="00AB54C1"/>
    <w:rsid w:val="00AB5579"/>
    <w:rsid w:val="00AB566D"/>
    <w:rsid w:val="00AB5891"/>
    <w:rsid w:val="00AB5941"/>
    <w:rsid w:val="00AB59CB"/>
    <w:rsid w:val="00AB5A2D"/>
    <w:rsid w:val="00AB5E9F"/>
    <w:rsid w:val="00AB5ECC"/>
    <w:rsid w:val="00AB5FFB"/>
    <w:rsid w:val="00AB604D"/>
    <w:rsid w:val="00AB606A"/>
    <w:rsid w:val="00AB62A7"/>
    <w:rsid w:val="00AB6406"/>
    <w:rsid w:val="00AB642A"/>
    <w:rsid w:val="00AB64E1"/>
    <w:rsid w:val="00AB652C"/>
    <w:rsid w:val="00AB65B2"/>
    <w:rsid w:val="00AB65B3"/>
    <w:rsid w:val="00AB66B9"/>
    <w:rsid w:val="00AB6821"/>
    <w:rsid w:val="00AB68B4"/>
    <w:rsid w:val="00AB691F"/>
    <w:rsid w:val="00AB693B"/>
    <w:rsid w:val="00AB697D"/>
    <w:rsid w:val="00AB697F"/>
    <w:rsid w:val="00AB6999"/>
    <w:rsid w:val="00AB6A3B"/>
    <w:rsid w:val="00AB6BA2"/>
    <w:rsid w:val="00AB6BC7"/>
    <w:rsid w:val="00AB6EDF"/>
    <w:rsid w:val="00AB6EE6"/>
    <w:rsid w:val="00AB6F0C"/>
    <w:rsid w:val="00AB6F34"/>
    <w:rsid w:val="00AB70A6"/>
    <w:rsid w:val="00AB72AF"/>
    <w:rsid w:val="00AB752C"/>
    <w:rsid w:val="00AB7813"/>
    <w:rsid w:val="00AB79A2"/>
    <w:rsid w:val="00AB7BEF"/>
    <w:rsid w:val="00AB7C9B"/>
    <w:rsid w:val="00AB7CD8"/>
    <w:rsid w:val="00AB7F54"/>
    <w:rsid w:val="00AC0250"/>
    <w:rsid w:val="00AC034B"/>
    <w:rsid w:val="00AC057A"/>
    <w:rsid w:val="00AC05F6"/>
    <w:rsid w:val="00AC0758"/>
    <w:rsid w:val="00AC08B8"/>
    <w:rsid w:val="00AC0AFC"/>
    <w:rsid w:val="00AC0BEA"/>
    <w:rsid w:val="00AC0C51"/>
    <w:rsid w:val="00AC0DF0"/>
    <w:rsid w:val="00AC0E14"/>
    <w:rsid w:val="00AC11BC"/>
    <w:rsid w:val="00AC11C2"/>
    <w:rsid w:val="00AC1228"/>
    <w:rsid w:val="00AC126F"/>
    <w:rsid w:val="00AC1330"/>
    <w:rsid w:val="00AC13C1"/>
    <w:rsid w:val="00AC143D"/>
    <w:rsid w:val="00AC1565"/>
    <w:rsid w:val="00AC15A1"/>
    <w:rsid w:val="00AC1646"/>
    <w:rsid w:val="00AC1A39"/>
    <w:rsid w:val="00AC1B5C"/>
    <w:rsid w:val="00AC1B5D"/>
    <w:rsid w:val="00AC1C19"/>
    <w:rsid w:val="00AC1DA6"/>
    <w:rsid w:val="00AC1F5D"/>
    <w:rsid w:val="00AC2109"/>
    <w:rsid w:val="00AC2348"/>
    <w:rsid w:val="00AC23C8"/>
    <w:rsid w:val="00AC2593"/>
    <w:rsid w:val="00AC2786"/>
    <w:rsid w:val="00AC28B5"/>
    <w:rsid w:val="00AC2919"/>
    <w:rsid w:val="00AC2953"/>
    <w:rsid w:val="00AC2BC9"/>
    <w:rsid w:val="00AC2BE9"/>
    <w:rsid w:val="00AC2C65"/>
    <w:rsid w:val="00AC2CFC"/>
    <w:rsid w:val="00AC2EDB"/>
    <w:rsid w:val="00AC2F0D"/>
    <w:rsid w:val="00AC2F49"/>
    <w:rsid w:val="00AC2FF0"/>
    <w:rsid w:val="00AC31DD"/>
    <w:rsid w:val="00AC3458"/>
    <w:rsid w:val="00AC37DA"/>
    <w:rsid w:val="00AC385F"/>
    <w:rsid w:val="00AC3966"/>
    <w:rsid w:val="00AC3C3C"/>
    <w:rsid w:val="00AC3E01"/>
    <w:rsid w:val="00AC3F22"/>
    <w:rsid w:val="00AC3FAD"/>
    <w:rsid w:val="00AC402F"/>
    <w:rsid w:val="00AC41A9"/>
    <w:rsid w:val="00AC42CE"/>
    <w:rsid w:val="00AC4340"/>
    <w:rsid w:val="00AC43AB"/>
    <w:rsid w:val="00AC43BA"/>
    <w:rsid w:val="00AC44F5"/>
    <w:rsid w:val="00AC45AB"/>
    <w:rsid w:val="00AC487C"/>
    <w:rsid w:val="00AC49F0"/>
    <w:rsid w:val="00AC4A1D"/>
    <w:rsid w:val="00AC4C16"/>
    <w:rsid w:val="00AC4E22"/>
    <w:rsid w:val="00AC4E81"/>
    <w:rsid w:val="00AC4EA2"/>
    <w:rsid w:val="00AC51DA"/>
    <w:rsid w:val="00AC525A"/>
    <w:rsid w:val="00AC567B"/>
    <w:rsid w:val="00AC5760"/>
    <w:rsid w:val="00AC5805"/>
    <w:rsid w:val="00AC584D"/>
    <w:rsid w:val="00AC5A69"/>
    <w:rsid w:val="00AC5C1D"/>
    <w:rsid w:val="00AC5C1E"/>
    <w:rsid w:val="00AC5CF9"/>
    <w:rsid w:val="00AC606F"/>
    <w:rsid w:val="00AC63F7"/>
    <w:rsid w:val="00AC6566"/>
    <w:rsid w:val="00AC6731"/>
    <w:rsid w:val="00AC67EF"/>
    <w:rsid w:val="00AC6974"/>
    <w:rsid w:val="00AC6A5E"/>
    <w:rsid w:val="00AC6C47"/>
    <w:rsid w:val="00AC6E86"/>
    <w:rsid w:val="00AC711F"/>
    <w:rsid w:val="00AC7225"/>
    <w:rsid w:val="00AC724E"/>
    <w:rsid w:val="00AC72B0"/>
    <w:rsid w:val="00AC7367"/>
    <w:rsid w:val="00AC7580"/>
    <w:rsid w:val="00AC75F2"/>
    <w:rsid w:val="00AC7615"/>
    <w:rsid w:val="00AC76C5"/>
    <w:rsid w:val="00AC76CE"/>
    <w:rsid w:val="00AC76D8"/>
    <w:rsid w:val="00AC782F"/>
    <w:rsid w:val="00AC7991"/>
    <w:rsid w:val="00AC79BE"/>
    <w:rsid w:val="00AC7ACB"/>
    <w:rsid w:val="00AC7B64"/>
    <w:rsid w:val="00AC7D16"/>
    <w:rsid w:val="00AD006F"/>
    <w:rsid w:val="00AD015F"/>
    <w:rsid w:val="00AD01FE"/>
    <w:rsid w:val="00AD03F5"/>
    <w:rsid w:val="00AD0404"/>
    <w:rsid w:val="00AD04F3"/>
    <w:rsid w:val="00AD05CA"/>
    <w:rsid w:val="00AD061B"/>
    <w:rsid w:val="00AD061F"/>
    <w:rsid w:val="00AD09AD"/>
    <w:rsid w:val="00AD0A08"/>
    <w:rsid w:val="00AD0BEE"/>
    <w:rsid w:val="00AD0CC3"/>
    <w:rsid w:val="00AD0D05"/>
    <w:rsid w:val="00AD0DEC"/>
    <w:rsid w:val="00AD0F46"/>
    <w:rsid w:val="00AD1154"/>
    <w:rsid w:val="00AD13B8"/>
    <w:rsid w:val="00AD13DA"/>
    <w:rsid w:val="00AD1472"/>
    <w:rsid w:val="00AD151E"/>
    <w:rsid w:val="00AD152A"/>
    <w:rsid w:val="00AD162C"/>
    <w:rsid w:val="00AD17AD"/>
    <w:rsid w:val="00AD1856"/>
    <w:rsid w:val="00AD19B8"/>
    <w:rsid w:val="00AD1A5C"/>
    <w:rsid w:val="00AD1A88"/>
    <w:rsid w:val="00AD1F72"/>
    <w:rsid w:val="00AD2093"/>
    <w:rsid w:val="00AD2129"/>
    <w:rsid w:val="00AD2390"/>
    <w:rsid w:val="00AD25DF"/>
    <w:rsid w:val="00AD291B"/>
    <w:rsid w:val="00AD2BC9"/>
    <w:rsid w:val="00AD2D13"/>
    <w:rsid w:val="00AD2E25"/>
    <w:rsid w:val="00AD2EB3"/>
    <w:rsid w:val="00AD2FFD"/>
    <w:rsid w:val="00AD3039"/>
    <w:rsid w:val="00AD30A4"/>
    <w:rsid w:val="00AD344C"/>
    <w:rsid w:val="00AD3513"/>
    <w:rsid w:val="00AD35E2"/>
    <w:rsid w:val="00AD3698"/>
    <w:rsid w:val="00AD36E9"/>
    <w:rsid w:val="00AD3B16"/>
    <w:rsid w:val="00AD3BAB"/>
    <w:rsid w:val="00AD3C46"/>
    <w:rsid w:val="00AD3C96"/>
    <w:rsid w:val="00AD3D8F"/>
    <w:rsid w:val="00AD3E36"/>
    <w:rsid w:val="00AD3F4A"/>
    <w:rsid w:val="00AD41FC"/>
    <w:rsid w:val="00AD446F"/>
    <w:rsid w:val="00AD44D9"/>
    <w:rsid w:val="00AD453D"/>
    <w:rsid w:val="00AD46D1"/>
    <w:rsid w:val="00AD471C"/>
    <w:rsid w:val="00AD48B9"/>
    <w:rsid w:val="00AD49D1"/>
    <w:rsid w:val="00AD4A21"/>
    <w:rsid w:val="00AD4B28"/>
    <w:rsid w:val="00AD4B3C"/>
    <w:rsid w:val="00AD4BA5"/>
    <w:rsid w:val="00AD4D24"/>
    <w:rsid w:val="00AD4D61"/>
    <w:rsid w:val="00AD4E06"/>
    <w:rsid w:val="00AD4E7C"/>
    <w:rsid w:val="00AD4FBC"/>
    <w:rsid w:val="00AD4FFF"/>
    <w:rsid w:val="00AD504C"/>
    <w:rsid w:val="00AD5228"/>
    <w:rsid w:val="00AD5232"/>
    <w:rsid w:val="00AD549E"/>
    <w:rsid w:val="00AD54E6"/>
    <w:rsid w:val="00AD5508"/>
    <w:rsid w:val="00AD5743"/>
    <w:rsid w:val="00AD5753"/>
    <w:rsid w:val="00AD577C"/>
    <w:rsid w:val="00AD5807"/>
    <w:rsid w:val="00AD5AB3"/>
    <w:rsid w:val="00AD5CE7"/>
    <w:rsid w:val="00AD5CF7"/>
    <w:rsid w:val="00AD5EF8"/>
    <w:rsid w:val="00AD5F65"/>
    <w:rsid w:val="00AD61A5"/>
    <w:rsid w:val="00AD626D"/>
    <w:rsid w:val="00AD63CD"/>
    <w:rsid w:val="00AD64F8"/>
    <w:rsid w:val="00AD65AC"/>
    <w:rsid w:val="00AD65F8"/>
    <w:rsid w:val="00AD66FC"/>
    <w:rsid w:val="00AD672B"/>
    <w:rsid w:val="00AD6959"/>
    <w:rsid w:val="00AD69B5"/>
    <w:rsid w:val="00AD6A4C"/>
    <w:rsid w:val="00AD6BD6"/>
    <w:rsid w:val="00AD6E20"/>
    <w:rsid w:val="00AD6EC4"/>
    <w:rsid w:val="00AD6F6B"/>
    <w:rsid w:val="00AD6FBA"/>
    <w:rsid w:val="00AD71AA"/>
    <w:rsid w:val="00AD720C"/>
    <w:rsid w:val="00AD72A8"/>
    <w:rsid w:val="00AD73B7"/>
    <w:rsid w:val="00AD752E"/>
    <w:rsid w:val="00AD760D"/>
    <w:rsid w:val="00AD7793"/>
    <w:rsid w:val="00AD7866"/>
    <w:rsid w:val="00AD7AD3"/>
    <w:rsid w:val="00AD7B5F"/>
    <w:rsid w:val="00AD7BE5"/>
    <w:rsid w:val="00AD7FC8"/>
    <w:rsid w:val="00AE0034"/>
    <w:rsid w:val="00AE0212"/>
    <w:rsid w:val="00AE0321"/>
    <w:rsid w:val="00AE03D9"/>
    <w:rsid w:val="00AE04D6"/>
    <w:rsid w:val="00AE053A"/>
    <w:rsid w:val="00AE0573"/>
    <w:rsid w:val="00AE0655"/>
    <w:rsid w:val="00AE06DA"/>
    <w:rsid w:val="00AE0719"/>
    <w:rsid w:val="00AE075A"/>
    <w:rsid w:val="00AE08C5"/>
    <w:rsid w:val="00AE0B85"/>
    <w:rsid w:val="00AE0BA6"/>
    <w:rsid w:val="00AE0D85"/>
    <w:rsid w:val="00AE0E25"/>
    <w:rsid w:val="00AE0F91"/>
    <w:rsid w:val="00AE0FE2"/>
    <w:rsid w:val="00AE0FED"/>
    <w:rsid w:val="00AE100B"/>
    <w:rsid w:val="00AE106F"/>
    <w:rsid w:val="00AE10A0"/>
    <w:rsid w:val="00AE118D"/>
    <w:rsid w:val="00AE118E"/>
    <w:rsid w:val="00AE121A"/>
    <w:rsid w:val="00AE12DA"/>
    <w:rsid w:val="00AE161B"/>
    <w:rsid w:val="00AE1848"/>
    <w:rsid w:val="00AE1A0F"/>
    <w:rsid w:val="00AE1CE8"/>
    <w:rsid w:val="00AE1D0C"/>
    <w:rsid w:val="00AE2039"/>
    <w:rsid w:val="00AE2049"/>
    <w:rsid w:val="00AE2052"/>
    <w:rsid w:val="00AE2128"/>
    <w:rsid w:val="00AE226E"/>
    <w:rsid w:val="00AE2356"/>
    <w:rsid w:val="00AE23FE"/>
    <w:rsid w:val="00AE2729"/>
    <w:rsid w:val="00AE2756"/>
    <w:rsid w:val="00AE27B9"/>
    <w:rsid w:val="00AE28CC"/>
    <w:rsid w:val="00AE2909"/>
    <w:rsid w:val="00AE29C0"/>
    <w:rsid w:val="00AE2C58"/>
    <w:rsid w:val="00AE2D33"/>
    <w:rsid w:val="00AE2E62"/>
    <w:rsid w:val="00AE2F17"/>
    <w:rsid w:val="00AE2F87"/>
    <w:rsid w:val="00AE2FF3"/>
    <w:rsid w:val="00AE3038"/>
    <w:rsid w:val="00AE30D9"/>
    <w:rsid w:val="00AE31C6"/>
    <w:rsid w:val="00AE32A3"/>
    <w:rsid w:val="00AE32FF"/>
    <w:rsid w:val="00AE3498"/>
    <w:rsid w:val="00AE34AC"/>
    <w:rsid w:val="00AE34FC"/>
    <w:rsid w:val="00AE365D"/>
    <w:rsid w:val="00AE367C"/>
    <w:rsid w:val="00AE38D4"/>
    <w:rsid w:val="00AE3A04"/>
    <w:rsid w:val="00AE3B16"/>
    <w:rsid w:val="00AE3C4D"/>
    <w:rsid w:val="00AE3CA4"/>
    <w:rsid w:val="00AE3CB6"/>
    <w:rsid w:val="00AE3E45"/>
    <w:rsid w:val="00AE3F00"/>
    <w:rsid w:val="00AE3F56"/>
    <w:rsid w:val="00AE4127"/>
    <w:rsid w:val="00AE442D"/>
    <w:rsid w:val="00AE445E"/>
    <w:rsid w:val="00AE4475"/>
    <w:rsid w:val="00AE44B7"/>
    <w:rsid w:val="00AE457F"/>
    <w:rsid w:val="00AE4676"/>
    <w:rsid w:val="00AE4733"/>
    <w:rsid w:val="00AE4756"/>
    <w:rsid w:val="00AE47F4"/>
    <w:rsid w:val="00AE4921"/>
    <w:rsid w:val="00AE4DBE"/>
    <w:rsid w:val="00AE4E3C"/>
    <w:rsid w:val="00AE5047"/>
    <w:rsid w:val="00AE53E4"/>
    <w:rsid w:val="00AE546C"/>
    <w:rsid w:val="00AE55B6"/>
    <w:rsid w:val="00AE564D"/>
    <w:rsid w:val="00AE5813"/>
    <w:rsid w:val="00AE5A5E"/>
    <w:rsid w:val="00AE5BB6"/>
    <w:rsid w:val="00AE5C2B"/>
    <w:rsid w:val="00AE5DA4"/>
    <w:rsid w:val="00AE5E87"/>
    <w:rsid w:val="00AE5F9C"/>
    <w:rsid w:val="00AE6138"/>
    <w:rsid w:val="00AE62AD"/>
    <w:rsid w:val="00AE6358"/>
    <w:rsid w:val="00AE650A"/>
    <w:rsid w:val="00AE65E5"/>
    <w:rsid w:val="00AE6A16"/>
    <w:rsid w:val="00AE6AD6"/>
    <w:rsid w:val="00AE6BF3"/>
    <w:rsid w:val="00AE6CD4"/>
    <w:rsid w:val="00AE6CE7"/>
    <w:rsid w:val="00AE6E7D"/>
    <w:rsid w:val="00AE6F08"/>
    <w:rsid w:val="00AE7016"/>
    <w:rsid w:val="00AE7160"/>
    <w:rsid w:val="00AE7173"/>
    <w:rsid w:val="00AE7299"/>
    <w:rsid w:val="00AE7304"/>
    <w:rsid w:val="00AE74A7"/>
    <w:rsid w:val="00AE75F2"/>
    <w:rsid w:val="00AE7668"/>
    <w:rsid w:val="00AE792A"/>
    <w:rsid w:val="00AE7B77"/>
    <w:rsid w:val="00AE7BBD"/>
    <w:rsid w:val="00AE7BF0"/>
    <w:rsid w:val="00AE7CFB"/>
    <w:rsid w:val="00AE7F46"/>
    <w:rsid w:val="00AE7FE7"/>
    <w:rsid w:val="00AF004B"/>
    <w:rsid w:val="00AF017D"/>
    <w:rsid w:val="00AF0195"/>
    <w:rsid w:val="00AF024E"/>
    <w:rsid w:val="00AF0494"/>
    <w:rsid w:val="00AF04BC"/>
    <w:rsid w:val="00AF0686"/>
    <w:rsid w:val="00AF06A9"/>
    <w:rsid w:val="00AF06BE"/>
    <w:rsid w:val="00AF0766"/>
    <w:rsid w:val="00AF08F7"/>
    <w:rsid w:val="00AF0B9A"/>
    <w:rsid w:val="00AF0B9E"/>
    <w:rsid w:val="00AF0C73"/>
    <w:rsid w:val="00AF0CD9"/>
    <w:rsid w:val="00AF0E25"/>
    <w:rsid w:val="00AF0E33"/>
    <w:rsid w:val="00AF0E9D"/>
    <w:rsid w:val="00AF0F5E"/>
    <w:rsid w:val="00AF0F7A"/>
    <w:rsid w:val="00AF0FC8"/>
    <w:rsid w:val="00AF10B8"/>
    <w:rsid w:val="00AF123B"/>
    <w:rsid w:val="00AF12B2"/>
    <w:rsid w:val="00AF13EE"/>
    <w:rsid w:val="00AF1401"/>
    <w:rsid w:val="00AF1434"/>
    <w:rsid w:val="00AF151E"/>
    <w:rsid w:val="00AF1701"/>
    <w:rsid w:val="00AF1980"/>
    <w:rsid w:val="00AF1A4F"/>
    <w:rsid w:val="00AF1AAF"/>
    <w:rsid w:val="00AF1B03"/>
    <w:rsid w:val="00AF1B19"/>
    <w:rsid w:val="00AF1D3B"/>
    <w:rsid w:val="00AF1DBB"/>
    <w:rsid w:val="00AF1E96"/>
    <w:rsid w:val="00AF1EF5"/>
    <w:rsid w:val="00AF1FC1"/>
    <w:rsid w:val="00AF1FCC"/>
    <w:rsid w:val="00AF2018"/>
    <w:rsid w:val="00AF2295"/>
    <w:rsid w:val="00AF2381"/>
    <w:rsid w:val="00AF23D3"/>
    <w:rsid w:val="00AF2410"/>
    <w:rsid w:val="00AF2427"/>
    <w:rsid w:val="00AF2483"/>
    <w:rsid w:val="00AF2655"/>
    <w:rsid w:val="00AF269D"/>
    <w:rsid w:val="00AF27A3"/>
    <w:rsid w:val="00AF2838"/>
    <w:rsid w:val="00AF2899"/>
    <w:rsid w:val="00AF2919"/>
    <w:rsid w:val="00AF2C6C"/>
    <w:rsid w:val="00AF2CE3"/>
    <w:rsid w:val="00AF2EEC"/>
    <w:rsid w:val="00AF2F6E"/>
    <w:rsid w:val="00AF2FF3"/>
    <w:rsid w:val="00AF3025"/>
    <w:rsid w:val="00AF30BB"/>
    <w:rsid w:val="00AF30CC"/>
    <w:rsid w:val="00AF31B5"/>
    <w:rsid w:val="00AF31D2"/>
    <w:rsid w:val="00AF328B"/>
    <w:rsid w:val="00AF341A"/>
    <w:rsid w:val="00AF3855"/>
    <w:rsid w:val="00AF3A49"/>
    <w:rsid w:val="00AF3ABA"/>
    <w:rsid w:val="00AF3B72"/>
    <w:rsid w:val="00AF3C16"/>
    <w:rsid w:val="00AF3C57"/>
    <w:rsid w:val="00AF3E2F"/>
    <w:rsid w:val="00AF3F44"/>
    <w:rsid w:val="00AF3FE2"/>
    <w:rsid w:val="00AF4034"/>
    <w:rsid w:val="00AF4146"/>
    <w:rsid w:val="00AF41AA"/>
    <w:rsid w:val="00AF44B9"/>
    <w:rsid w:val="00AF4508"/>
    <w:rsid w:val="00AF4542"/>
    <w:rsid w:val="00AF45FE"/>
    <w:rsid w:val="00AF476F"/>
    <w:rsid w:val="00AF480F"/>
    <w:rsid w:val="00AF487C"/>
    <w:rsid w:val="00AF498A"/>
    <w:rsid w:val="00AF49A8"/>
    <w:rsid w:val="00AF4C20"/>
    <w:rsid w:val="00AF4CEC"/>
    <w:rsid w:val="00AF4D9F"/>
    <w:rsid w:val="00AF4E09"/>
    <w:rsid w:val="00AF500F"/>
    <w:rsid w:val="00AF5088"/>
    <w:rsid w:val="00AF50E1"/>
    <w:rsid w:val="00AF510A"/>
    <w:rsid w:val="00AF5141"/>
    <w:rsid w:val="00AF51DC"/>
    <w:rsid w:val="00AF5259"/>
    <w:rsid w:val="00AF52EB"/>
    <w:rsid w:val="00AF5478"/>
    <w:rsid w:val="00AF5625"/>
    <w:rsid w:val="00AF5687"/>
    <w:rsid w:val="00AF5892"/>
    <w:rsid w:val="00AF591E"/>
    <w:rsid w:val="00AF5975"/>
    <w:rsid w:val="00AF5B03"/>
    <w:rsid w:val="00AF5D4A"/>
    <w:rsid w:val="00AF5DB9"/>
    <w:rsid w:val="00AF5DCF"/>
    <w:rsid w:val="00AF674A"/>
    <w:rsid w:val="00AF6A19"/>
    <w:rsid w:val="00AF6A5D"/>
    <w:rsid w:val="00AF6BE9"/>
    <w:rsid w:val="00AF6DBA"/>
    <w:rsid w:val="00AF6EF4"/>
    <w:rsid w:val="00AF6F56"/>
    <w:rsid w:val="00AF7097"/>
    <w:rsid w:val="00AF70E5"/>
    <w:rsid w:val="00AF7342"/>
    <w:rsid w:val="00AF7368"/>
    <w:rsid w:val="00AF74B0"/>
    <w:rsid w:val="00AF7690"/>
    <w:rsid w:val="00AF76C3"/>
    <w:rsid w:val="00AF77BD"/>
    <w:rsid w:val="00AF78F4"/>
    <w:rsid w:val="00AF7A9C"/>
    <w:rsid w:val="00AF7B26"/>
    <w:rsid w:val="00AF7B90"/>
    <w:rsid w:val="00AF7E6C"/>
    <w:rsid w:val="00B0044D"/>
    <w:rsid w:val="00B00450"/>
    <w:rsid w:val="00B004D4"/>
    <w:rsid w:val="00B00523"/>
    <w:rsid w:val="00B0061F"/>
    <w:rsid w:val="00B008CA"/>
    <w:rsid w:val="00B01213"/>
    <w:rsid w:val="00B012D5"/>
    <w:rsid w:val="00B013B0"/>
    <w:rsid w:val="00B01412"/>
    <w:rsid w:val="00B01478"/>
    <w:rsid w:val="00B01747"/>
    <w:rsid w:val="00B01820"/>
    <w:rsid w:val="00B01A17"/>
    <w:rsid w:val="00B01B71"/>
    <w:rsid w:val="00B01CF5"/>
    <w:rsid w:val="00B01DB1"/>
    <w:rsid w:val="00B01E3F"/>
    <w:rsid w:val="00B01F53"/>
    <w:rsid w:val="00B0203D"/>
    <w:rsid w:val="00B0211A"/>
    <w:rsid w:val="00B023D0"/>
    <w:rsid w:val="00B023DE"/>
    <w:rsid w:val="00B024DB"/>
    <w:rsid w:val="00B025D8"/>
    <w:rsid w:val="00B02732"/>
    <w:rsid w:val="00B0289F"/>
    <w:rsid w:val="00B028FA"/>
    <w:rsid w:val="00B029CE"/>
    <w:rsid w:val="00B02A8A"/>
    <w:rsid w:val="00B02AE7"/>
    <w:rsid w:val="00B02CA5"/>
    <w:rsid w:val="00B02CE3"/>
    <w:rsid w:val="00B02D02"/>
    <w:rsid w:val="00B02EA8"/>
    <w:rsid w:val="00B02F1E"/>
    <w:rsid w:val="00B03226"/>
    <w:rsid w:val="00B0333B"/>
    <w:rsid w:val="00B033A4"/>
    <w:rsid w:val="00B03417"/>
    <w:rsid w:val="00B0349B"/>
    <w:rsid w:val="00B03596"/>
    <w:rsid w:val="00B0359E"/>
    <w:rsid w:val="00B03707"/>
    <w:rsid w:val="00B03A08"/>
    <w:rsid w:val="00B03B9F"/>
    <w:rsid w:val="00B03DC7"/>
    <w:rsid w:val="00B03E28"/>
    <w:rsid w:val="00B03EA3"/>
    <w:rsid w:val="00B03F9B"/>
    <w:rsid w:val="00B03FA0"/>
    <w:rsid w:val="00B04034"/>
    <w:rsid w:val="00B04053"/>
    <w:rsid w:val="00B04125"/>
    <w:rsid w:val="00B0428F"/>
    <w:rsid w:val="00B04388"/>
    <w:rsid w:val="00B04499"/>
    <w:rsid w:val="00B044C9"/>
    <w:rsid w:val="00B04607"/>
    <w:rsid w:val="00B0469B"/>
    <w:rsid w:val="00B047EE"/>
    <w:rsid w:val="00B049FA"/>
    <w:rsid w:val="00B04A1A"/>
    <w:rsid w:val="00B04B1F"/>
    <w:rsid w:val="00B04C38"/>
    <w:rsid w:val="00B04DA3"/>
    <w:rsid w:val="00B04EA9"/>
    <w:rsid w:val="00B05051"/>
    <w:rsid w:val="00B050B8"/>
    <w:rsid w:val="00B0527D"/>
    <w:rsid w:val="00B053D5"/>
    <w:rsid w:val="00B0549B"/>
    <w:rsid w:val="00B05867"/>
    <w:rsid w:val="00B05B37"/>
    <w:rsid w:val="00B05BDF"/>
    <w:rsid w:val="00B05D44"/>
    <w:rsid w:val="00B05E67"/>
    <w:rsid w:val="00B05EAF"/>
    <w:rsid w:val="00B05F89"/>
    <w:rsid w:val="00B061B7"/>
    <w:rsid w:val="00B062BE"/>
    <w:rsid w:val="00B06493"/>
    <w:rsid w:val="00B065C9"/>
    <w:rsid w:val="00B06602"/>
    <w:rsid w:val="00B0682A"/>
    <w:rsid w:val="00B06899"/>
    <w:rsid w:val="00B068C3"/>
    <w:rsid w:val="00B06A6D"/>
    <w:rsid w:val="00B06AA6"/>
    <w:rsid w:val="00B06E66"/>
    <w:rsid w:val="00B06EAA"/>
    <w:rsid w:val="00B06F64"/>
    <w:rsid w:val="00B06F89"/>
    <w:rsid w:val="00B06FB7"/>
    <w:rsid w:val="00B07083"/>
    <w:rsid w:val="00B070AD"/>
    <w:rsid w:val="00B0725D"/>
    <w:rsid w:val="00B07342"/>
    <w:rsid w:val="00B0755F"/>
    <w:rsid w:val="00B077E7"/>
    <w:rsid w:val="00B0780C"/>
    <w:rsid w:val="00B07859"/>
    <w:rsid w:val="00B07955"/>
    <w:rsid w:val="00B079AE"/>
    <w:rsid w:val="00B079B0"/>
    <w:rsid w:val="00B07B21"/>
    <w:rsid w:val="00B07CB4"/>
    <w:rsid w:val="00B07D14"/>
    <w:rsid w:val="00B07D2C"/>
    <w:rsid w:val="00B07D86"/>
    <w:rsid w:val="00B07D9F"/>
    <w:rsid w:val="00B07E8C"/>
    <w:rsid w:val="00B07E9B"/>
    <w:rsid w:val="00B102F4"/>
    <w:rsid w:val="00B103C3"/>
    <w:rsid w:val="00B10427"/>
    <w:rsid w:val="00B1068C"/>
    <w:rsid w:val="00B106E7"/>
    <w:rsid w:val="00B10707"/>
    <w:rsid w:val="00B10855"/>
    <w:rsid w:val="00B10ADA"/>
    <w:rsid w:val="00B10AE5"/>
    <w:rsid w:val="00B10B19"/>
    <w:rsid w:val="00B10C2D"/>
    <w:rsid w:val="00B10E3B"/>
    <w:rsid w:val="00B110E1"/>
    <w:rsid w:val="00B11327"/>
    <w:rsid w:val="00B117CC"/>
    <w:rsid w:val="00B11B6B"/>
    <w:rsid w:val="00B11B83"/>
    <w:rsid w:val="00B11BC2"/>
    <w:rsid w:val="00B11CAA"/>
    <w:rsid w:val="00B11DBA"/>
    <w:rsid w:val="00B120DE"/>
    <w:rsid w:val="00B1210C"/>
    <w:rsid w:val="00B121E0"/>
    <w:rsid w:val="00B1221A"/>
    <w:rsid w:val="00B123BE"/>
    <w:rsid w:val="00B124B3"/>
    <w:rsid w:val="00B124F2"/>
    <w:rsid w:val="00B12784"/>
    <w:rsid w:val="00B12885"/>
    <w:rsid w:val="00B1299A"/>
    <w:rsid w:val="00B129F4"/>
    <w:rsid w:val="00B12A1D"/>
    <w:rsid w:val="00B12AE6"/>
    <w:rsid w:val="00B12B8D"/>
    <w:rsid w:val="00B12C5D"/>
    <w:rsid w:val="00B12C79"/>
    <w:rsid w:val="00B12EFC"/>
    <w:rsid w:val="00B13084"/>
    <w:rsid w:val="00B13133"/>
    <w:rsid w:val="00B13226"/>
    <w:rsid w:val="00B133CF"/>
    <w:rsid w:val="00B1354B"/>
    <w:rsid w:val="00B13804"/>
    <w:rsid w:val="00B1385E"/>
    <w:rsid w:val="00B138F6"/>
    <w:rsid w:val="00B13903"/>
    <w:rsid w:val="00B1391A"/>
    <w:rsid w:val="00B13B9F"/>
    <w:rsid w:val="00B13BF1"/>
    <w:rsid w:val="00B13E2F"/>
    <w:rsid w:val="00B13F3E"/>
    <w:rsid w:val="00B14083"/>
    <w:rsid w:val="00B1411E"/>
    <w:rsid w:val="00B14160"/>
    <w:rsid w:val="00B142B2"/>
    <w:rsid w:val="00B14556"/>
    <w:rsid w:val="00B145D9"/>
    <w:rsid w:val="00B146AD"/>
    <w:rsid w:val="00B146CD"/>
    <w:rsid w:val="00B1483D"/>
    <w:rsid w:val="00B14875"/>
    <w:rsid w:val="00B14948"/>
    <w:rsid w:val="00B14BE0"/>
    <w:rsid w:val="00B14CA4"/>
    <w:rsid w:val="00B14CE7"/>
    <w:rsid w:val="00B14CF3"/>
    <w:rsid w:val="00B14EF7"/>
    <w:rsid w:val="00B14F2A"/>
    <w:rsid w:val="00B15102"/>
    <w:rsid w:val="00B153A2"/>
    <w:rsid w:val="00B154E8"/>
    <w:rsid w:val="00B156C1"/>
    <w:rsid w:val="00B157A1"/>
    <w:rsid w:val="00B1580C"/>
    <w:rsid w:val="00B15887"/>
    <w:rsid w:val="00B15A9A"/>
    <w:rsid w:val="00B15B6E"/>
    <w:rsid w:val="00B15F05"/>
    <w:rsid w:val="00B15FC1"/>
    <w:rsid w:val="00B16143"/>
    <w:rsid w:val="00B1614D"/>
    <w:rsid w:val="00B16214"/>
    <w:rsid w:val="00B162B9"/>
    <w:rsid w:val="00B16436"/>
    <w:rsid w:val="00B1660C"/>
    <w:rsid w:val="00B16651"/>
    <w:rsid w:val="00B166E3"/>
    <w:rsid w:val="00B1677C"/>
    <w:rsid w:val="00B168E9"/>
    <w:rsid w:val="00B16A01"/>
    <w:rsid w:val="00B16A84"/>
    <w:rsid w:val="00B16AA9"/>
    <w:rsid w:val="00B16BFE"/>
    <w:rsid w:val="00B16D0B"/>
    <w:rsid w:val="00B16D53"/>
    <w:rsid w:val="00B16D72"/>
    <w:rsid w:val="00B16DE5"/>
    <w:rsid w:val="00B16DFF"/>
    <w:rsid w:val="00B16F70"/>
    <w:rsid w:val="00B16FD9"/>
    <w:rsid w:val="00B17072"/>
    <w:rsid w:val="00B1718F"/>
    <w:rsid w:val="00B1724B"/>
    <w:rsid w:val="00B172C1"/>
    <w:rsid w:val="00B17311"/>
    <w:rsid w:val="00B173FC"/>
    <w:rsid w:val="00B1751A"/>
    <w:rsid w:val="00B175A5"/>
    <w:rsid w:val="00B177C9"/>
    <w:rsid w:val="00B17A83"/>
    <w:rsid w:val="00B17B5C"/>
    <w:rsid w:val="00B17CC2"/>
    <w:rsid w:val="00B17F59"/>
    <w:rsid w:val="00B17F68"/>
    <w:rsid w:val="00B17FED"/>
    <w:rsid w:val="00B20017"/>
    <w:rsid w:val="00B2020D"/>
    <w:rsid w:val="00B2027C"/>
    <w:rsid w:val="00B2039D"/>
    <w:rsid w:val="00B20638"/>
    <w:rsid w:val="00B2068A"/>
    <w:rsid w:val="00B206B0"/>
    <w:rsid w:val="00B20730"/>
    <w:rsid w:val="00B20882"/>
    <w:rsid w:val="00B208D0"/>
    <w:rsid w:val="00B208F2"/>
    <w:rsid w:val="00B20D08"/>
    <w:rsid w:val="00B20D2C"/>
    <w:rsid w:val="00B20E3E"/>
    <w:rsid w:val="00B20EEE"/>
    <w:rsid w:val="00B20EF9"/>
    <w:rsid w:val="00B20F3D"/>
    <w:rsid w:val="00B20F66"/>
    <w:rsid w:val="00B21030"/>
    <w:rsid w:val="00B21147"/>
    <w:rsid w:val="00B211FC"/>
    <w:rsid w:val="00B21223"/>
    <w:rsid w:val="00B212CB"/>
    <w:rsid w:val="00B2132B"/>
    <w:rsid w:val="00B21516"/>
    <w:rsid w:val="00B21827"/>
    <w:rsid w:val="00B218ED"/>
    <w:rsid w:val="00B21A3D"/>
    <w:rsid w:val="00B21B77"/>
    <w:rsid w:val="00B21B8A"/>
    <w:rsid w:val="00B21C0B"/>
    <w:rsid w:val="00B21E6F"/>
    <w:rsid w:val="00B21ED4"/>
    <w:rsid w:val="00B21ED9"/>
    <w:rsid w:val="00B21F63"/>
    <w:rsid w:val="00B2225C"/>
    <w:rsid w:val="00B222BF"/>
    <w:rsid w:val="00B22328"/>
    <w:rsid w:val="00B224FC"/>
    <w:rsid w:val="00B226B9"/>
    <w:rsid w:val="00B226F0"/>
    <w:rsid w:val="00B2270D"/>
    <w:rsid w:val="00B22787"/>
    <w:rsid w:val="00B227F7"/>
    <w:rsid w:val="00B2295D"/>
    <w:rsid w:val="00B22A4E"/>
    <w:rsid w:val="00B22C78"/>
    <w:rsid w:val="00B22C7D"/>
    <w:rsid w:val="00B22CAB"/>
    <w:rsid w:val="00B22E89"/>
    <w:rsid w:val="00B22EBB"/>
    <w:rsid w:val="00B22FF8"/>
    <w:rsid w:val="00B2319E"/>
    <w:rsid w:val="00B23279"/>
    <w:rsid w:val="00B232FB"/>
    <w:rsid w:val="00B233CC"/>
    <w:rsid w:val="00B23471"/>
    <w:rsid w:val="00B236C0"/>
    <w:rsid w:val="00B239B4"/>
    <w:rsid w:val="00B239C6"/>
    <w:rsid w:val="00B239DC"/>
    <w:rsid w:val="00B23B23"/>
    <w:rsid w:val="00B23C67"/>
    <w:rsid w:val="00B24024"/>
    <w:rsid w:val="00B240DE"/>
    <w:rsid w:val="00B2413C"/>
    <w:rsid w:val="00B242E6"/>
    <w:rsid w:val="00B243AA"/>
    <w:rsid w:val="00B2451F"/>
    <w:rsid w:val="00B24571"/>
    <w:rsid w:val="00B245A6"/>
    <w:rsid w:val="00B248DA"/>
    <w:rsid w:val="00B24903"/>
    <w:rsid w:val="00B24BFA"/>
    <w:rsid w:val="00B24C85"/>
    <w:rsid w:val="00B24CB5"/>
    <w:rsid w:val="00B24E03"/>
    <w:rsid w:val="00B25134"/>
    <w:rsid w:val="00B2515B"/>
    <w:rsid w:val="00B251D0"/>
    <w:rsid w:val="00B251E8"/>
    <w:rsid w:val="00B25270"/>
    <w:rsid w:val="00B25615"/>
    <w:rsid w:val="00B2563B"/>
    <w:rsid w:val="00B2567D"/>
    <w:rsid w:val="00B2573F"/>
    <w:rsid w:val="00B257B4"/>
    <w:rsid w:val="00B257BC"/>
    <w:rsid w:val="00B25892"/>
    <w:rsid w:val="00B25D1D"/>
    <w:rsid w:val="00B25D5F"/>
    <w:rsid w:val="00B25F0A"/>
    <w:rsid w:val="00B25FD4"/>
    <w:rsid w:val="00B26002"/>
    <w:rsid w:val="00B26068"/>
    <w:rsid w:val="00B2611C"/>
    <w:rsid w:val="00B2620B"/>
    <w:rsid w:val="00B26229"/>
    <w:rsid w:val="00B262CB"/>
    <w:rsid w:val="00B26487"/>
    <w:rsid w:val="00B2679A"/>
    <w:rsid w:val="00B26935"/>
    <w:rsid w:val="00B26944"/>
    <w:rsid w:val="00B26A19"/>
    <w:rsid w:val="00B26A20"/>
    <w:rsid w:val="00B26A77"/>
    <w:rsid w:val="00B26B2B"/>
    <w:rsid w:val="00B26F7C"/>
    <w:rsid w:val="00B26F82"/>
    <w:rsid w:val="00B26FDF"/>
    <w:rsid w:val="00B2700F"/>
    <w:rsid w:val="00B2709E"/>
    <w:rsid w:val="00B271E4"/>
    <w:rsid w:val="00B27303"/>
    <w:rsid w:val="00B27398"/>
    <w:rsid w:val="00B273BB"/>
    <w:rsid w:val="00B2759D"/>
    <w:rsid w:val="00B276BA"/>
    <w:rsid w:val="00B2779E"/>
    <w:rsid w:val="00B2784D"/>
    <w:rsid w:val="00B278DE"/>
    <w:rsid w:val="00B279C6"/>
    <w:rsid w:val="00B279CA"/>
    <w:rsid w:val="00B27A19"/>
    <w:rsid w:val="00B27B8D"/>
    <w:rsid w:val="00B27C22"/>
    <w:rsid w:val="00B27CFA"/>
    <w:rsid w:val="00B27D51"/>
    <w:rsid w:val="00B27D78"/>
    <w:rsid w:val="00B27DA8"/>
    <w:rsid w:val="00B27E41"/>
    <w:rsid w:val="00B27E54"/>
    <w:rsid w:val="00B27F18"/>
    <w:rsid w:val="00B27F7F"/>
    <w:rsid w:val="00B3004A"/>
    <w:rsid w:val="00B30065"/>
    <w:rsid w:val="00B300CA"/>
    <w:rsid w:val="00B3013E"/>
    <w:rsid w:val="00B3014C"/>
    <w:rsid w:val="00B30346"/>
    <w:rsid w:val="00B30451"/>
    <w:rsid w:val="00B305CE"/>
    <w:rsid w:val="00B30858"/>
    <w:rsid w:val="00B30904"/>
    <w:rsid w:val="00B30940"/>
    <w:rsid w:val="00B30BDE"/>
    <w:rsid w:val="00B30ECC"/>
    <w:rsid w:val="00B30F06"/>
    <w:rsid w:val="00B30F0D"/>
    <w:rsid w:val="00B310DF"/>
    <w:rsid w:val="00B31107"/>
    <w:rsid w:val="00B313A1"/>
    <w:rsid w:val="00B313B8"/>
    <w:rsid w:val="00B31475"/>
    <w:rsid w:val="00B31644"/>
    <w:rsid w:val="00B31883"/>
    <w:rsid w:val="00B31B04"/>
    <w:rsid w:val="00B31B18"/>
    <w:rsid w:val="00B31B8F"/>
    <w:rsid w:val="00B31DCF"/>
    <w:rsid w:val="00B31E3C"/>
    <w:rsid w:val="00B31F2C"/>
    <w:rsid w:val="00B31F83"/>
    <w:rsid w:val="00B32383"/>
    <w:rsid w:val="00B323EA"/>
    <w:rsid w:val="00B3251D"/>
    <w:rsid w:val="00B329C4"/>
    <w:rsid w:val="00B32D85"/>
    <w:rsid w:val="00B32E26"/>
    <w:rsid w:val="00B32F7C"/>
    <w:rsid w:val="00B330D9"/>
    <w:rsid w:val="00B33180"/>
    <w:rsid w:val="00B333D2"/>
    <w:rsid w:val="00B334DE"/>
    <w:rsid w:val="00B33503"/>
    <w:rsid w:val="00B3353B"/>
    <w:rsid w:val="00B33562"/>
    <w:rsid w:val="00B336E5"/>
    <w:rsid w:val="00B33790"/>
    <w:rsid w:val="00B338CA"/>
    <w:rsid w:val="00B3396B"/>
    <w:rsid w:val="00B33995"/>
    <w:rsid w:val="00B33B6C"/>
    <w:rsid w:val="00B33D46"/>
    <w:rsid w:val="00B33EFD"/>
    <w:rsid w:val="00B34057"/>
    <w:rsid w:val="00B341D0"/>
    <w:rsid w:val="00B342A6"/>
    <w:rsid w:val="00B34467"/>
    <w:rsid w:val="00B344C2"/>
    <w:rsid w:val="00B345E7"/>
    <w:rsid w:val="00B345F6"/>
    <w:rsid w:val="00B34643"/>
    <w:rsid w:val="00B346F0"/>
    <w:rsid w:val="00B347D5"/>
    <w:rsid w:val="00B3485B"/>
    <w:rsid w:val="00B348B8"/>
    <w:rsid w:val="00B3496C"/>
    <w:rsid w:val="00B349AE"/>
    <w:rsid w:val="00B349F6"/>
    <w:rsid w:val="00B34ACD"/>
    <w:rsid w:val="00B34B70"/>
    <w:rsid w:val="00B34B77"/>
    <w:rsid w:val="00B34BA3"/>
    <w:rsid w:val="00B34BE1"/>
    <w:rsid w:val="00B34C5C"/>
    <w:rsid w:val="00B34DB0"/>
    <w:rsid w:val="00B35140"/>
    <w:rsid w:val="00B352C1"/>
    <w:rsid w:val="00B352E4"/>
    <w:rsid w:val="00B353A8"/>
    <w:rsid w:val="00B35462"/>
    <w:rsid w:val="00B35486"/>
    <w:rsid w:val="00B354B3"/>
    <w:rsid w:val="00B354EC"/>
    <w:rsid w:val="00B355C2"/>
    <w:rsid w:val="00B3584D"/>
    <w:rsid w:val="00B3588B"/>
    <w:rsid w:val="00B358F4"/>
    <w:rsid w:val="00B35AB6"/>
    <w:rsid w:val="00B35AE3"/>
    <w:rsid w:val="00B35BFC"/>
    <w:rsid w:val="00B35C80"/>
    <w:rsid w:val="00B35D06"/>
    <w:rsid w:val="00B35E0B"/>
    <w:rsid w:val="00B35EC8"/>
    <w:rsid w:val="00B35FF5"/>
    <w:rsid w:val="00B3602E"/>
    <w:rsid w:val="00B36058"/>
    <w:rsid w:val="00B36172"/>
    <w:rsid w:val="00B363BD"/>
    <w:rsid w:val="00B36538"/>
    <w:rsid w:val="00B365EE"/>
    <w:rsid w:val="00B36668"/>
    <w:rsid w:val="00B36738"/>
    <w:rsid w:val="00B369AE"/>
    <w:rsid w:val="00B36B6D"/>
    <w:rsid w:val="00B36BC8"/>
    <w:rsid w:val="00B36DE6"/>
    <w:rsid w:val="00B36F0E"/>
    <w:rsid w:val="00B36FE6"/>
    <w:rsid w:val="00B374CD"/>
    <w:rsid w:val="00B374F2"/>
    <w:rsid w:val="00B376B3"/>
    <w:rsid w:val="00B376B4"/>
    <w:rsid w:val="00B376C9"/>
    <w:rsid w:val="00B378D2"/>
    <w:rsid w:val="00B378E4"/>
    <w:rsid w:val="00B378F1"/>
    <w:rsid w:val="00B379FA"/>
    <w:rsid w:val="00B37A0A"/>
    <w:rsid w:val="00B37C08"/>
    <w:rsid w:val="00B37D54"/>
    <w:rsid w:val="00B37F25"/>
    <w:rsid w:val="00B37F72"/>
    <w:rsid w:val="00B37FB9"/>
    <w:rsid w:val="00B4007F"/>
    <w:rsid w:val="00B401B5"/>
    <w:rsid w:val="00B40405"/>
    <w:rsid w:val="00B4041D"/>
    <w:rsid w:val="00B4090D"/>
    <w:rsid w:val="00B409E2"/>
    <w:rsid w:val="00B40A80"/>
    <w:rsid w:val="00B40BF4"/>
    <w:rsid w:val="00B40C2D"/>
    <w:rsid w:val="00B40C44"/>
    <w:rsid w:val="00B40C4F"/>
    <w:rsid w:val="00B40CF7"/>
    <w:rsid w:val="00B40DD0"/>
    <w:rsid w:val="00B40E22"/>
    <w:rsid w:val="00B4107A"/>
    <w:rsid w:val="00B41139"/>
    <w:rsid w:val="00B4114A"/>
    <w:rsid w:val="00B4119A"/>
    <w:rsid w:val="00B411AF"/>
    <w:rsid w:val="00B411E0"/>
    <w:rsid w:val="00B41321"/>
    <w:rsid w:val="00B414D0"/>
    <w:rsid w:val="00B416AC"/>
    <w:rsid w:val="00B416C2"/>
    <w:rsid w:val="00B4180C"/>
    <w:rsid w:val="00B41853"/>
    <w:rsid w:val="00B418C4"/>
    <w:rsid w:val="00B41A83"/>
    <w:rsid w:val="00B41B6C"/>
    <w:rsid w:val="00B41DB2"/>
    <w:rsid w:val="00B42029"/>
    <w:rsid w:val="00B420B8"/>
    <w:rsid w:val="00B42197"/>
    <w:rsid w:val="00B421A9"/>
    <w:rsid w:val="00B4235B"/>
    <w:rsid w:val="00B425A4"/>
    <w:rsid w:val="00B42623"/>
    <w:rsid w:val="00B4265A"/>
    <w:rsid w:val="00B4286C"/>
    <w:rsid w:val="00B4294C"/>
    <w:rsid w:val="00B429C3"/>
    <w:rsid w:val="00B42AE5"/>
    <w:rsid w:val="00B42B10"/>
    <w:rsid w:val="00B42D73"/>
    <w:rsid w:val="00B42DC1"/>
    <w:rsid w:val="00B42DDB"/>
    <w:rsid w:val="00B42E36"/>
    <w:rsid w:val="00B42FCE"/>
    <w:rsid w:val="00B431C1"/>
    <w:rsid w:val="00B4323A"/>
    <w:rsid w:val="00B4337A"/>
    <w:rsid w:val="00B435DE"/>
    <w:rsid w:val="00B436FF"/>
    <w:rsid w:val="00B4383F"/>
    <w:rsid w:val="00B43DCB"/>
    <w:rsid w:val="00B4444A"/>
    <w:rsid w:val="00B4452A"/>
    <w:rsid w:val="00B44593"/>
    <w:rsid w:val="00B44605"/>
    <w:rsid w:val="00B44832"/>
    <w:rsid w:val="00B44909"/>
    <w:rsid w:val="00B44EED"/>
    <w:rsid w:val="00B4514D"/>
    <w:rsid w:val="00B45277"/>
    <w:rsid w:val="00B453F1"/>
    <w:rsid w:val="00B45522"/>
    <w:rsid w:val="00B457F8"/>
    <w:rsid w:val="00B458D6"/>
    <w:rsid w:val="00B45BFD"/>
    <w:rsid w:val="00B45C43"/>
    <w:rsid w:val="00B45C98"/>
    <w:rsid w:val="00B45F5A"/>
    <w:rsid w:val="00B4606B"/>
    <w:rsid w:val="00B460D2"/>
    <w:rsid w:val="00B461C4"/>
    <w:rsid w:val="00B46238"/>
    <w:rsid w:val="00B46281"/>
    <w:rsid w:val="00B463A7"/>
    <w:rsid w:val="00B468DF"/>
    <w:rsid w:val="00B46973"/>
    <w:rsid w:val="00B46A18"/>
    <w:rsid w:val="00B46AFD"/>
    <w:rsid w:val="00B46BD4"/>
    <w:rsid w:val="00B4702A"/>
    <w:rsid w:val="00B4708F"/>
    <w:rsid w:val="00B472E8"/>
    <w:rsid w:val="00B47310"/>
    <w:rsid w:val="00B47457"/>
    <w:rsid w:val="00B476FF"/>
    <w:rsid w:val="00B47E19"/>
    <w:rsid w:val="00B47E88"/>
    <w:rsid w:val="00B50067"/>
    <w:rsid w:val="00B50075"/>
    <w:rsid w:val="00B500F0"/>
    <w:rsid w:val="00B50163"/>
    <w:rsid w:val="00B5017D"/>
    <w:rsid w:val="00B502C4"/>
    <w:rsid w:val="00B50514"/>
    <w:rsid w:val="00B50841"/>
    <w:rsid w:val="00B509BA"/>
    <w:rsid w:val="00B50AC2"/>
    <w:rsid w:val="00B50AEC"/>
    <w:rsid w:val="00B50B15"/>
    <w:rsid w:val="00B50D21"/>
    <w:rsid w:val="00B50DA0"/>
    <w:rsid w:val="00B50E0A"/>
    <w:rsid w:val="00B50F40"/>
    <w:rsid w:val="00B50FEB"/>
    <w:rsid w:val="00B510C0"/>
    <w:rsid w:val="00B51291"/>
    <w:rsid w:val="00B51531"/>
    <w:rsid w:val="00B51713"/>
    <w:rsid w:val="00B51820"/>
    <w:rsid w:val="00B51910"/>
    <w:rsid w:val="00B51ACB"/>
    <w:rsid w:val="00B52034"/>
    <w:rsid w:val="00B521C2"/>
    <w:rsid w:val="00B5226A"/>
    <w:rsid w:val="00B52400"/>
    <w:rsid w:val="00B525CC"/>
    <w:rsid w:val="00B526F3"/>
    <w:rsid w:val="00B52784"/>
    <w:rsid w:val="00B527B4"/>
    <w:rsid w:val="00B52815"/>
    <w:rsid w:val="00B52892"/>
    <w:rsid w:val="00B5299A"/>
    <w:rsid w:val="00B52A27"/>
    <w:rsid w:val="00B52AC8"/>
    <w:rsid w:val="00B52CF1"/>
    <w:rsid w:val="00B52F60"/>
    <w:rsid w:val="00B52FDB"/>
    <w:rsid w:val="00B5309B"/>
    <w:rsid w:val="00B53186"/>
    <w:rsid w:val="00B5320B"/>
    <w:rsid w:val="00B53228"/>
    <w:rsid w:val="00B532E9"/>
    <w:rsid w:val="00B53305"/>
    <w:rsid w:val="00B53418"/>
    <w:rsid w:val="00B53537"/>
    <w:rsid w:val="00B53615"/>
    <w:rsid w:val="00B53A60"/>
    <w:rsid w:val="00B53A73"/>
    <w:rsid w:val="00B53B14"/>
    <w:rsid w:val="00B53BF9"/>
    <w:rsid w:val="00B53E04"/>
    <w:rsid w:val="00B53FC0"/>
    <w:rsid w:val="00B540EE"/>
    <w:rsid w:val="00B5420D"/>
    <w:rsid w:val="00B54418"/>
    <w:rsid w:val="00B54538"/>
    <w:rsid w:val="00B54899"/>
    <w:rsid w:val="00B54A83"/>
    <w:rsid w:val="00B54BE3"/>
    <w:rsid w:val="00B54C4B"/>
    <w:rsid w:val="00B54DBF"/>
    <w:rsid w:val="00B54DFA"/>
    <w:rsid w:val="00B54DFB"/>
    <w:rsid w:val="00B54E06"/>
    <w:rsid w:val="00B550B0"/>
    <w:rsid w:val="00B551D2"/>
    <w:rsid w:val="00B55286"/>
    <w:rsid w:val="00B552AC"/>
    <w:rsid w:val="00B552DD"/>
    <w:rsid w:val="00B55465"/>
    <w:rsid w:val="00B55480"/>
    <w:rsid w:val="00B55629"/>
    <w:rsid w:val="00B55737"/>
    <w:rsid w:val="00B55750"/>
    <w:rsid w:val="00B5593C"/>
    <w:rsid w:val="00B559B8"/>
    <w:rsid w:val="00B55A1B"/>
    <w:rsid w:val="00B55B57"/>
    <w:rsid w:val="00B55BAD"/>
    <w:rsid w:val="00B55D1F"/>
    <w:rsid w:val="00B56433"/>
    <w:rsid w:val="00B567A8"/>
    <w:rsid w:val="00B567F4"/>
    <w:rsid w:val="00B568A1"/>
    <w:rsid w:val="00B569A3"/>
    <w:rsid w:val="00B56A6E"/>
    <w:rsid w:val="00B56ACD"/>
    <w:rsid w:val="00B56B2B"/>
    <w:rsid w:val="00B56BCC"/>
    <w:rsid w:val="00B56C49"/>
    <w:rsid w:val="00B56E4C"/>
    <w:rsid w:val="00B56E6E"/>
    <w:rsid w:val="00B56F3F"/>
    <w:rsid w:val="00B571F1"/>
    <w:rsid w:val="00B57224"/>
    <w:rsid w:val="00B57292"/>
    <w:rsid w:val="00B5736B"/>
    <w:rsid w:val="00B57391"/>
    <w:rsid w:val="00B5774A"/>
    <w:rsid w:val="00B57805"/>
    <w:rsid w:val="00B578C9"/>
    <w:rsid w:val="00B578FF"/>
    <w:rsid w:val="00B57900"/>
    <w:rsid w:val="00B57996"/>
    <w:rsid w:val="00B57A50"/>
    <w:rsid w:val="00B57B05"/>
    <w:rsid w:val="00B57B4C"/>
    <w:rsid w:val="00B57BA8"/>
    <w:rsid w:val="00B57BEC"/>
    <w:rsid w:val="00B57BFC"/>
    <w:rsid w:val="00B57C94"/>
    <w:rsid w:val="00B57CA4"/>
    <w:rsid w:val="00B57D2D"/>
    <w:rsid w:val="00B57E4E"/>
    <w:rsid w:val="00B57FDA"/>
    <w:rsid w:val="00B60133"/>
    <w:rsid w:val="00B60148"/>
    <w:rsid w:val="00B601F8"/>
    <w:rsid w:val="00B60278"/>
    <w:rsid w:val="00B60292"/>
    <w:rsid w:val="00B60304"/>
    <w:rsid w:val="00B6031D"/>
    <w:rsid w:val="00B6038F"/>
    <w:rsid w:val="00B603E5"/>
    <w:rsid w:val="00B603E9"/>
    <w:rsid w:val="00B606CD"/>
    <w:rsid w:val="00B607E4"/>
    <w:rsid w:val="00B608B7"/>
    <w:rsid w:val="00B60AE5"/>
    <w:rsid w:val="00B60B17"/>
    <w:rsid w:val="00B60B50"/>
    <w:rsid w:val="00B60D11"/>
    <w:rsid w:val="00B60D42"/>
    <w:rsid w:val="00B60DD3"/>
    <w:rsid w:val="00B60DF6"/>
    <w:rsid w:val="00B61084"/>
    <w:rsid w:val="00B611E0"/>
    <w:rsid w:val="00B6127A"/>
    <w:rsid w:val="00B612A8"/>
    <w:rsid w:val="00B61417"/>
    <w:rsid w:val="00B61476"/>
    <w:rsid w:val="00B61690"/>
    <w:rsid w:val="00B61A8B"/>
    <w:rsid w:val="00B61CE5"/>
    <w:rsid w:val="00B61D83"/>
    <w:rsid w:val="00B61E15"/>
    <w:rsid w:val="00B61E44"/>
    <w:rsid w:val="00B6230C"/>
    <w:rsid w:val="00B62369"/>
    <w:rsid w:val="00B6262C"/>
    <w:rsid w:val="00B626AD"/>
    <w:rsid w:val="00B62817"/>
    <w:rsid w:val="00B628AA"/>
    <w:rsid w:val="00B62A0F"/>
    <w:rsid w:val="00B62A4B"/>
    <w:rsid w:val="00B62C1E"/>
    <w:rsid w:val="00B62D8D"/>
    <w:rsid w:val="00B62DDC"/>
    <w:rsid w:val="00B62E6A"/>
    <w:rsid w:val="00B62EA5"/>
    <w:rsid w:val="00B62FC2"/>
    <w:rsid w:val="00B633FC"/>
    <w:rsid w:val="00B634FF"/>
    <w:rsid w:val="00B6366B"/>
    <w:rsid w:val="00B63703"/>
    <w:rsid w:val="00B6395B"/>
    <w:rsid w:val="00B639CF"/>
    <w:rsid w:val="00B63B4B"/>
    <w:rsid w:val="00B63D11"/>
    <w:rsid w:val="00B63D51"/>
    <w:rsid w:val="00B63EA3"/>
    <w:rsid w:val="00B63F54"/>
    <w:rsid w:val="00B63FAC"/>
    <w:rsid w:val="00B64178"/>
    <w:rsid w:val="00B6418B"/>
    <w:rsid w:val="00B64194"/>
    <w:rsid w:val="00B64258"/>
    <w:rsid w:val="00B64289"/>
    <w:rsid w:val="00B642B3"/>
    <w:rsid w:val="00B64389"/>
    <w:rsid w:val="00B643D6"/>
    <w:rsid w:val="00B64592"/>
    <w:rsid w:val="00B6459C"/>
    <w:rsid w:val="00B64655"/>
    <w:rsid w:val="00B64A8F"/>
    <w:rsid w:val="00B64BBF"/>
    <w:rsid w:val="00B64C1E"/>
    <w:rsid w:val="00B64C3E"/>
    <w:rsid w:val="00B64CD4"/>
    <w:rsid w:val="00B64D55"/>
    <w:rsid w:val="00B64EAB"/>
    <w:rsid w:val="00B64F45"/>
    <w:rsid w:val="00B651BB"/>
    <w:rsid w:val="00B651CC"/>
    <w:rsid w:val="00B651DD"/>
    <w:rsid w:val="00B6532C"/>
    <w:rsid w:val="00B6534D"/>
    <w:rsid w:val="00B6540A"/>
    <w:rsid w:val="00B654AB"/>
    <w:rsid w:val="00B65581"/>
    <w:rsid w:val="00B65720"/>
    <w:rsid w:val="00B6595F"/>
    <w:rsid w:val="00B659F5"/>
    <w:rsid w:val="00B65B05"/>
    <w:rsid w:val="00B65BC8"/>
    <w:rsid w:val="00B65D94"/>
    <w:rsid w:val="00B65DB8"/>
    <w:rsid w:val="00B65DE9"/>
    <w:rsid w:val="00B65EBD"/>
    <w:rsid w:val="00B65EF9"/>
    <w:rsid w:val="00B65F27"/>
    <w:rsid w:val="00B65FCB"/>
    <w:rsid w:val="00B66232"/>
    <w:rsid w:val="00B66276"/>
    <w:rsid w:val="00B662E7"/>
    <w:rsid w:val="00B6641B"/>
    <w:rsid w:val="00B665A4"/>
    <w:rsid w:val="00B66776"/>
    <w:rsid w:val="00B667DB"/>
    <w:rsid w:val="00B6683B"/>
    <w:rsid w:val="00B6685C"/>
    <w:rsid w:val="00B6699D"/>
    <w:rsid w:val="00B669D1"/>
    <w:rsid w:val="00B669F1"/>
    <w:rsid w:val="00B66A73"/>
    <w:rsid w:val="00B66A8A"/>
    <w:rsid w:val="00B66AF3"/>
    <w:rsid w:val="00B66B38"/>
    <w:rsid w:val="00B66B9D"/>
    <w:rsid w:val="00B66BF5"/>
    <w:rsid w:val="00B66C84"/>
    <w:rsid w:val="00B66D03"/>
    <w:rsid w:val="00B66D37"/>
    <w:rsid w:val="00B66DFE"/>
    <w:rsid w:val="00B66EBE"/>
    <w:rsid w:val="00B6720E"/>
    <w:rsid w:val="00B67783"/>
    <w:rsid w:val="00B6779D"/>
    <w:rsid w:val="00B677B4"/>
    <w:rsid w:val="00B6792A"/>
    <w:rsid w:val="00B679DD"/>
    <w:rsid w:val="00B67A74"/>
    <w:rsid w:val="00B67A97"/>
    <w:rsid w:val="00B67C0F"/>
    <w:rsid w:val="00B67C21"/>
    <w:rsid w:val="00B67C25"/>
    <w:rsid w:val="00B67CA1"/>
    <w:rsid w:val="00B67CBB"/>
    <w:rsid w:val="00B67EB5"/>
    <w:rsid w:val="00B700DB"/>
    <w:rsid w:val="00B7024F"/>
    <w:rsid w:val="00B70436"/>
    <w:rsid w:val="00B7061D"/>
    <w:rsid w:val="00B707F4"/>
    <w:rsid w:val="00B708A1"/>
    <w:rsid w:val="00B70904"/>
    <w:rsid w:val="00B7099D"/>
    <w:rsid w:val="00B70CCA"/>
    <w:rsid w:val="00B70F30"/>
    <w:rsid w:val="00B71180"/>
    <w:rsid w:val="00B71240"/>
    <w:rsid w:val="00B712D6"/>
    <w:rsid w:val="00B712DC"/>
    <w:rsid w:val="00B71302"/>
    <w:rsid w:val="00B71387"/>
    <w:rsid w:val="00B7139B"/>
    <w:rsid w:val="00B71461"/>
    <w:rsid w:val="00B71501"/>
    <w:rsid w:val="00B716CF"/>
    <w:rsid w:val="00B7171B"/>
    <w:rsid w:val="00B71847"/>
    <w:rsid w:val="00B71A0B"/>
    <w:rsid w:val="00B71C3D"/>
    <w:rsid w:val="00B71D0C"/>
    <w:rsid w:val="00B71EC1"/>
    <w:rsid w:val="00B71F62"/>
    <w:rsid w:val="00B71FDD"/>
    <w:rsid w:val="00B7207F"/>
    <w:rsid w:val="00B7213D"/>
    <w:rsid w:val="00B7222F"/>
    <w:rsid w:val="00B7255F"/>
    <w:rsid w:val="00B725AF"/>
    <w:rsid w:val="00B7266A"/>
    <w:rsid w:val="00B72959"/>
    <w:rsid w:val="00B72A09"/>
    <w:rsid w:val="00B72A4A"/>
    <w:rsid w:val="00B72A55"/>
    <w:rsid w:val="00B72AF9"/>
    <w:rsid w:val="00B72B55"/>
    <w:rsid w:val="00B72D91"/>
    <w:rsid w:val="00B732A0"/>
    <w:rsid w:val="00B7330C"/>
    <w:rsid w:val="00B73453"/>
    <w:rsid w:val="00B734A2"/>
    <w:rsid w:val="00B735E1"/>
    <w:rsid w:val="00B735E8"/>
    <w:rsid w:val="00B73611"/>
    <w:rsid w:val="00B7361E"/>
    <w:rsid w:val="00B73A23"/>
    <w:rsid w:val="00B73AB1"/>
    <w:rsid w:val="00B73AE0"/>
    <w:rsid w:val="00B73C84"/>
    <w:rsid w:val="00B73DDE"/>
    <w:rsid w:val="00B73E63"/>
    <w:rsid w:val="00B73EF3"/>
    <w:rsid w:val="00B74181"/>
    <w:rsid w:val="00B74196"/>
    <w:rsid w:val="00B74245"/>
    <w:rsid w:val="00B74540"/>
    <w:rsid w:val="00B746B4"/>
    <w:rsid w:val="00B748AD"/>
    <w:rsid w:val="00B748C5"/>
    <w:rsid w:val="00B7491C"/>
    <w:rsid w:val="00B74997"/>
    <w:rsid w:val="00B749A7"/>
    <w:rsid w:val="00B74AAE"/>
    <w:rsid w:val="00B74ACE"/>
    <w:rsid w:val="00B74BEF"/>
    <w:rsid w:val="00B74C53"/>
    <w:rsid w:val="00B74D2E"/>
    <w:rsid w:val="00B74ED4"/>
    <w:rsid w:val="00B74EED"/>
    <w:rsid w:val="00B74F22"/>
    <w:rsid w:val="00B74FA8"/>
    <w:rsid w:val="00B75029"/>
    <w:rsid w:val="00B7506C"/>
    <w:rsid w:val="00B75079"/>
    <w:rsid w:val="00B75141"/>
    <w:rsid w:val="00B75146"/>
    <w:rsid w:val="00B75148"/>
    <w:rsid w:val="00B753FC"/>
    <w:rsid w:val="00B75440"/>
    <w:rsid w:val="00B7565D"/>
    <w:rsid w:val="00B75682"/>
    <w:rsid w:val="00B75A5B"/>
    <w:rsid w:val="00B75B1C"/>
    <w:rsid w:val="00B75B51"/>
    <w:rsid w:val="00B75D40"/>
    <w:rsid w:val="00B75DAF"/>
    <w:rsid w:val="00B75E15"/>
    <w:rsid w:val="00B75F61"/>
    <w:rsid w:val="00B75F85"/>
    <w:rsid w:val="00B761B0"/>
    <w:rsid w:val="00B76376"/>
    <w:rsid w:val="00B763DB"/>
    <w:rsid w:val="00B763DE"/>
    <w:rsid w:val="00B76487"/>
    <w:rsid w:val="00B764BA"/>
    <w:rsid w:val="00B76942"/>
    <w:rsid w:val="00B76961"/>
    <w:rsid w:val="00B76AF9"/>
    <w:rsid w:val="00B76BE4"/>
    <w:rsid w:val="00B76C18"/>
    <w:rsid w:val="00B76C34"/>
    <w:rsid w:val="00B76D83"/>
    <w:rsid w:val="00B76E9D"/>
    <w:rsid w:val="00B771AD"/>
    <w:rsid w:val="00B77221"/>
    <w:rsid w:val="00B77346"/>
    <w:rsid w:val="00B774DD"/>
    <w:rsid w:val="00B77584"/>
    <w:rsid w:val="00B77808"/>
    <w:rsid w:val="00B7796F"/>
    <w:rsid w:val="00B80188"/>
    <w:rsid w:val="00B801A8"/>
    <w:rsid w:val="00B804C6"/>
    <w:rsid w:val="00B8055F"/>
    <w:rsid w:val="00B8073F"/>
    <w:rsid w:val="00B80772"/>
    <w:rsid w:val="00B807FC"/>
    <w:rsid w:val="00B80829"/>
    <w:rsid w:val="00B80A7E"/>
    <w:rsid w:val="00B80A9A"/>
    <w:rsid w:val="00B80B38"/>
    <w:rsid w:val="00B80E00"/>
    <w:rsid w:val="00B80E67"/>
    <w:rsid w:val="00B80EB1"/>
    <w:rsid w:val="00B80EC6"/>
    <w:rsid w:val="00B80F6E"/>
    <w:rsid w:val="00B812AF"/>
    <w:rsid w:val="00B81354"/>
    <w:rsid w:val="00B81585"/>
    <w:rsid w:val="00B815B9"/>
    <w:rsid w:val="00B8169C"/>
    <w:rsid w:val="00B816CC"/>
    <w:rsid w:val="00B8173D"/>
    <w:rsid w:val="00B817D6"/>
    <w:rsid w:val="00B818DC"/>
    <w:rsid w:val="00B818E4"/>
    <w:rsid w:val="00B81CC7"/>
    <w:rsid w:val="00B81E1B"/>
    <w:rsid w:val="00B81E1E"/>
    <w:rsid w:val="00B820C9"/>
    <w:rsid w:val="00B822EC"/>
    <w:rsid w:val="00B82426"/>
    <w:rsid w:val="00B82516"/>
    <w:rsid w:val="00B8254E"/>
    <w:rsid w:val="00B825A3"/>
    <w:rsid w:val="00B825AB"/>
    <w:rsid w:val="00B826C9"/>
    <w:rsid w:val="00B826F1"/>
    <w:rsid w:val="00B82873"/>
    <w:rsid w:val="00B828F6"/>
    <w:rsid w:val="00B82AC8"/>
    <w:rsid w:val="00B82BC2"/>
    <w:rsid w:val="00B82C48"/>
    <w:rsid w:val="00B8300C"/>
    <w:rsid w:val="00B83039"/>
    <w:rsid w:val="00B8308C"/>
    <w:rsid w:val="00B831EF"/>
    <w:rsid w:val="00B8322B"/>
    <w:rsid w:val="00B83361"/>
    <w:rsid w:val="00B83429"/>
    <w:rsid w:val="00B83607"/>
    <w:rsid w:val="00B8367D"/>
    <w:rsid w:val="00B83AAE"/>
    <w:rsid w:val="00B83C53"/>
    <w:rsid w:val="00B83CA7"/>
    <w:rsid w:val="00B83CC1"/>
    <w:rsid w:val="00B83CF5"/>
    <w:rsid w:val="00B83E3E"/>
    <w:rsid w:val="00B83F9B"/>
    <w:rsid w:val="00B8402C"/>
    <w:rsid w:val="00B8408E"/>
    <w:rsid w:val="00B841A4"/>
    <w:rsid w:val="00B841D3"/>
    <w:rsid w:val="00B8432C"/>
    <w:rsid w:val="00B84346"/>
    <w:rsid w:val="00B8438B"/>
    <w:rsid w:val="00B843B1"/>
    <w:rsid w:val="00B844AA"/>
    <w:rsid w:val="00B84518"/>
    <w:rsid w:val="00B84578"/>
    <w:rsid w:val="00B8458C"/>
    <w:rsid w:val="00B84618"/>
    <w:rsid w:val="00B84734"/>
    <w:rsid w:val="00B847AE"/>
    <w:rsid w:val="00B8481F"/>
    <w:rsid w:val="00B84900"/>
    <w:rsid w:val="00B8491E"/>
    <w:rsid w:val="00B84981"/>
    <w:rsid w:val="00B849C7"/>
    <w:rsid w:val="00B84B24"/>
    <w:rsid w:val="00B84BB5"/>
    <w:rsid w:val="00B84E30"/>
    <w:rsid w:val="00B84F6B"/>
    <w:rsid w:val="00B852D7"/>
    <w:rsid w:val="00B853E0"/>
    <w:rsid w:val="00B856D8"/>
    <w:rsid w:val="00B857DE"/>
    <w:rsid w:val="00B858F8"/>
    <w:rsid w:val="00B85928"/>
    <w:rsid w:val="00B859EC"/>
    <w:rsid w:val="00B85A9A"/>
    <w:rsid w:val="00B85D72"/>
    <w:rsid w:val="00B85DAB"/>
    <w:rsid w:val="00B85DDD"/>
    <w:rsid w:val="00B85DF2"/>
    <w:rsid w:val="00B85E9D"/>
    <w:rsid w:val="00B8650B"/>
    <w:rsid w:val="00B86526"/>
    <w:rsid w:val="00B86608"/>
    <w:rsid w:val="00B868DD"/>
    <w:rsid w:val="00B86AB4"/>
    <w:rsid w:val="00B86CE8"/>
    <w:rsid w:val="00B86CEC"/>
    <w:rsid w:val="00B86D51"/>
    <w:rsid w:val="00B86E57"/>
    <w:rsid w:val="00B86E89"/>
    <w:rsid w:val="00B86FE8"/>
    <w:rsid w:val="00B8709A"/>
    <w:rsid w:val="00B8711A"/>
    <w:rsid w:val="00B871A1"/>
    <w:rsid w:val="00B871D2"/>
    <w:rsid w:val="00B872A0"/>
    <w:rsid w:val="00B8730A"/>
    <w:rsid w:val="00B87529"/>
    <w:rsid w:val="00B8763C"/>
    <w:rsid w:val="00B876DC"/>
    <w:rsid w:val="00B877B6"/>
    <w:rsid w:val="00B877BA"/>
    <w:rsid w:val="00B87828"/>
    <w:rsid w:val="00B87959"/>
    <w:rsid w:val="00B879DB"/>
    <w:rsid w:val="00B87A21"/>
    <w:rsid w:val="00B87A97"/>
    <w:rsid w:val="00B87ABC"/>
    <w:rsid w:val="00B87AC3"/>
    <w:rsid w:val="00B87B98"/>
    <w:rsid w:val="00B87B9E"/>
    <w:rsid w:val="00B87BB7"/>
    <w:rsid w:val="00B87BDE"/>
    <w:rsid w:val="00B87BE6"/>
    <w:rsid w:val="00B87C04"/>
    <w:rsid w:val="00B87CCA"/>
    <w:rsid w:val="00B87D6B"/>
    <w:rsid w:val="00B87D8E"/>
    <w:rsid w:val="00B87DFE"/>
    <w:rsid w:val="00B87EF9"/>
    <w:rsid w:val="00B900EC"/>
    <w:rsid w:val="00B90103"/>
    <w:rsid w:val="00B90617"/>
    <w:rsid w:val="00B9062A"/>
    <w:rsid w:val="00B90704"/>
    <w:rsid w:val="00B908E5"/>
    <w:rsid w:val="00B90973"/>
    <w:rsid w:val="00B90A43"/>
    <w:rsid w:val="00B90AA1"/>
    <w:rsid w:val="00B90B93"/>
    <w:rsid w:val="00B90C24"/>
    <w:rsid w:val="00B90E13"/>
    <w:rsid w:val="00B90E3E"/>
    <w:rsid w:val="00B90E6D"/>
    <w:rsid w:val="00B90E75"/>
    <w:rsid w:val="00B91071"/>
    <w:rsid w:val="00B9118D"/>
    <w:rsid w:val="00B9124B"/>
    <w:rsid w:val="00B9132B"/>
    <w:rsid w:val="00B9144B"/>
    <w:rsid w:val="00B914C4"/>
    <w:rsid w:val="00B91896"/>
    <w:rsid w:val="00B91963"/>
    <w:rsid w:val="00B91AA7"/>
    <w:rsid w:val="00B91AB3"/>
    <w:rsid w:val="00B91B29"/>
    <w:rsid w:val="00B91BA7"/>
    <w:rsid w:val="00B91C63"/>
    <w:rsid w:val="00B91D66"/>
    <w:rsid w:val="00B91DA6"/>
    <w:rsid w:val="00B91EB2"/>
    <w:rsid w:val="00B91F07"/>
    <w:rsid w:val="00B91F91"/>
    <w:rsid w:val="00B921B3"/>
    <w:rsid w:val="00B922B9"/>
    <w:rsid w:val="00B9247D"/>
    <w:rsid w:val="00B924C2"/>
    <w:rsid w:val="00B926B8"/>
    <w:rsid w:val="00B926CF"/>
    <w:rsid w:val="00B92802"/>
    <w:rsid w:val="00B92826"/>
    <w:rsid w:val="00B9288D"/>
    <w:rsid w:val="00B928CB"/>
    <w:rsid w:val="00B92A38"/>
    <w:rsid w:val="00B92CC0"/>
    <w:rsid w:val="00B92D2F"/>
    <w:rsid w:val="00B92D5C"/>
    <w:rsid w:val="00B92F5B"/>
    <w:rsid w:val="00B9335A"/>
    <w:rsid w:val="00B933B5"/>
    <w:rsid w:val="00B933D1"/>
    <w:rsid w:val="00B933EE"/>
    <w:rsid w:val="00B934FE"/>
    <w:rsid w:val="00B93502"/>
    <w:rsid w:val="00B935F0"/>
    <w:rsid w:val="00B935FC"/>
    <w:rsid w:val="00B93622"/>
    <w:rsid w:val="00B936BA"/>
    <w:rsid w:val="00B93843"/>
    <w:rsid w:val="00B93952"/>
    <w:rsid w:val="00B93B06"/>
    <w:rsid w:val="00B93B11"/>
    <w:rsid w:val="00B93F07"/>
    <w:rsid w:val="00B941DB"/>
    <w:rsid w:val="00B94269"/>
    <w:rsid w:val="00B942A2"/>
    <w:rsid w:val="00B943CA"/>
    <w:rsid w:val="00B94567"/>
    <w:rsid w:val="00B9457A"/>
    <w:rsid w:val="00B94630"/>
    <w:rsid w:val="00B9476E"/>
    <w:rsid w:val="00B94800"/>
    <w:rsid w:val="00B948A4"/>
    <w:rsid w:val="00B948A6"/>
    <w:rsid w:val="00B948F6"/>
    <w:rsid w:val="00B94911"/>
    <w:rsid w:val="00B94932"/>
    <w:rsid w:val="00B9494D"/>
    <w:rsid w:val="00B94BA5"/>
    <w:rsid w:val="00B94D8A"/>
    <w:rsid w:val="00B94DE4"/>
    <w:rsid w:val="00B94FA8"/>
    <w:rsid w:val="00B95008"/>
    <w:rsid w:val="00B9514C"/>
    <w:rsid w:val="00B9517F"/>
    <w:rsid w:val="00B95249"/>
    <w:rsid w:val="00B95297"/>
    <w:rsid w:val="00B952BE"/>
    <w:rsid w:val="00B952F1"/>
    <w:rsid w:val="00B95485"/>
    <w:rsid w:val="00B955D3"/>
    <w:rsid w:val="00B956C3"/>
    <w:rsid w:val="00B956E0"/>
    <w:rsid w:val="00B95727"/>
    <w:rsid w:val="00B95757"/>
    <w:rsid w:val="00B95879"/>
    <w:rsid w:val="00B95931"/>
    <w:rsid w:val="00B9597D"/>
    <w:rsid w:val="00B95D82"/>
    <w:rsid w:val="00B95EA2"/>
    <w:rsid w:val="00B96194"/>
    <w:rsid w:val="00B962C8"/>
    <w:rsid w:val="00B96345"/>
    <w:rsid w:val="00B96481"/>
    <w:rsid w:val="00B964DE"/>
    <w:rsid w:val="00B964E2"/>
    <w:rsid w:val="00B965C3"/>
    <w:rsid w:val="00B965E7"/>
    <w:rsid w:val="00B96760"/>
    <w:rsid w:val="00B96818"/>
    <w:rsid w:val="00B968D3"/>
    <w:rsid w:val="00B96C67"/>
    <w:rsid w:val="00B96CD9"/>
    <w:rsid w:val="00B96EBF"/>
    <w:rsid w:val="00B96FD4"/>
    <w:rsid w:val="00B9706A"/>
    <w:rsid w:val="00B97078"/>
    <w:rsid w:val="00B9720B"/>
    <w:rsid w:val="00B97216"/>
    <w:rsid w:val="00B972E7"/>
    <w:rsid w:val="00B97369"/>
    <w:rsid w:val="00B97374"/>
    <w:rsid w:val="00B974DA"/>
    <w:rsid w:val="00B975BF"/>
    <w:rsid w:val="00B975FE"/>
    <w:rsid w:val="00B9768E"/>
    <w:rsid w:val="00B976E1"/>
    <w:rsid w:val="00B977D7"/>
    <w:rsid w:val="00B9780A"/>
    <w:rsid w:val="00B97837"/>
    <w:rsid w:val="00B97A05"/>
    <w:rsid w:val="00B97C4E"/>
    <w:rsid w:val="00B97C7A"/>
    <w:rsid w:val="00B97D79"/>
    <w:rsid w:val="00B97F54"/>
    <w:rsid w:val="00B97F94"/>
    <w:rsid w:val="00B97FC4"/>
    <w:rsid w:val="00BA0553"/>
    <w:rsid w:val="00BA0688"/>
    <w:rsid w:val="00BA06BB"/>
    <w:rsid w:val="00BA0781"/>
    <w:rsid w:val="00BA0960"/>
    <w:rsid w:val="00BA0A01"/>
    <w:rsid w:val="00BA0AEB"/>
    <w:rsid w:val="00BA0B16"/>
    <w:rsid w:val="00BA0B6D"/>
    <w:rsid w:val="00BA0C73"/>
    <w:rsid w:val="00BA0CAE"/>
    <w:rsid w:val="00BA0DCB"/>
    <w:rsid w:val="00BA0DFE"/>
    <w:rsid w:val="00BA15E5"/>
    <w:rsid w:val="00BA16BF"/>
    <w:rsid w:val="00BA1A5C"/>
    <w:rsid w:val="00BA1ADD"/>
    <w:rsid w:val="00BA1E27"/>
    <w:rsid w:val="00BA1EE2"/>
    <w:rsid w:val="00BA1F6E"/>
    <w:rsid w:val="00BA204D"/>
    <w:rsid w:val="00BA219B"/>
    <w:rsid w:val="00BA222F"/>
    <w:rsid w:val="00BA22B6"/>
    <w:rsid w:val="00BA24C4"/>
    <w:rsid w:val="00BA25DD"/>
    <w:rsid w:val="00BA2920"/>
    <w:rsid w:val="00BA2BA6"/>
    <w:rsid w:val="00BA2D09"/>
    <w:rsid w:val="00BA2E4D"/>
    <w:rsid w:val="00BA2EA7"/>
    <w:rsid w:val="00BA2F6F"/>
    <w:rsid w:val="00BA2FDB"/>
    <w:rsid w:val="00BA30DE"/>
    <w:rsid w:val="00BA32B6"/>
    <w:rsid w:val="00BA3454"/>
    <w:rsid w:val="00BA35CE"/>
    <w:rsid w:val="00BA3603"/>
    <w:rsid w:val="00BA37BA"/>
    <w:rsid w:val="00BA37D0"/>
    <w:rsid w:val="00BA37DD"/>
    <w:rsid w:val="00BA3A80"/>
    <w:rsid w:val="00BA3EAF"/>
    <w:rsid w:val="00BA3EF0"/>
    <w:rsid w:val="00BA402D"/>
    <w:rsid w:val="00BA4241"/>
    <w:rsid w:val="00BA4672"/>
    <w:rsid w:val="00BA4711"/>
    <w:rsid w:val="00BA478C"/>
    <w:rsid w:val="00BA48E9"/>
    <w:rsid w:val="00BA494F"/>
    <w:rsid w:val="00BA49F8"/>
    <w:rsid w:val="00BA4BDC"/>
    <w:rsid w:val="00BA4D2B"/>
    <w:rsid w:val="00BA4D49"/>
    <w:rsid w:val="00BA4E33"/>
    <w:rsid w:val="00BA4F76"/>
    <w:rsid w:val="00BA4FB9"/>
    <w:rsid w:val="00BA4FBC"/>
    <w:rsid w:val="00BA4FED"/>
    <w:rsid w:val="00BA4FF1"/>
    <w:rsid w:val="00BA503F"/>
    <w:rsid w:val="00BA52BF"/>
    <w:rsid w:val="00BA52E9"/>
    <w:rsid w:val="00BA5451"/>
    <w:rsid w:val="00BA55D0"/>
    <w:rsid w:val="00BA5792"/>
    <w:rsid w:val="00BA5989"/>
    <w:rsid w:val="00BA59E0"/>
    <w:rsid w:val="00BA5B1B"/>
    <w:rsid w:val="00BA5B4B"/>
    <w:rsid w:val="00BA5CEA"/>
    <w:rsid w:val="00BA5D69"/>
    <w:rsid w:val="00BA5F60"/>
    <w:rsid w:val="00BA6092"/>
    <w:rsid w:val="00BA60CE"/>
    <w:rsid w:val="00BA61AB"/>
    <w:rsid w:val="00BA6222"/>
    <w:rsid w:val="00BA63AF"/>
    <w:rsid w:val="00BA6467"/>
    <w:rsid w:val="00BA658B"/>
    <w:rsid w:val="00BA67CE"/>
    <w:rsid w:val="00BA689E"/>
    <w:rsid w:val="00BA6A6E"/>
    <w:rsid w:val="00BA6ADF"/>
    <w:rsid w:val="00BA6AE0"/>
    <w:rsid w:val="00BA6B5E"/>
    <w:rsid w:val="00BA6BE7"/>
    <w:rsid w:val="00BA6C1D"/>
    <w:rsid w:val="00BA6CE5"/>
    <w:rsid w:val="00BA6CFA"/>
    <w:rsid w:val="00BA727C"/>
    <w:rsid w:val="00BA732C"/>
    <w:rsid w:val="00BA734A"/>
    <w:rsid w:val="00BA74AC"/>
    <w:rsid w:val="00BA7516"/>
    <w:rsid w:val="00BA75BB"/>
    <w:rsid w:val="00BA760D"/>
    <w:rsid w:val="00BA788F"/>
    <w:rsid w:val="00BA78D5"/>
    <w:rsid w:val="00BA7A47"/>
    <w:rsid w:val="00BA7A92"/>
    <w:rsid w:val="00BA7BCF"/>
    <w:rsid w:val="00BA7C4E"/>
    <w:rsid w:val="00BA7E19"/>
    <w:rsid w:val="00BA7E98"/>
    <w:rsid w:val="00BA7EDB"/>
    <w:rsid w:val="00BB008E"/>
    <w:rsid w:val="00BB010B"/>
    <w:rsid w:val="00BB01E3"/>
    <w:rsid w:val="00BB0225"/>
    <w:rsid w:val="00BB022A"/>
    <w:rsid w:val="00BB0539"/>
    <w:rsid w:val="00BB0629"/>
    <w:rsid w:val="00BB07B7"/>
    <w:rsid w:val="00BB09EE"/>
    <w:rsid w:val="00BB0AD8"/>
    <w:rsid w:val="00BB0BA7"/>
    <w:rsid w:val="00BB0F77"/>
    <w:rsid w:val="00BB1007"/>
    <w:rsid w:val="00BB122D"/>
    <w:rsid w:val="00BB1449"/>
    <w:rsid w:val="00BB148A"/>
    <w:rsid w:val="00BB170F"/>
    <w:rsid w:val="00BB1721"/>
    <w:rsid w:val="00BB184C"/>
    <w:rsid w:val="00BB194C"/>
    <w:rsid w:val="00BB1B02"/>
    <w:rsid w:val="00BB1BF3"/>
    <w:rsid w:val="00BB1CE7"/>
    <w:rsid w:val="00BB1F91"/>
    <w:rsid w:val="00BB1FBC"/>
    <w:rsid w:val="00BB20D9"/>
    <w:rsid w:val="00BB2128"/>
    <w:rsid w:val="00BB2569"/>
    <w:rsid w:val="00BB2581"/>
    <w:rsid w:val="00BB25C6"/>
    <w:rsid w:val="00BB25CA"/>
    <w:rsid w:val="00BB25D0"/>
    <w:rsid w:val="00BB2616"/>
    <w:rsid w:val="00BB2681"/>
    <w:rsid w:val="00BB26A5"/>
    <w:rsid w:val="00BB27AD"/>
    <w:rsid w:val="00BB2814"/>
    <w:rsid w:val="00BB29FB"/>
    <w:rsid w:val="00BB2A3E"/>
    <w:rsid w:val="00BB2C45"/>
    <w:rsid w:val="00BB2E26"/>
    <w:rsid w:val="00BB2E96"/>
    <w:rsid w:val="00BB2EC5"/>
    <w:rsid w:val="00BB3050"/>
    <w:rsid w:val="00BB30ED"/>
    <w:rsid w:val="00BB323A"/>
    <w:rsid w:val="00BB3403"/>
    <w:rsid w:val="00BB3459"/>
    <w:rsid w:val="00BB3724"/>
    <w:rsid w:val="00BB37DF"/>
    <w:rsid w:val="00BB3845"/>
    <w:rsid w:val="00BB38B1"/>
    <w:rsid w:val="00BB3958"/>
    <w:rsid w:val="00BB3BB6"/>
    <w:rsid w:val="00BB3BFE"/>
    <w:rsid w:val="00BB3CE1"/>
    <w:rsid w:val="00BB3D63"/>
    <w:rsid w:val="00BB3EB1"/>
    <w:rsid w:val="00BB3F28"/>
    <w:rsid w:val="00BB4049"/>
    <w:rsid w:val="00BB4095"/>
    <w:rsid w:val="00BB40A1"/>
    <w:rsid w:val="00BB416A"/>
    <w:rsid w:val="00BB428C"/>
    <w:rsid w:val="00BB42CE"/>
    <w:rsid w:val="00BB436E"/>
    <w:rsid w:val="00BB43A5"/>
    <w:rsid w:val="00BB4443"/>
    <w:rsid w:val="00BB459B"/>
    <w:rsid w:val="00BB4614"/>
    <w:rsid w:val="00BB4693"/>
    <w:rsid w:val="00BB46E8"/>
    <w:rsid w:val="00BB476C"/>
    <w:rsid w:val="00BB4799"/>
    <w:rsid w:val="00BB47A4"/>
    <w:rsid w:val="00BB47D4"/>
    <w:rsid w:val="00BB4873"/>
    <w:rsid w:val="00BB48A1"/>
    <w:rsid w:val="00BB4AFD"/>
    <w:rsid w:val="00BB4BFC"/>
    <w:rsid w:val="00BB4CD0"/>
    <w:rsid w:val="00BB4EA5"/>
    <w:rsid w:val="00BB4F13"/>
    <w:rsid w:val="00BB4F98"/>
    <w:rsid w:val="00BB4FB0"/>
    <w:rsid w:val="00BB502D"/>
    <w:rsid w:val="00BB53EC"/>
    <w:rsid w:val="00BB53F7"/>
    <w:rsid w:val="00BB570A"/>
    <w:rsid w:val="00BB5975"/>
    <w:rsid w:val="00BB5A0C"/>
    <w:rsid w:val="00BB5B18"/>
    <w:rsid w:val="00BB5E83"/>
    <w:rsid w:val="00BB5FDF"/>
    <w:rsid w:val="00BB6257"/>
    <w:rsid w:val="00BB639D"/>
    <w:rsid w:val="00BB63EA"/>
    <w:rsid w:val="00BB648E"/>
    <w:rsid w:val="00BB64A1"/>
    <w:rsid w:val="00BB64B8"/>
    <w:rsid w:val="00BB658C"/>
    <w:rsid w:val="00BB66D5"/>
    <w:rsid w:val="00BB66F7"/>
    <w:rsid w:val="00BB6961"/>
    <w:rsid w:val="00BB6A88"/>
    <w:rsid w:val="00BB6B7A"/>
    <w:rsid w:val="00BB6C36"/>
    <w:rsid w:val="00BB6D4D"/>
    <w:rsid w:val="00BB6D8A"/>
    <w:rsid w:val="00BB6E26"/>
    <w:rsid w:val="00BB6F90"/>
    <w:rsid w:val="00BB7219"/>
    <w:rsid w:val="00BB72A4"/>
    <w:rsid w:val="00BB7361"/>
    <w:rsid w:val="00BB742A"/>
    <w:rsid w:val="00BB7557"/>
    <w:rsid w:val="00BB7585"/>
    <w:rsid w:val="00BB7732"/>
    <w:rsid w:val="00BB7809"/>
    <w:rsid w:val="00BB7838"/>
    <w:rsid w:val="00BB792A"/>
    <w:rsid w:val="00BB7968"/>
    <w:rsid w:val="00BB7BA6"/>
    <w:rsid w:val="00BB7C6B"/>
    <w:rsid w:val="00BB7CF5"/>
    <w:rsid w:val="00BB7D09"/>
    <w:rsid w:val="00BB7ED7"/>
    <w:rsid w:val="00BB7F80"/>
    <w:rsid w:val="00BB7FE9"/>
    <w:rsid w:val="00BC00F2"/>
    <w:rsid w:val="00BC037C"/>
    <w:rsid w:val="00BC0403"/>
    <w:rsid w:val="00BC05A3"/>
    <w:rsid w:val="00BC05A8"/>
    <w:rsid w:val="00BC0676"/>
    <w:rsid w:val="00BC067B"/>
    <w:rsid w:val="00BC06A9"/>
    <w:rsid w:val="00BC06D8"/>
    <w:rsid w:val="00BC06D9"/>
    <w:rsid w:val="00BC0772"/>
    <w:rsid w:val="00BC07DB"/>
    <w:rsid w:val="00BC0881"/>
    <w:rsid w:val="00BC094B"/>
    <w:rsid w:val="00BC09EF"/>
    <w:rsid w:val="00BC0A2F"/>
    <w:rsid w:val="00BC0A85"/>
    <w:rsid w:val="00BC0BB6"/>
    <w:rsid w:val="00BC0C80"/>
    <w:rsid w:val="00BC0DB1"/>
    <w:rsid w:val="00BC0E23"/>
    <w:rsid w:val="00BC0F93"/>
    <w:rsid w:val="00BC10C4"/>
    <w:rsid w:val="00BC11D8"/>
    <w:rsid w:val="00BC13FA"/>
    <w:rsid w:val="00BC142B"/>
    <w:rsid w:val="00BC17DC"/>
    <w:rsid w:val="00BC18A5"/>
    <w:rsid w:val="00BC1A55"/>
    <w:rsid w:val="00BC1F11"/>
    <w:rsid w:val="00BC1FC4"/>
    <w:rsid w:val="00BC20C8"/>
    <w:rsid w:val="00BC2197"/>
    <w:rsid w:val="00BC21A9"/>
    <w:rsid w:val="00BC23F4"/>
    <w:rsid w:val="00BC24E6"/>
    <w:rsid w:val="00BC24F6"/>
    <w:rsid w:val="00BC2586"/>
    <w:rsid w:val="00BC277A"/>
    <w:rsid w:val="00BC27DF"/>
    <w:rsid w:val="00BC27EA"/>
    <w:rsid w:val="00BC2924"/>
    <w:rsid w:val="00BC2938"/>
    <w:rsid w:val="00BC2BFA"/>
    <w:rsid w:val="00BC2C23"/>
    <w:rsid w:val="00BC2C26"/>
    <w:rsid w:val="00BC2D38"/>
    <w:rsid w:val="00BC2D4F"/>
    <w:rsid w:val="00BC2DB1"/>
    <w:rsid w:val="00BC2DD4"/>
    <w:rsid w:val="00BC3183"/>
    <w:rsid w:val="00BC32DD"/>
    <w:rsid w:val="00BC333A"/>
    <w:rsid w:val="00BC33DC"/>
    <w:rsid w:val="00BC3638"/>
    <w:rsid w:val="00BC3670"/>
    <w:rsid w:val="00BC36AA"/>
    <w:rsid w:val="00BC374F"/>
    <w:rsid w:val="00BC379F"/>
    <w:rsid w:val="00BC37E2"/>
    <w:rsid w:val="00BC3935"/>
    <w:rsid w:val="00BC3998"/>
    <w:rsid w:val="00BC3A0E"/>
    <w:rsid w:val="00BC3C3E"/>
    <w:rsid w:val="00BC3D34"/>
    <w:rsid w:val="00BC3D86"/>
    <w:rsid w:val="00BC3DB2"/>
    <w:rsid w:val="00BC3DB3"/>
    <w:rsid w:val="00BC3E19"/>
    <w:rsid w:val="00BC3EB7"/>
    <w:rsid w:val="00BC3FFA"/>
    <w:rsid w:val="00BC4118"/>
    <w:rsid w:val="00BC4327"/>
    <w:rsid w:val="00BC4458"/>
    <w:rsid w:val="00BC44D8"/>
    <w:rsid w:val="00BC4507"/>
    <w:rsid w:val="00BC4529"/>
    <w:rsid w:val="00BC4688"/>
    <w:rsid w:val="00BC47F7"/>
    <w:rsid w:val="00BC4972"/>
    <w:rsid w:val="00BC4983"/>
    <w:rsid w:val="00BC4A40"/>
    <w:rsid w:val="00BC4C62"/>
    <w:rsid w:val="00BC4D36"/>
    <w:rsid w:val="00BC4E2A"/>
    <w:rsid w:val="00BC4EE3"/>
    <w:rsid w:val="00BC4F01"/>
    <w:rsid w:val="00BC4F75"/>
    <w:rsid w:val="00BC4FA3"/>
    <w:rsid w:val="00BC4FC5"/>
    <w:rsid w:val="00BC4FEB"/>
    <w:rsid w:val="00BC5313"/>
    <w:rsid w:val="00BC5543"/>
    <w:rsid w:val="00BC578D"/>
    <w:rsid w:val="00BC5810"/>
    <w:rsid w:val="00BC58A4"/>
    <w:rsid w:val="00BC5A19"/>
    <w:rsid w:val="00BC5B38"/>
    <w:rsid w:val="00BC5B46"/>
    <w:rsid w:val="00BC5C22"/>
    <w:rsid w:val="00BC5D82"/>
    <w:rsid w:val="00BC5D89"/>
    <w:rsid w:val="00BC5DC1"/>
    <w:rsid w:val="00BC5EC2"/>
    <w:rsid w:val="00BC5FCD"/>
    <w:rsid w:val="00BC602B"/>
    <w:rsid w:val="00BC60E0"/>
    <w:rsid w:val="00BC60FB"/>
    <w:rsid w:val="00BC611D"/>
    <w:rsid w:val="00BC615A"/>
    <w:rsid w:val="00BC6168"/>
    <w:rsid w:val="00BC6219"/>
    <w:rsid w:val="00BC6305"/>
    <w:rsid w:val="00BC632A"/>
    <w:rsid w:val="00BC6384"/>
    <w:rsid w:val="00BC6523"/>
    <w:rsid w:val="00BC6761"/>
    <w:rsid w:val="00BC67D1"/>
    <w:rsid w:val="00BC6A00"/>
    <w:rsid w:val="00BC6B86"/>
    <w:rsid w:val="00BC6CA6"/>
    <w:rsid w:val="00BC6CEF"/>
    <w:rsid w:val="00BC6E2C"/>
    <w:rsid w:val="00BC6F95"/>
    <w:rsid w:val="00BC705C"/>
    <w:rsid w:val="00BC709B"/>
    <w:rsid w:val="00BC7105"/>
    <w:rsid w:val="00BC723B"/>
    <w:rsid w:val="00BC7265"/>
    <w:rsid w:val="00BC72B8"/>
    <w:rsid w:val="00BC759D"/>
    <w:rsid w:val="00BC777F"/>
    <w:rsid w:val="00BC7ACC"/>
    <w:rsid w:val="00BC7AD9"/>
    <w:rsid w:val="00BC7BEE"/>
    <w:rsid w:val="00BC7D5A"/>
    <w:rsid w:val="00BC7E97"/>
    <w:rsid w:val="00BC7F99"/>
    <w:rsid w:val="00BD0085"/>
    <w:rsid w:val="00BD0165"/>
    <w:rsid w:val="00BD01D4"/>
    <w:rsid w:val="00BD023B"/>
    <w:rsid w:val="00BD0241"/>
    <w:rsid w:val="00BD028D"/>
    <w:rsid w:val="00BD0335"/>
    <w:rsid w:val="00BD035A"/>
    <w:rsid w:val="00BD0562"/>
    <w:rsid w:val="00BD0650"/>
    <w:rsid w:val="00BD08E6"/>
    <w:rsid w:val="00BD092A"/>
    <w:rsid w:val="00BD0949"/>
    <w:rsid w:val="00BD0A83"/>
    <w:rsid w:val="00BD0B5F"/>
    <w:rsid w:val="00BD0C40"/>
    <w:rsid w:val="00BD0F9D"/>
    <w:rsid w:val="00BD1092"/>
    <w:rsid w:val="00BD10FE"/>
    <w:rsid w:val="00BD127B"/>
    <w:rsid w:val="00BD145D"/>
    <w:rsid w:val="00BD15A6"/>
    <w:rsid w:val="00BD1908"/>
    <w:rsid w:val="00BD1A9E"/>
    <w:rsid w:val="00BD1AC7"/>
    <w:rsid w:val="00BD1B97"/>
    <w:rsid w:val="00BD1BD6"/>
    <w:rsid w:val="00BD20AE"/>
    <w:rsid w:val="00BD20DD"/>
    <w:rsid w:val="00BD21CB"/>
    <w:rsid w:val="00BD2230"/>
    <w:rsid w:val="00BD22F4"/>
    <w:rsid w:val="00BD242E"/>
    <w:rsid w:val="00BD24C4"/>
    <w:rsid w:val="00BD2523"/>
    <w:rsid w:val="00BD2593"/>
    <w:rsid w:val="00BD25C6"/>
    <w:rsid w:val="00BD25E3"/>
    <w:rsid w:val="00BD261A"/>
    <w:rsid w:val="00BD2A95"/>
    <w:rsid w:val="00BD2B4B"/>
    <w:rsid w:val="00BD2C3A"/>
    <w:rsid w:val="00BD2DD6"/>
    <w:rsid w:val="00BD2E03"/>
    <w:rsid w:val="00BD2E70"/>
    <w:rsid w:val="00BD2EF7"/>
    <w:rsid w:val="00BD2F0C"/>
    <w:rsid w:val="00BD316F"/>
    <w:rsid w:val="00BD31B4"/>
    <w:rsid w:val="00BD322B"/>
    <w:rsid w:val="00BD32B8"/>
    <w:rsid w:val="00BD3393"/>
    <w:rsid w:val="00BD33DE"/>
    <w:rsid w:val="00BD3419"/>
    <w:rsid w:val="00BD35D1"/>
    <w:rsid w:val="00BD3755"/>
    <w:rsid w:val="00BD37C3"/>
    <w:rsid w:val="00BD38E8"/>
    <w:rsid w:val="00BD391D"/>
    <w:rsid w:val="00BD3A1E"/>
    <w:rsid w:val="00BD3ABE"/>
    <w:rsid w:val="00BD3B29"/>
    <w:rsid w:val="00BD3C91"/>
    <w:rsid w:val="00BD3CC7"/>
    <w:rsid w:val="00BD3EDD"/>
    <w:rsid w:val="00BD3FDD"/>
    <w:rsid w:val="00BD415D"/>
    <w:rsid w:val="00BD41D9"/>
    <w:rsid w:val="00BD42B1"/>
    <w:rsid w:val="00BD42DC"/>
    <w:rsid w:val="00BD4420"/>
    <w:rsid w:val="00BD442B"/>
    <w:rsid w:val="00BD44B5"/>
    <w:rsid w:val="00BD4709"/>
    <w:rsid w:val="00BD4BD2"/>
    <w:rsid w:val="00BD4BDE"/>
    <w:rsid w:val="00BD4CCA"/>
    <w:rsid w:val="00BD4E8E"/>
    <w:rsid w:val="00BD4E9A"/>
    <w:rsid w:val="00BD5077"/>
    <w:rsid w:val="00BD51F5"/>
    <w:rsid w:val="00BD53E1"/>
    <w:rsid w:val="00BD5455"/>
    <w:rsid w:val="00BD5499"/>
    <w:rsid w:val="00BD553F"/>
    <w:rsid w:val="00BD555C"/>
    <w:rsid w:val="00BD55D6"/>
    <w:rsid w:val="00BD564C"/>
    <w:rsid w:val="00BD5840"/>
    <w:rsid w:val="00BD589B"/>
    <w:rsid w:val="00BD598C"/>
    <w:rsid w:val="00BD599C"/>
    <w:rsid w:val="00BD5DA6"/>
    <w:rsid w:val="00BD602D"/>
    <w:rsid w:val="00BD60BC"/>
    <w:rsid w:val="00BD6129"/>
    <w:rsid w:val="00BD6149"/>
    <w:rsid w:val="00BD6298"/>
    <w:rsid w:val="00BD64AE"/>
    <w:rsid w:val="00BD64D9"/>
    <w:rsid w:val="00BD65A7"/>
    <w:rsid w:val="00BD6676"/>
    <w:rsid w:val="00BD67D0"/>
    <w:rsid w:val="00BD6968"/>
    <w:rsid w:val="00BD6CF9"/>
    <w:rsid w:val="00BD6D24"/>
    <w:rsid w:val="00BD7184"/>
    <w:rsid w:val="00BD7266"/>
    <w:rsid w:val="00BD7457"/>
    <w:rsid w:val="00BD75B3"/>
    <w:rsid w:val="00BD7716"/>
    <w:rsid w:val="00BD7903"/>
    <w:rsid w:val="00BD7947"/>
    <w:rsid w:val="00BD7AB9"/>
    <w:rsid w:val="00BD7B11"/>
    <w:rsid w:val="00BD7C0B"/>
    <w:rsid w:val="00BD7E3A"/>
    <w:rsid w:val="00BD7F2A"/>
    <w:rsid w:val="00BD7F3C"/>
    <w:rsid w:val="00BD7F55"/>
    <w:rsid w:val="00BD7F99"/>
    <w:rsid w:val="00BE0211"/>
    <w:rsid w:val="00BE030B"/>
    <w:rsid w:val="00BE0509"/>
    <w:rsid w:val="00BE09AC"/>
    <w:rsid w:val="00BE0A30"/>
    <w:rsid w:val="00BE0A50"/>
    <w:rsid w:val="00BE0A83"/>
    <w:rsid w:val="00BE0BF4"/>
    <w:rsid w:val="00BE0C63"/>
    <w:rsid w:val="00BE0C68"/>
    <w:rsid w:val="00BE0E47"/>
    <w:rsid w:val="00BE0EAA"/>
    <w:rsid w:val="00BE0FA5"/>
    <w:rsid w:val="00BE0FB4"/>
    <w:rsid w:val="00BE1148"/>
    <w:rsid w:val="00BE1178"/>
    <w:rsid w:val="00BE12F7"/>
    <w:rsid w:val="00BE1384"/>
    <w:rsid w:val="00BE13E0"/>
    <w:rsid w:val="00BE14DD"/>
    <w:rsid w:val="00BE1526"/>
    <w:rsid w:val="00BE15CA"/>
    <w:rsid w:val="00BE15F9"/>
    <w:rsid w:val="00BE1790"/>
    <w:rsid w:val="00BE17BC"/>
    <w:rsid w:val="00BE17C3"/>
    <w:rsid w:val="00BE1842"/>
    <w:rsid w:val="00BE18D1"/>
    <w:rsid w:val="00BE1A34"/>
    <w:rsid w:val="00BE1BB8"/>
    <w:rsid w:val="00BE1C9A"/>
    <w:rsid w:val="00BE1CD6"/>
    <w:rsid w:val="00BE1DAE"/>
    <w:rsid w:val="00BE1DFA"/>
    <w:rsid w:val="00BE1E16"/>
    <w:rsid w:val="00BE2247"/>
    <w:rsid w:val="00BE22C3"/>
    <w:rsid w:val="00BE2438"/>
    <w:rsid w:val="00BE25E0"/>
    <w:rsid w:val="00BE2763"/>
    <w:rsid w:val="00BE28AD"/>
    <w:rsid w:val="00BE298E"/>
    <w:rsid w:val="00BE2B1D"/>
    <w:rsid w:val="00BE2B33"/>
    <w:rsid w:val="00BE2BB3"/>
    <w:rsid w:val="00BE2BDA"/>
    <w:rsid w:val="00BE2C8D"/>
    <w:rsid w:val="00BE2FAC"/>
    <w:rsid w:val="00BE32B5"/>
    <w:rsid w:val="00BE331F"/>
    <w:rsid w:val="00BE3371"/>
    <w:rsid w:val="00BE3385"/>
    <w:rsid w:val="00BE3520"/>
    <w:rsid w:val="00BE359D"/>
    <w:rsid w:val="00BE3709"/>
    <w:rsid w:val="00BE37C7"/>
    <w:rsid w:val="00BE3B49"/>
    <w:rsid w:val="00BE3CAE"/>
    <w:rsid w:val="00BE3E1C"/>
    <w:rsid w:val="00BE4131"/>
    <w:rsid w:val="00BE4268"/>
    <w:rsid w:val="00BE426F"/>
    <w:rsid w:val="00BE44BD"/>
    <w:rsid w:val="00BE46B2"/>
    <w:rsid w:val="00BE48C4"/>
    <w:rsid w:val="00BE4A06"/>
    <w:rsid w:val="00BE4B82"/>
    <w:rsid w:val="00BE4E80"/>
    <w:rsid w:val="00BE4FBC"/>
    <w:rsid w:val="00BE503C"/>
    <w:rsid w:val="00BE5146"/>
    <w:rsid w:val="00BE5271"/>
    <w:rsid w:val="00BE527E"/>
    <w:rsid w:val="00BE530B"/>
    <w:rsid w:val="00BE53CF"/>
    <w:rsid w:val="00BE541D"/>
    <w:rsid w:val="00BE54D1"/>
    <w:rsid w:val="00BE559E"/>
    <w:rsid w:val="00BE56A6"/>
    <w:rsid w:val="00BE570B"/>
    <w:rsid w:val="00BE5713"/>
    <w:rsid w:val="00BE5A34"/>
    <w:rsid w:val="00BE5A93"/>
    <w:rsid w:val="00BE5B17"/>
    <w:rsid w:val="00BE5E60"/>
    <w:rsid w:val="00BE5E6F"/>
    <w:rsid w:val="00BE5EAE"/>
    <w:rsid w:val="00BE5F73"/>
    <w:rsid w:val="00BE6045"/>
    <w:rsid w:val="00BE61BD"/>
    <w:rsid w:val="00BE64C5"/>
    <w:rsid w:val="00BE68D8"/>
    <w:rsid w:val="00BE68FF"/>
    <w:rsid w:val="00BE6A66"/>
    <w:rsid w:val="00BE6ACB"/>
    <w:rsid w:val="00BE6CCA"/>
    <w:rsid w:val="00BE6E93"/>
    <w:rsid w:val="00BE7027"/>
    <w:rsid w:val="00BE7171"/>
    <w:rsid w:val="00BE7428"/>
    <w:rsid w:val="00BE74A8"/>
    <w:rsid w:val="00BE761C"/>
    <w:rsid w:val="00BE7788"/>
    <w:rsid w:val="00BE7817"/>
    <w:rsid w:val="00BE79B5"/>
    <w:rsid w:val="00BE79DB"/>
    <w:rsid w:val="00BE7B1E"/>
    <w:rsid w:val="00BE7DDB"/>
    <w:rsid w:val="00BE7E64"/>
    <w:rsid w:val="00BE7E9A"/>
    <w:rsid w:val="00BE7EC4"/>
    <w:rsid w:val="00BE7F17"/>
    <w:rsid w:val="00BE7F1F"/>
    <w:rsid w:val="00BE7F6C"/>
    <w:rsid w:val="00BE7FA2"/>
    <w:rsid w:val="00BF00C5"/>
    <w:rsid w:val="00BF011E"/>
    <w:rsid w:val="00BF0269"/>
    <w:rsid w:val="00BF0295"/>
    <w:rsid w:val="00BF0297"/>
    <w:rsid w:val="00BF041B"/>
    <w:rsid w:val="00BF0624"/>
    <w:rsid w:val="00BF0684"/>
    <w:rsid w:val="00BF0697"/>
    <w:rsid w:val="00BF0773"/>
    <w:rsid w:val="00BF090F"/>
    <w:rsid w:val="00BF0927"/>
    <w:rsid w:val="00BF0A0B"/>
    <w:rsid w:val="00BF0ABF"/>
    <w:rsid w:val="00BF0C49"/>
    <w:rsid w:val="00BF0D6E"/>
    <w:rsid w:val="00BF10C3"/>
    <w:rsid w:val="00BF110E"/>
    <w:rsid w:val="00BF1188"/>
    <w:rsid w:val="00BF121B"/>
    <w:rsid w:val="00BF127A"/>
    <w:rsid w:val="00BF1381"/>
    <w:rsid w:val="00BF1449"/>
    <w:rsid w:val="00BF1487"/>
    <w:rsid w:val="00BF1507"/>
    <w:rsid w:val="00BF193A"/>
    <w:rsid w:val="00BF1A7F"/>
    <w:rsid w:val="00BF1E9C"/>
    <w:rsid w:val="00BF1FDC"/>
    <w:rsid w:val="00BF21DE"/>
    <w:rsid w:val="00BF223A"/>
    <w:rsid w:val="00BF22FE"/>
    <w:rsid w:val="00BF2347"/>
    <w:rsid w:val="00BF234C"/>
    <w:rsid w:val="00BF23AB"/>
    <w:rsid w:val="00BF23C1"/>
    <w:rsid w:val="00BF26C6"/>
    <w:rsid w:val="00BF2933"/>
    <w:rsid w:val="00BF29BC"/>
    <w:rsid w:val="00BF2A75"/>
    <w:rsid w:val="00BF2B3D"/>
    <w:rsid w:val="00BF2B7D"/>
    <w:rsid w:val="00BF2C54"/>
    <w:rsid w:val="00BF2CA0"/>
    <w:rsid w:val="00BF2D57"/>
    <w:rsid w:val="00BF2F09"/>
    <w:rsid w:val="00BF2FB2"/>
    <w:rsid w:val="00BF306A"/>
    <w:rsid w:val="00BF3126"/>
    <w:rsid w:val="00BF31D7"/>
    <w:rsid w:val="00BF3281"/>
    <w:rsid w:val="00BF330B"/>
    <w:rsid w:val="00BF332D"/>
    <w:rsid w:val="00BF3595"/>
    <w:rsid w:val="00BF361E"/>
    <w:rsid w:val="00BF38CF"/>
    <w:rsid w:val="00BF38FF"/>
    <w:rsid w:val="00BF391E"/>
    <w:rsid w:val="00BF3A52"/>
    <w:rsid w:val="00BF3A5C"/>
    <w:rsid w:val="00BF3A87"/>
    <w:rsid w:val="00BF4004"/>
    <w:rsid w:val="00BF400D"/>
    <w:rsid w:val="00BF40D9"/>
    <w:rsid w:val="00BF41C6"/>
    <w:rsid w:val="00BF41E0"/>
    <w:rsid w:val="00BF41F6"/>
    <w:rsid w:val="00BF4259"/>
    <w:rsid w:val="00BF4303"/>
    <w:rsid w:val="00BF4427"/>
    <w:rsid w:val="00BF4428"/>
    <w:rsid w:val="00BF4615"/>
    <w:rsid w:val="00BF47E4"/>
    <w:rsid w:val="00BF4C45"/>
    <w:rsid w:val="00BF4C70"/>
    <w:rsid w:val="00BF4C79"/>
    <w:rsid w:val="00BF4E3B"/>
    <w:rsid w:val="00BF4E52"/>
    <w:rsid w:val="00BF5163"/>
    <w:rsid w:val="00BF555E"/>
    <w:rsid w:val="00BF55C1"/>
    <w:rsid w:val="00BF592E"/>
    <w:rsid w:val="00BF5982"/>
    <w:rsid w:val="00BF5BDD"/>
    <w:rsid w:val="00BF5BF6"/>
    <w:rsid w:val="00BF5D3F"/>
    <w:rsid w:val="00BF5D40"/>
    <w:rsid w:val="00BF5E42"/>
    <w:rsid w:val="00BF5E4D"/>
    <w:rsid w:val="00BF603D"/>
    <w:rsid w:val="00BF60F9"/>
    <w:rsid w:val="00BF64FD"/>
    <w:rsid w:val="00BF655B"/>
    <w:rsid w:val="00BF6626"/>
    <w:rsid w:val="00BF6662"/>
    <w:rsid w:val="00BF6672"/>
    <w:rsid w:val="00BF6726"/>
    <w:rsid w:val="00BF6732"/>
    <w:rsid w:val="00BF6873"/>
    <w:rsid w:val="00BF6881"/>
    <w:rsid w:val="00BF6A8F"/>
    <w:rsid w:val="00BF6BA9"/>
    <w:rsid w:val="00BF6C89"/>
    <w:rsid w:val="00BF6C96"/>
    <w:rsid w:val="00BF6D57"/>
    <w:rsid w:val="00BF6DAF"/>
    <w:rsid w:val="00BF6ED0"/>
    <w:rsid w:val="00BF72E3"/>
    <w:rsid w:val="00BF733A"/>
    <w:rsid w:val="00BF7370"/>
    <w:rsid w:val="00BF73BA"/>
    <w:rsid w:val="00BF73CE"/>
    <w:rsid w:val="00BF7414"/>
    <w:rsid w:val="00BF760D"/>
    <w:rsid w:val="00BF792F"/>
    <w:rsid w:val="00BF7D8D"/>
    <w:rsid w:val="00BF7DE3"/>
    <w:rsid w:val="00C001C6"/>
    <w:rsid w:val="00C00447"/>
    <w:rsid w:val="00C0061B"/>
    <w:rsid w:val="00C006E3"/>
    <w:rsid w:val="00C007C0"/>
    <w:rsid w:val="00C0086F"/>
    <w:rsid w:val="00C00969"/>
    <w:rsid w:val="00C009C8"/>
    <w:rsid w:val="00C00AC0"/>
    <w:rsid w:val="00C00B37"/>
    <w:rsid w:val="00C00BA5"/>
    <w:rsid w:val="00C00BC4"/>
    <w:rsid w:val="00C00C0A"/>
    <w:rsid w:val="00C00C62"/>
    <w:rsid w:val="00C00C85"/>
    <w:rsid w:val="00C014A4"/>
    <w:rsid w:val="00C01586"/>
    <w:rsid w:val="00C01690"/>
    <w:rsid w:val="00C016A7"/>
    <w:rsid w:val="00C016AB"/>
    <w:rsid w:val="00C01829"/>
    <w:rsid w:val="00C01933"/>
    <w:rsid w:val="00C019A1"/>
    <w:rsid w:val="00C01A6B"/>
    <w:rsid w:val="00C01B64"/>
    <w:rsid w:val="00C01BD2"/>
    <w:rsid w:val="00C01C61"/>
    <w:rsid w:val="00C01FE6"/>
    <w:rsid w:val="00C02071"/>
    <w:rsid w:val="00C02296"/>
    <w:rsid w:val="00C0234B"/>
    <w:rsid w:val="00C0239B"/>
    <w:rsid w:val="00C02430"/>
    <w:rsid w:val="00C024BB"/>
    <w:rsid w:val="00C025E9"/>
    <w:rsid w:val="00C0278C"/>
    <w:rsid w:val="00C027D9"/>
    <w:rsid w:val="00C0288F"/>
    <w:rsid w:val="00C02965"/>
    <w:rsid w:val="00C02AD4"/>
    <w:rsid w:val="00C02CBA"/>
    <w:rsid w:val="00C02CE6"/>
    <w:rsid w:val="00C02D11"/>
    <w:rsid w:val="00C02DBA"/>
    <w:rsid w:val="00C02F60"/>
    <w:rsid w:val="00C0309D"/>
    <w:rsid w:val="00C03323"/>
    <w:rsid w:val="00C03548"/>
    <w:rsid w:val="00C0361B"/>
    <w:rsid w:val="00C03667"/>
    <w:rsid w:val="00C03784"/>
    <w:rsid w:val="00C037AD"/>
    <w:rsid w:val="00C0396A"/>
    <w:rsid w:val="00C039D6"/>
    <w:rsid w:val="00C03A53"/>
    <w:rsid w:val="00C03ADC"/>
    <w:rsid w:val="00C03B03"/>
    <w:rsid w:val="00C03CE3"/>
    <w:rsid w:val="00C03FB7"/>
    <w:rsid w:val="00C0402D"/>
    <w:rsid w:val="00C04036"/>
    <w:rsid w:val="00C04038"/>
    <w:rsid w:val="00C04153"/>
    <w:rsid w:val="00C0419C"/>
    <w:rsid w:val="00C0423C"/>
    <w:rsid w:val="00C0429E"/>
    <w:rsid w:val="00C043CC"/>
    <w:rsid w:val="00C04446"/>
    <w:rsid w:val="00C044E0"/>
    <w:rsid w:val="00C04504"/>
    <w:rsid w:val="00C04631"/>
    <w:rsid w:val="00C046AF"/>
    <w:rsid w:val="00C047DB"/>
    <w:rsid w:val="00C04A18"/>
    <w:rsid w:val="00C04A56"/>
    <w:rsid w:val="00C04A7D"/>
    <w:rsid w:val="00C04C02"/>
    <w:rsid w:val="00C04C14"/>
    <w:rsid w:val="00C04D7A"/>
    <w:rsid w:val="00C05076"/>
    <w:rsid w:val="00C05084"/>
    <w:rsid w:val="00C05165"/>
    <w:rsid w:val="00C0551D"/>
    <w:rsid w:val="00C05698"/>
    <w:rsid w:val="00C05725"/>
    <w:rsid w:val="00C0573D"/>
    <w:rsid w:val="00C057A4"/>
    <w:rsid w:val="00C0588C"/>
    <w:rsid w:val="00C058A5"/>
    <w:rsid w:val="00C05925"/>
    <w:rsid w:val="00C05AF1"/>
    <w:rsid w:val="00C05F58"/>
    <w:rsid w:val="00C05FBB"/>
    <w:rsid w:val="00C06068"/>
    <w:rsid w:val="00C06176"/>
    <w:rsid w:val="00C06246"/>
    <w:rsid w:val="00C06284"/>
    <w:rsid w:val="00C0637C"/>
    <w:rsid w:val="00C063EE"/>
    <w:rsid w:val="00C0657D"/>
    <w:rsid w:val="00C065B9"/>
    <w:rsid w:val="00C065C6"/>
    <w:rsid w:val="00C067DC"/>
    <w:rsid w:val="00C06810"/>
    <w:rsid w:val="00C0681F"/>
    <w:rsid w:val="00C06889"/>
    <w:rsid w:val="00C068F6"/>
    <w:rsid w:val="00C06938"/>
    <w:rsid w:val="00C0696F"/>
    <w:rsid w:val="00C069BE"/>
    <w:rsid w:val="00C069F6"/>
    <w:rsid w:val="00C06A92"/>
    <w:rsid w:val="00C06AA7"/>
    <w:rsid w:val="00C06B8C"/>
    <w:rsid w:val="00C06CDC"/>
    <w:rsid w:val="00C06D7E"/>
    <w:rsid w:val="00C06F68"/>
    <w:rsid w:val="00C06FFD"/>
    <w:rsid w:val="00C07064"/>
    <w:rsid w:val="00C07143"/>
    <w:rsid w:val="00C07281"/>
    <w:rsid w:val="00C073C0"/>
    <w:rsid w:val="00C073D7"/>
    <w:rsid w:val="00C0748D"/>
    <w:rsid w:val="00C076BB"/>
    <w:rsid w:val="00C0776B"/>
    <w:rsid w:val="00C079BC"/>
    <w:rsid w:val="00C07ABD"/>
    <w:rsid w:val="00C07BC4"/>
    <w:rsid w:val="00C07C28"/>
    <w:rsid w:val="00C07C33"/>
    <w:rsid w:val="00C07D2F"/>
    <w:rsid w:val="00C07EC7"/>
    <w:rsid w:val="00C07EE6"/>
    <w:rsid w:val="00C10233"/>
    <w:rsid w:val="00C103C3"/>
    <w:rsid w:val="00C1054C"/>
    <w:rsid w:val="00C106F1"/>
    <w:rsid w:val="00C10718"/>
    <w:rsid w:val="00C1077A"/>
    <w:rsid w:val="00C107A5"/>
    <w:rsid w:val="00C108B7"/>
    <w:rsid w:val="00C108D2"/>
    <w:rsid w:val="00C1095A"/>
    <w:rsid w:val="00C10A25"/>
    <w:rsid w:val="00C10A71"/>
    <w:rsid w:val="00C10D8E"/>
    <w:rsid w:val="00C10F28"/>
    <w:rsid w:val="00C112CD"/>
    <w:rsid w:val="00C113D3"/>
    <w:rsid w:val="00C11408"/>
    <w:rsid w:val="00C1148D"/>
    <w:rsid w:val="00C118B4"/>
    <w:rsid w:val="00C11955"/>
    <w:rsid w:val="00C11AA5"/>
    <w:rsid w:val="00C11ADC"/>
    <w:rsid w:val="00C11AFC"/>
    <w:rsid w:val="00C11D37"/>
    <w:rsid w:val="00C11D4A"/>
    <w:rsid w:val="00C11DFA"/>
    <w:rsid w:val="00C11EB5"/>
    <w:rsid w:val="00C11EEC"/>
    <w:rsid w:val="00C11F31"/>
    <w:rsid w:val="00C12272"/>
    <w:rsid w:val="00C122FE"/>
    <w:rsid w:val="00C12680"/>
    <w:rsid w:val="00C1268B"/>
    <w:rsid w:val="00C1269D"/>
    <w:rsid w:val="00C129EB"/>
    <w:rsid w:val="00C12A1C"/>
    <w:rsid w:val="00C12D06"/>
    <w:rsid w:val="00C12DF1"/>
    <w:rsid w:val="00C12EB5"/>
    <w:rsid w:val="00C12F82"/>
    <w:rsid w:val="00C1319E"/>
    <w:rsid w:val="00C131E7"/>
    <w:rsid w:val="00C133E5"/>
    <w:rsid w:val="00C13415"/>
    <w:rsid w:val="00C13445"/>
    <w:rsid w:val="00C13488"/>
    <w:rsid w:val="00C13666"/>
    <w:rsid w:val="00C137B3"/>
    <w:rsid w:val="00C1383F"/>
    <w:rsid w:val="00C138FE"/>
    <w:rsid w:val="00C13981"/>
    <w:rsid w:val="00C13995"/>
    <w:rsid w:val="00C13A81"/>
    <w:rsid w:val="00C13A93"/>
    <w:rsid w:val="00C13EF6"/>
    <w:rsid w:val="00C13F3D"/>
    <w:rsid w:val="00C14070"/>
    <w:rsid w:val="00C1411A"/>
    <w:rsid w:val="00C14953"/>
    <w:rsid w:val="00C1495D"/>
    <w:rsid w:val="00C14AD7"/>
    <w:rsid w:val="00C14B64"/>
    <w:rsid w:val="00C14B7F"/>
    <w:rsid w:val="00C14B83"/>
    <w:rsid w:val="00C14C0D"/>
    <w:rsid w:val="00C14C0E"/>
    <w:rsid w:val="00C14E1F"/>
    <w:rsid w:val="00C14F18"/>
    <w:rsid w:val="00C14F4E"/>
    <w:rsid w:val="00C152DB"/>
    <w:rsid w:val="00C15673"/>
    <w:rsid w:val="00C156D9"/>
    <w:rsid w:val="00C156F9"/>
    <w:rsid w:val="00C15741"/>
    <w:rsid w:val="00C15756"/>
    <w:rsid w:val="00C158C2"/>
    <w:rsid w:val="00C1590B"/>
    <w:rsid w:val="00C15981"/>
    <w:rsid w:val="00C15A9D"/>
    <w:rsid w:val="00C15C83"/>
    <w:rsid w:val="00C15C92"/>
    <w:rsid w:val="00C15FA4"/>
    <w:rsid w:val="00C161F2"/>
    <w:rsid w:val="00C162F5"/>
    <w:rsid w:val="00C1638F"/>
    <w:rsid w:val="00C163F7"/>
    <w:rsid w:val="00C16463"/>
    <w:rsid w:val="00C16602"/>
    <w:rsid w:val="00C16703"/>
    <w:rsid w:val="00C16712"/>
    <w:rsid w:val="00C16773"/>
    <w:rsid w:val="00C16779"/>
    <w:rsid w:val="00C169BD"/>
    <w:rsid w:val="00C16A6F"/>
    <w:rsid w:val="00C16EC8"/>
    <w:rsid w:val="00C16FBC"/>
    <w:rsid w:val="00C1728F"/>
    <w:rsid w:val="00C173CC"/>
    <w:rsid w:val="00C17586"/>
    <w:rsid w:val="00C17592"/>
    <w:rsid w:val="00C175FC"/>
    <w:rsid w:val="00C176DB"/>
    <w:rsid w:val="00C1788B"/>
    <w:rsid w:val="00C178D6"/>
    <w:rsid w:val="00C17A19"/>
    <w:rsid w:val="00C17B59"/>
    <w:rsid w:val="00C17B66"/>
    <w:rsid w:val="00C17C77"/>
    <w:rsid w:val="00C17CBF"/>
    <w:rsid w:val="00C17F99"/>
    <w:rsid w:val="00C17FE8"/>
    <w:rsid w:val="00C20004"/>
    <w:rsid w:val="00C200A9"/>
    <w:rsid w:val="00C2014C"/>
    <w:rsid w:val="00C20657"/>
    <w:rsid w:val="00C207C9"/>
    <w:rsid w:val="00C20A48"/>
    <w:rsid w:val="00C20A59"/>
    <w:rsid w:val="00C20AD7"/>
    <w:rsid w:val="00C20E17"/>
    <w:rsid w:val="00C20F1B"/>
    <w:rsid w:val="00C20F27"/>
    <w:rsid w:val="00C2101E"/>
    <w:rsid w:val="00C210AF"/>
    <w:rsid w:val="00C2148F"/>
    <w:rsid w:val="00C21503"/>
    <w:rsid w:val="00C215AE"/>
    <w:rsid w:val="00C21684"/>
    <w:rsid w:val="00C21700"/>
    <w:rsid w:val="00C21814"/>
    <w:rsid w:val="00C218DC"/>
    <w:rsid w:val="00C218E1"/>
    <w:rsid w:val="00C218EC"/>
    <w:rsid w:val="00C218F2"/>
    <w:rsid w:val="00C2197F"/>
    <w:rsid w:val="00C21A96"/>
    <w:rsid w:val="00C21A98"/>
    <w:rsid w:val="00C21BFC"/>
    <w:rsid w:val="00C21C30"/>
    <w:rsid w:val="00C21C45"/>
    <w:rsid w:val="00C21D8B"/>
    <w:rsid w:val="00C21F7C"/>
    <w:rsid w:val="00C22065"/>
    <w:rsid w:val="00C2215F"/>
    <w:rsid w:val="00C222B8"/>
    <w:rsid w:val="00C222E9"/>
    <w:rsid w:val="00C22396"/>
    <w:rsid w:val="00C223BC"/>
    <w:rsid w:val="00C2246D"/>
    <w:rsid w:val="00C225EA"/>
    <w:rsid w:val="00C227BE"/>
    <w:rsid w:val="00C227F6"/>
    <w:rsid w:val="00C22804"/>
    <w:rsid w:val="00C2281A"/>
    <w:rsid w:val="00C22930"/>
    <w:rsid w:val="00C22A44"/>
    <w:rsid w:val="00C22C7F"/>
    <w:rsid w:val="00C22C9B"/>
    <w:rsid w:val="00C22D30"/>
    <w:rsid w:val="00C22DB7"/>
    <w:rsid w:val="00C23180"/>
    <w:rsid w:val="00C23206"/>
    <w:rsid w:val="00C23234"/>
    <w:rsid w:val="00C2329F"/>
    <w:rsid w:val="00C233F2"/>
    <w:rsid w:val="00C23422"/>
    <w:rsid w:val="00C23880"/>
    <w:rsid w:val="00C23A29"/>
    <w:rsid w:val="00C23A2D"/>
    <w:rsid w:val="00C23A88"/>
    <w:rsid w:val="00C23BC1"/>
    <w:rsid w:val="00C23C70"/>
    <w:rsid w:val="00C23CA8"/>
    <w:rsid w:val="00C23DD9"/>
    <w:rsid w:val="00C23E73"/>
    <w:rsid w:val="00C24061"/>
    <w:rsid w:val="00C24098"/>
    <w:rsid w:val="00C241C7"/>
    <w:rsid w:val="00C2433A"/>
    <w:rsid w:val="00C24375"/>
    <w:rsid w:val="00C24449"/>
    <w:rsid w:val="00C2472C"/>
    <w:rsid w:val="00C2489B"/>
    <w:rsid w:val="00C24939"/>
    <w:rsid w:val="00C24ACB"/>
    <w:rsid w:val="00C24AF7"/>
    <w:rsid w:val="00C24D29"/>
    <w:rsid w:val="00C25191"/>
    <w:rsid w:val="00C251DC"/>
    <w:rsid w:val="00C2524F"/>
    <w:rsid w:val="00C254DD"/>
    <w:rsid w:val="00C25547"/>
    <w:rsid w:val="00C2560C"/>
    <w:rsid w:val="00C2569E"/>
    <w:rsid w:val="00C25953"/>
    <w:rsid w:val="00C2596A"/>
    <w:rsid w:val="00C259AD"/>
    <w:rsid w:val="00C25B55"/>
    <w:rsid w:val="00C25B5A"/>
    <w:rsid w:val="00C25B9C"/>
    <w:rsid w:val="00C25C91"/>
    <w:rsid w:val="00C25CBA"/>
    <w:rsid w:val="00C25CDD"/>
    <w:rsid w:val="00C25E68"/>
    <w:rsid w:val="00C2601B"/>
    <w:rsid w:val="00C26179"/>
    <w:rsid w:val="00C26189"/>
    <w:rsid w:val="00C261FB"/>
    <w:rsid w:val="00C26457"/>
    <w:rsid w:val="00C265DA"/>
    <w:rsid w:val="00C26709"/>
    <w:rsid w:val="00C26A1E"/>
    <w:rsid w:val="00C26CAA"/>
    <w:rsid w:val="00C26E5B"/>
    <w:rsid w:val="00C26EB1"/>
    <w:rsid w:val="00C26ED5"/>
    <w:rsid w:val="00C2712D"/>
    <w:rsid w:val="00C27475"/>
    <w:rsid w:val="00C275F3"/>
    <w:rsid w:val="00C276A8"/>
    <w:rsid w:val="00C2781A"/>
    <w:rsid w:val="00C27837"/>
    <w:rsid w:val="00C27856"/>
    <w:rsid w:val="00C279BB"/>
    <w:rsid w:val="00C27CA7"/>
    <w:rsid w:val="00C27E33"/>
    <w:rsid w:val="00C27E8D"/>
    <w:rsid w:val="00C27EE0"/>
    <w:rsid w:val="00C27FA3"/>
    <w:rsid w:val="00C27FE9"/>
    <w:rsid w:val="00C300FF"/>
    <w:rsid w:val="00C3012C"/>
    <w:rsid w:val="00C301AD"/>
    <w:rsid w:val="00C301C1"/>
    <w:rsid w:val="00C3050A"/>
    <w:rsid w:val="00C305B6"/>
    <w:rsid w:val="00C3072A"/>
    <w:rsid w:val="00C30899"/>
    <w:rsid w:val="00C3093F"/>
    <w:rsid w:val="00C309FD"/>
    <w:rsid w:val="00C30BC2"/>
    <w:rsid w:val="00C30BFF"/>
    <w:rsid w:val="00C30D4E"/>
    <w:rsid w:val="00C31173"/>
    <w:rsid w:val="00C31279"/>
    <w:rsid w:val="00C3137F"/>
    <w:rsid w:val="00C31700"/>
    <w:rsid w:val="00C317B5"/>
    <w:rsid w:val="00C31813"/>
    <w:rsid w:val="00C31908"/>
    <w:rsid w:val="00C3193F"/>
    <w:rsid w:val="00C31AEA"/>
    <w:rsid w:val="00C31B0A"/>
    <w:rsid w:val="00C31C05"/>
    <w:rsid w:val="00C31D15"/>
    <w:rsid w:val="00C31D24"/>
    <w:rsid w:val="00C31E02"/>
    <w:rsid w:val="00C320AF"/>
    <w:rsid w:val="00C320DA"/>
    <w:rsid w:val="00C321D1"/>
    <w:rsid w:val="00C3234A"/>
    <w:rsid w:val="00C324A1"/>
    <w:rsid w:val="00C3251A"/>
    <w:rsid w:val="00C32577"/>
    <w:rsid w:val="00C325FB"/>
    <w:rsid w:val="00C32862"/>
    <w:rsid w:val="00C328F7"/>
    <w:rsid w:val="00C329C4"/>
    <w:rsid w:val="00C329E5"/>
    <w:rsid w:val="00C32C60"/>
    <w:rsid w:val="00C32DD3"/>
    <w:rsid w:val="00C33061"/>
    <w:rsid w:val="00C33143"/>
    <w:rsid w:val="00C3323C"/>
    <w:rsid w:val="00C33251"/>
    <w:rsid w:val="00C33354"/>
    <w:rsid w:val="00C334C4"/>
    <w:rsid w:val="00C33583"/>
    <w:rsid w:val="00C3364A"/>
    <w:rsid w:val="00C336F3"/>
    <w:rsid w:val="00C33758"/>
    <w:rsid w:val="00C337BA"/>
    <w:rsid w:val="00C338B2"/>
    <w:rsid w:val="00C3396F"/>
    <w:rsid w:val="00C33A7E"/>
    <w:rsid w:val="00C33B27"/>
    <w:rsid w:val="00C33B35"/>
    <w:rsid w:val="00C33C31"/>
    <w:rsid w:val="00C33CB5"/>
    <w:rsid w:val="00C33CBF"/>
    <w:rsid w:val="00C33E33"/>
    <w:rsid w:val="00C33EF6"/>
    <w:rsid w:val="00C34426"/>
    <w:rsid w:val="00C3445E"/>
    <w:rsid w:val="00C3461C"/>
    <w:rsid w:val="00C346B1"/>
    <w:rsid w:val="00C34769"/>
    <w:rsid w:val="00C3480A"/>
    <w:rsid w:val="00C34B6C"/>
    <w:rsid w:val="00C34BD2"/>
    <w:rsid w:val="00C34E3D"/>
    <w:rsid w:val="00C34E8A"/>
    <w:rsid w:val="00C34EBA"/>
    <w:rsid w:val="00C34EF3"/>
    <w:rsid w:val="00C34F1F"/>
    <w:rsid w:val="00C3537D"/>
    <w:rsid w:val="00C3548B"/>
    <w:rsid w:val="00C35511"/>
    <w:rsid w:val="00C35571"/>
    <w:rsid w:val="00C3569A"/>
    <w:rsid w:val="00C357AC"/>
    <w:rsid w:val="00C35B83"/>
    <w:rsid w:val="00C35BF7"/>
    <w:rsid w:val="00C35D75"/>
    <w:rsid w:val="00C35D79"/>
    <w:rsid w:val="00C35D88"/>
    <w:rsid w:val="00C35DA0"/>
    <w:rsid w:val="00C35E9D"/>
    <w:rsid w:val="00C35EE5"/>
    <w:rsid w:val="00C3625F"/>
    <w:rsid w:val="00C3641A"/>
    <w:rsid w:val="00C36448"/>
    <w:rsid w:val="00C364AE"/>
    <w:rsid w:val="00C364DD"/>
    <w:rsid w:val="00C3652D"/>
    <w:rsid w:val="00C36599"/>
    <w:rsid w:val="00C3659E"/>
    <w:rsid w:val="00C365CE"/>
    <w:rsid w:val="00C366C9"/>
    <w:rsid w:val="00C367D0"/>
    <w:rsid w:val="00C36914"/>
    <w:rsid w:val="00C36996"/>
    <w:rsid w:val="00C36A5E"/>
    <w:rsid w:val="00C36C0C"/>
    <w:rsid w:val="00C36C78"/>
    <w:rsid w:val="00C36CE2"/>
    <w:rsid w:val="00C36CEA"/>
    <w:rsid w:val="00C36EAD"/>
    <w:rsid w:val="00C36F6A"/>
    <w:rsid w:val="00C36F70"/>
    <w:rsid w:val="00C36FF8"/>
    <w:rsid w:val="00C3708E"/>
    <w:rsid w:val="00C373E4"/>
    <w:rsid w:val="00C375FA"/>
    <w:rsid w:val="00C37731"/>
    <w:rsid w:val="00C37750"/>
    <w:rsid w:val="00C37B29"/>
    <w:rsid w:val="00C37B9A"/>
    <w:rsid w:val="00C37D17"/>
    <w:rsid w:val="00C37F0A"/>
    <w:rsid w:val="00C37FED"/>
    <w:rsid w:val="00C40016"/>
    <w:rsid w:val="00C40049"/>
    <w:rsid w:val="00C40277"/>
    <w:rsid w:val="00C40738"/>
    <w:rsid w:val="00C40AA1"/>
    <w:rsid w:val="00C40BEB"/>
    <w:rsid w:val="00C40CF4"/>
    <w:rsid w:val="00C40D32"/>
    <w:rsid w:val="00C40EF4"/>
    <w:rsid w:val="00C40FA6"/>
    <w:rsid w:val="00C40FC6"/>
    <w:rsid w:val="00C41059"/>
    <w:rsid w:val="00C41061"/>
    <w:rsid w:val="00C4109D"/>
    <w:rsid w:val="00C41119"/>
    <w:rsid w:val="00C41321"/>
    <w:rsid w:val="00C41375"/>
    <w:rsid w:val="00C41476"/>
    <w:rsid w:val="00C41529"/>
    <w:rsid w:val="00C41539"/>
    <w:rsid w:val="00C41824"/>
    <w:rsid w:val="00C418BD"/>
    <w:rsid w:val="00C419A4"/>
    <w:rsid w:val="00C41BF0"/>
    <w:rsid w:val="00C41C05"/>
    <w:rsid w:val="00C41CA2"/>
    <w:rsid w:val="00C41D2B"/>
    <w:rsid w:val="00C41D93"/>
    <w:rsid w:val="00C42067"/>
    <w:rsid w:val="00C4210B"/>
    <w:rsid w:val="00C4218F"/>
    <w:rsid w:val="00C42226"/>
    <w:rsid w:val="00C42483"/>
    <w:rsid w:val="00C424CC"/>
    <w:rsid w:val="00C42509"/>
    <w:rsid w:val="00C42837"/>
    <w:rsid w:val="00C428ED"/>
    <w:rsid w:val="00C42907"/>
    <w:rsid w:val="00C42A42"/>
    <w:rsid w:val="00C42AB9"/>
    <w:rsid w:val="00C42B5E"/>
    <w:rsid w:val="00C42B9B"/>
    <w:rsid w:val="00C42E30"/>
    <w:rsid w:val="00C42FA2"/>
    <w:rsid w:val="00C4305F"/>
    <w:rsid w:val="00C4307C"/>
    <w:rsid w:val="00C4332C"/>
    <w:rsid w:val="00C43448"/>
    <w:rsid w:val="00C4383D"/>
    <w:rsid w:val="00C4387B"/>
    <w:rsid w:val="00C439D7"/>
    <w:rsid w:val="00C43AB0"/>
    <w:rsid w:val="00C43B31"/>
    <w:rsid w:val="00C43CCB"/>
    <w:rsid w:val="00C43F82"/>
    <w:rsid w:val="00C44151"/>
    <w:rsid w:val="00C447FE"/>
    <w:rsid w:val="00C44966"/>
    <w:rsid w:val="00C449B0"/>
    <w:rsid w:val="00C449F6"/>
    <w:rsid w:val="00C44B70"/>
    <w:rsid w:val="00C450AB"/>
    <w:rsid w:val="00C450BE"/>
    <w:rsid w:val="00C450ED"/>
    <w:rsid w:val="00C4525E"/>
    <w:rsid w:val="00C452BE"/>
    <w:rsid w:val="00C45345"/>
    <w:rsid w:val="00C453C8"/>
    <w:rsid w:val="00C4544A"/>
    <w:rsid w:val="00C454FC"/>
    <w:rsid w:val="00C45507"/>
    <w:rsid w:val="00C45593"/>
    <w:rsid w:val="00C457DF"/>
    <w:rsid w:val="00C4585A"/>
    <w:rsid w:val="00C4599C"/>
    <w:rsid w:val="00C45A33"/>
    <w:rsid w:val="00C45B16"/>
    <w:rsid w:val="00C4604E"/>
    <w:rsid w:val="00C460EC"/>
    <w:rsid w:val="00C46205"/>
    <w:rsid w:val="00C462B7"/>
    <w:rsid w:val="00C462C8"/>
    <w:rsid w:val="00C463F7"/>
    <w:rsid w:val="00C46408"/>
    <w:rsid w:val="00C46428"/>
    <w:rsid w:val="00C464AF"/>
    <w:rsid w:val="00C4680B"/>
    <w:rsid w:val="00C46953"/>
    <w:rsid w:val="00C469AA"/>
    <w:rsid w:val="00C469EF"/>
    <w:rsid w:val="00C46A8F"/>
    <w:rsid w:val="00C46C01"/>
    <w:rsid w:val="00C46CF7"/>
    <w:rsid w:val="00C46D19"/>
    <w:rsid w:val="00C46DD9"/>
    <w:rsid w:val="00C46F37"/>
    <w:rsid w:val="00C46F68"/>
    <w:rsid w:val="00C47293"/>
    <w:rsid w:val="00C4754B"/>
    <w:rsid w:val="00C476F3"/>
    <w:rsid w:val="00C479AA"/>
    <w:rsid w:val="00C47A2B"/>
    <w:rsid w:val="00C47BC0"/>
    <w:rsid w:val="00C47DA4"/>
    <w:rsid w:val="00C5024C"/>
    <w:rsid w:val="00C50279"/>
    <w:rsid w:val="00C502B7"/>
    <w:rsid w:val="00C503C5"/>
    <w:rsid w:val="00C50483"/>
    <w:rsid w:val="00C505EF"/>
    <w:rsid w:val="00C50663"/>
    <w:rsid w:val="00C50E2A"/>
    <w:rsid w:val="00C50F9D"/>
    <w:rsid w:val="00C51244"/>
    <w:rsid w:val="00C5124B"/>
    <w:rsid w:val="00C51262"/>
    <w:rsid w:val="00C5127E"/>
    <w:rsid w:val="00C5129C"/>
    <w:rsid w:val="00C513F2"/>
    <w:rsid w:val="00C51592"/>
    <w:rsid w:val="00C51654"/>
    <w:rsid w:val="00C51668"/>
    <w:rsid w:val="00C518B9"/>
    <w:rsid w:val="00C51A5A"/>
    <w:rsid w:val="00C51A79"/>
    <w:rsid w:val="00C51BB9"/>
    <w:rsid w:val="00C51BDC"/>
    <w:rsid w:val="00C51DCD"/>
    <w:rsid w:val="00C51DEF"/>
    <w:rsid w:val="00C51F1A"/>
    <w:rsid w:val="00C5218D"/>
    <w:rsid w:val="00C522E4"/>
    <w:rsid w:val="00C523B4"/>
    <w:rsid w:val="00C5241E"/>
    <w:rsid w:val="00C5268F"/>
    <w:rsid w:val="00C528F2"/>
    <w:rsid w:val="00C52932"/>
    <w:rsid w:val="00C529F7"/>
    <w:rsid w:val="00C52D88"/>
    <w:rsid w:val="00C52FB7"/>
    <w:rsid w:val="00C530C9"/>
    <w:rsid w:val="00C53319"/>
    <w:rsid w:val="00C53320"/>
    <w:rsid w:val="00C5334A"/>
    <w:rsid w:val="00C534C3"/>
    <w:rsid w:val="00C53559"/>
    <w:rsid w:val="00C53568"/>
    <w:rsid w:val="00C535CD"/>
    <w:rsid w:val="00C53614"/>
    <w:rsid w:val="00C53845"/>
    <w:rsid w:val="00C53982"/>
    <w:rsid w:val="00C5398D"/>
    <w:rsid w:val="00C53A15"/>
    <w:rsid w:val="00C53A17"/>
    <w:rsid w:val="00C53A8F"/>
    <w:rsid w:val="00C53B85"/>
    <w:rsid w:val="00C53C27"/>
    <w:rsid w:val="00C53CF9"/>
    <w:rsid w:val="00C53D43"/>
    <w:rsid w:val="00C53DD3"/>
    <w:rsid w:val="00C54071"/>
    <w:rsid w:val="00C54098"/>
    <w:rsid w:val="00C540EA"/>
    <w:rsid w:val="00C542F9"/>
    <w:rsid w:val="00C544BA"/>
    <w:rsid w:val="00C544FC"/>
    <w:rsid w:val="00C54695"/>
    <w:rsid w:val="00C547B9"/>
    <w:rsid w:val="00C54B47"/>
    <w:rsid w:val="00C54B71"/>
    <w:rsid w:val="00C54B94"/>
    <w:rsid w:val="00C54BF1"/>
    <w:rsid w:val="00C54EFD"/>
    <w:rsid w:val="00C552C3"/>
    <w:rsid w:val="00C55332"/>
    <w:rsid w:val="00C555D3"/>
    <w:rsid w:val="00C5560E"/>
    <w:rsid w:val="00C5583D"/>
    <w:rsid w:val="00C558AE"/>
    <w:rsid w:val="00C558C2"/>
    <w:rsid w:val="00C559F2"/>
    <w:rsid w:val="00C55B65"/>
    <w:rsid w:val="00C55B68"/>
    <w:rsid w:val="00C55C01"/>
    <w:rsid w:val="00C55CF8"/>
    <w:rsid w:val="00C56061"/>
    <w:rsid w:val="00C5610A"/>
    <w:rsid w:val="00C56196"/>
    <w:rsid w:val="00C56258"/>
    <w:rsid w:val="00C5662F"/>
    <w:rsid w:val="00C566A5"/>
    <w:rsid w:val="00C5681A"/>
    <w:rsid w:val="00C56D30"/>
    <w:rsid w:val="00C56D52"/>
    <w:rsid w:val="00C56F1C"/>
    <w:rsid w:val="00C56F5C"/>
    <w:rsid w:val="00C57006"/>
    <w:rsid w:val="00C57152"/>
    <w:rsid w:val="00C571FD"/>
    <w:rsid w:val="00C57310"/>
    <w:rsid w:val="00C573CE"/>
    <w:rsid w:val="00C573CF"/>
    <w:rsid w:val="00C574A3"/>
    <w:rsid w:val="00C57699"/>
    <w:rsid w:val="00C576D0"/>
    <w:rsid w:val="00C577A8"/>
    <w:rsid w:val="00C57C6D"/>
    <w:rsid w:val="00C57DCA"/>
    <w:rsid w:val="00C57E62"/>
    <w:rsid w:val="00C57EED"/>
    <w:rsid w:val="00C57F47"/>
    <w:rsid w:val="00C6035B"/>
    <w:rsid w:val="00C6036C"/>
    <w:rsid w:val="00C60407"/>
    <w:rsid w:val="00C60414"/>
    <w:rsid w:val="00C60559"/>
    <w:rsid w:val="00C60713"/>
    <w:rsid w:val="00C607EA"/>
    <w:rsid w:val="00C60A95"/>
    <w:rsid w:val="00C60CC9"/>
    <w:rsid w:val="00C60D24"/>
    <w:rsid w:val="00C60DA9"/>
    <w:rsid w:val="00C60EAA"/>
    <w:rsid w:val="00C60F0B"/>
    <w:rsid w:val="00C60F91"/>
    <w:rsid w:val="00C6130D"/>
    <w:rsid w:val="00C613F5"/>
    <w:rsid w:val="00C614BC"/>
    <w:rsid w:val="00C61543"/>
    <w:rsid w:val="00C61837"/>
    <w:rsid w:val="00C6184A"/>
    <w:rsid w:val="00C61850"/>
    <w:rsid w:val="00C61907"/>
    <w:rsid w:val="00C6190F"/>
    <w:rsid w:val="00C61BF1"/>
    <w:rsid w:val="00C61C48"/>
    <w:rsid w:val="00C61CE4"/>
    <w:rsid w:val="00C61E5F"/>
    <w:rsid w:val="00C61FB2"/>
    <w:rsid w:val="00C62061"/>
    <w:rsid w:val="00C6206E"/>
    <w:rsid w:val="00C62165"/>
    <w:rsid w:val="00C62187"/>
    <w:rsid w:val="00C62201"/>
    <w:rsid w:val="00C6224D"/>
    <w:rsid w:val="00C62537"/>
    <w:rsid w:val="00C62699"/>
    <w:rsid w:val="00C627A0"/>
    <w:rsid w:val="00C6281D"/>
    <w:rsid w:val="00C6282F"/>
    <w:rsid w:val="00C62A3F"/>
    <w:rsid w:val="00C62B5A"/>
    <w:rsid w:val="00C62BF4"/>
    <w:rsid w:val="00C62C67"/>
    <w:rsid w:val="00C62CB8"/>
    <w:rsid w:val="00C62EC6"/>
    <w:rsid w:val="00C62EE8"/>
    <w:rsid w:val="00C63123"/>
    <w:rsid w:val="00C6315B"/>
    <w:rsid w:val="00C63283"/>
    <w:rsid w:val="00C63341"/>
    <w:rsid w:val="00C633D5"/>
    <w:rsid w:val="00C6366B"/>
    <w:rsid w:val="00C638F4"/>
    <w:rsid w:val="00C63A6F"/>
    <w:rsid w:val="00C63E58"/>
    <w:rsid w:val="00C63F7A"/>
    <w:rsid w:val="00C63FE4"/>
    <w:rsid w:val="00C64199"/>
    <w:rsid w:val="00C641C3"/>
    <w:rsid w:val="00C64358"/>
    <w:rsid w:val="00C64454"/>
    <w:rsid w:val="00C6476A"/>
    <w:rsid w:val="00C6494F"/>
    <w:rsid w:val="00C649F6"/>
    <w:rsid w:val="00C64A49"/>
    <w:rsid w:val="00C64A75"/>
    <w:rsid w:val="00C64A94"/>
    <w:rsid w:val="00C64B64"/>
    <w:rsid w:val="00C64B72"/>
    <w:rsid w:val="00C64BC9"/>
    <w:rsid w:val="00C64CB0"/>
    <w:rsid w:val="00C64D2A"/>
    <w:rsid w:val="00C64D7F"/>
    <w:rsid w:val="00C64DA6"/>
    <w:rsid w:val="00C64EE7"/>
    <w:rsid w:val="00C64F15"/>
    <w:rsid w:val="00C64FC1"/>
    <w:rsid w:val="00C650F7"/>
    <w:rsid w:val="00C65110"/>
    <w:rsid w:val="00C651E2"/>
    <w:rsid w:val="00C65271"/>
    <w:rsid w:val="00C6540F"/>
    <w:rsid w:val="00C6549F"/>
    <w:rsid w:val="00C6556A"/>
    <w:rsid w:val="00C655F9"/>
    <w:rsid w:val="00C65823"/>
    <w:rsid w:val="00C65A2D"/>
    <w:rsid w:val="00C65A60"/>
    <w:rsid w:val="00C65AA5"/>
    <w:rsid w:val="00C65AFB"/>
    <w:rsid w:val="00C65E90"/>
    <w:rsid w:val="00C65EB6"/>
    <w:rsid w:val="00C66174"/>
    <w:rsid w:val="00C6625F"/>
    <w:rsid w:val="00C6635D"/>
    <w:rsid w:val="00C663F2"/>
    <w:rsid w:val="00C6641D"/>
    <w:rsid w:val="00C6655F"/>
    <w:rsid w:val="00C669E9"/>
    <w:rsid w:val="00C66A2D"/>
    <w:rsid w:val="00C66C6A"/>
    <w:rsid w:val="00C66CEC"/>
    <w:rsid w:val="00C66EE0"/>
    <w:rsid w:val="00C67124"/>
    <w:rsid w:val="00C6750E"/>
    <w:rsid w:val="00C675B8"/>
    <w:rsid w:val="00C6763D"/>
    <w:rsid w:val="00C677A0"/>
    <w:rsid w:val="00C677B4"/>
    <w:rsid w:val="00C6787C"/>
    <w:rsid w:val="00C67894"/>
    <w:rsid w:val="00C679CA"/>
    <w:rsid w:val="00C67AE6"/>
    <w:rsid w:val="00C67B9A"/>
    <w:rsid w:val="00C67C3E"/>
    <w:rsid w:val="00C67CC9"/>
    <w:rsid w:val="00C67EC2"/>
    <w:rsid w:val="00C701D5"/>
    <w:rsid w:val="00C7023E"/>
    <w:rsid w:val="00C70415"/>
    <w:rsid w:val="00C70661"/>
    <w:rsid w:val="00C70689"/>
    <w:rsid w:val="00C7069F"/>
    <w:rsid w:val="00C70C95"/>
    <w:rsid w:val="00C70E45"/>
    <w:rsid w:val="00C70F02"/>
    <w:rsid w:val="00C71075"/>
    <w:rsid w:val="00C7115C"/>
    <w:rsid w:val="00C711CC"/>
    <w:rsid w:val="00C711F1"/>
    <w:rsid w:val="00C713E3"/>
    <w:rsid w:val="00C71428"/>
    <w:rsid w:val="00C714F3"/>
    <w:rsid w:val="00C7151C"/>
    <w:rsid w:val="00C7163F"/>
    <w:rsid w:val="00C716F1"/>
    <w:rsid w:val="00C717C0"/>
    <w:rsid w:val="00C718A2"/>
    <w:rsid w:val="00C718FF"/>
    <w:rsid w:val="00C71ABD"/>
    <w:rsid w:val="00C71BFE"/>
    <w:rsid w:val="00C71C97"/>
    <w:rsid w:val="00C71CFB"/>
    <w:rsid w:val="00C71F5E"/>
    <w:rsid w:val="00C71F7B"/>
    <w:rsid w:val="00C721A0"/>
    <w:rsid w:val="00C72220"/>
    <w:rsid w:val="00C722A2"/>
    <w:rsid w:val="00C722B5"/>
    <w:rsid w:val="00C722E0"/>
    <w:rsid w:val="00C7239F"/>
    <w:rsid w:val="00C7240E"/>
    <w:rsid w:val="00C72566"/>
    <w:rsid w:val="00C725FC"/>
    <w:rsid w:val="00C72704"/>
    <w:rsid w:val="00C72768"/>
    <w:rsid w:val="00C728B6"/>
    <w:rsid w:val="00C728C5"/>
    <w:rsid w:val="00C72A5C"/>
    <w:rsid w:val="00C72D75"/>
    <w:rsid w:val="00C72DD0"/>
    <w:rsid w:val="00C72DD6"/>
    <w:rsid w:val="00C72E6E"/>
    <w:rsid w:val="00C72E98"/>
    <w:rsid w:val="00C72F66"/>
    <w:rsid w:val="00C73008"/>
    <w:rsid w:val="00C7306B"/>
    <w:rsid w:val="00C73187"/>
    <w:rsid w:val="00C7318B"/>
    <w:rsid w:val="00C73686"/>
    <w:rsid w:val="00C736C0"/>
    <w:rsid w:val="00C737EB"/>
    <w:rsid w:val="00C73885"/>
    <w:rsid w:val="00C73954"/>
    <w:rsid w:val="00C73A64"/>
    <w:rsid w:val="00C73B24"/>
    <w:rsid w:val="00C73C2C"/>
    <w:rsid w:val="00C73D7A"/>
    <w:rsid w:val="00C73E28"/>
    <w:rsid w:val="00C73E67"/>
    <w:rsid w:val="00C73FC0"/>
    <w:rsid w:val="00C74070"/>
    <w:rsid w:val="00C74201"/>
    <w:rsid w:val="00C742A1"/>
    <w:rsid w:val="00C742AA"/>
    <w:rsid w:val="00C7430C"/>
    <w:rsid w:val="00C74442"/>
    <w:rsid w:val="00C744AF"/>
    <w:rsid w:val="00C744D9"/>
    <w:rsid w:val="00C74777"/>
    <w:rsid w:val="00C747D5"/>
    <w:rsid w:val="00C74AC5"/>
    <w:rsid w:val="00C74B37"/>
    <w:rsid w:val="00C74C68"/>
    <w:rsid w:val="00C74D86"/>
    <w:rsid w:val="00C74E8F"/>
    <w:rsid w:val="00C74EB5"/>
    <w:rsid w:val="00C74F7E"/>
    <w:rsid w:val="00C75119"/>
    <w:rsid w:val="00C753D9"/>
    <w:rsid w:val="00C753FB"/>
    <w:rsid w:val="00C75568"/>
    <w:rsid w:val="00C7561E"/>
    <w:rsid w:val="00C7561F"/>
    <w:rsid w:val="00C7576A"/>
    <w:rsid w:val="00C757A4"/>
    <w:rsid w:val="00C7589B"/>
    <w:rsid w:val="00C75A7D"/>
    <w:rsid w:val="00C75AA9"/>
    <w:rsid w:val="00C75C54"/>
    <w:rsid w:val="00C75DE8"/>
    <w:rsid w:val="00C76085"/>
    <w:rsid w:val="00C761F2"/>
    <w:rsid w:val="00C76384"/>
    <w:rsid w:val="00C76636"/>
    <w:rsid w:val="00C76680"/>
    <w:rsid w:val="00C766A7"/>
    <w:rsid w:val="00C7670D"/>
    <w:rsid w:val="00C767E4"/>
    <w:rsid w:val="00C768A2"/>
    <w:rsid w:val="00C7692E"/>
    <w:rsid w:val="00C769AF"/>
    <w:rsid w:val="00C769DE"/>
    <w:rsid w:val="00C76B51"/>
    <w:rsid w:val="00C76C33"/>
    <w:rsid w:val="00C76CB8"/>
    <w:rsid w:val="00C76D0E"/>
    <w:rsid w:val="00C76DCD"/>
    <w:rsid w:val="00C7704C"/>
    <w:rsid w:val="00C771D6"/>
    <w:rsid w:val="00C772BD"/>
    <w:rsid w:val="00C77536"/>
    <w:rsid w:val="00C7759C"/>
    <w:rsid w:val="00C7766A"/>
    <w:rsid w:val="00C7783E"/>
    <w:rsid w:val="00C77932"/>
    <w:rsid w:val="00C77A37"/>
    <w:rsid w:val="00C77B8D"/>
    <w:rsid w:val="00C77C8A"/>
    <w:rsid w:val="00C77CCF"/>
    <w:rsid w:val="00C77CD0"/>
    <w:rsid w:val="00C77D3D"/>
    <w:rsid w:val="00C77F36"/>
    <w:rsid w:val="00C77FE9"/>
    <w:rsid w:val="00C801D0"/>
    <w:rsid w:val="00C8028D"/>
    <w:rsid w:val="00C80380"/>
    <w:rsid w:val="00C803C7"/>
    <w:rsid w:val="00C80503"/>
    <w:rsid w:val="00C806EA"/>
    <w:rsid w:val="00C80725"/>
    <w:rsid w:val="00C80732"/>
    <w:rsid w:val="00C8089C"/>
    <w:rsid w:val="00C80916"/>
    <w:rsid w:val="00C80A4E"/>
    <w:rsid w:val="00C80BAB"/>
    <w:rsid w:val="00C80D5B"/>
    <w:rsid w:val="00C80FD3"/>
    <w:rsid w:val="00C80FF0"/>
    <w:rsid w:val="00C8103A"/>
    <w:rsid w:val="00C8109E"/>
    <w:rsid w:val="00C811A7"/>
    <w:rsid w:val="00C812AC"/>
    <w:rsid w:val="00C81410"/>
    <w:rsid w:val="00C8143A"/>
    <w:rsid w:val="00C8167B"/>
    <w:rsid w:val="00C8176C"/>
    <w:rsid w:val="00C817BA"/>
    <w:rsid w:val="00C81ACA"/>
    <w:rsid w:val="00C81B29"/>
    <w:rsid w:val="00C81C00"/>
    <w:rsid w:val="00C81C44"/>
    <w:rsid w:val="00C81CF8"/>
    <w:rsid w:val="00C81D20"/>
    <w:rsid w:val="00C81D82"/>
    <w:rsid w:val="00C81E97"/>
    <w:rsid w:val="00C81FD0"/>
    <w:rsid w:val="00C821C9"/>
    <w:rsid w:val="00C8244E"/>
    <w:rsid w:val="00C8250F"/>
    <w:rsid w:val="00C8276F"/>
    <w:rsid w:val="00C82781"/>
    <w:rsid w:val="00C82865"/>
    <w:rsid w:val="00C82AD6"/>
    <w:rsid w:val="00C82ADB"/>
    <w:rsid w:val="00C82B1F"/>
    <w:rsid w:val="00C82D32"/>
    <w:rsid w:val="00C82DCA"/>
    <w:rsid w:val="00C83100"/>
    <w:rsid w:val="00C8315C"/>
    <w:rsid w:val="00C831E3"/>
    <w:rsid w:val="00C831F2"/>
    <w:rsid w:val="00C833A3"/>
    <w:rsid w:val="00C833BA"/>
    <w:rsid w:val="00C8343B"/>
    <w:rsid w:val="00C8346D"/>
    <w:rsid w:val="00C83679"/>
    <w:rsid w:val="00C837A8"/>
    <w:rsid w:val="00C838E8"/>
    <w:rsid w:val="00C83906"/>
    <w:rsid w:val="00C83936"/>
    <w:rsid w:val="00C83A7D"/>
    <w:rsid w:val="00C83A96"/>
    <w:rsid w:val="00C83C8F"/>
    <w:rsid w:val="00C83C9F"/>
    <w:rsid w:val="00C83E1C"/>
    <w:rsid w:val="00C83F65"/>
    <w:rsid w:val="00C83FC4"/>
    <w:rsid w:val="00C8417F"/>
    <w:rsid w:val="00C842D8"/>
    <w:rsid w:val="00C842D9"/>
    <w:rsid w:val="00C842FE"/>
    <w:rsid w:val="00C843B3"/>
    <w:rsid w:val="00C845A9"/>
    <w:rsid w:val="00C8471F"/>
    <w:rsid w:val="00C848C6"/>
    <w:rsid w:val="00C849B6"/>
    <w:rsid w:val="00C84A87"/>
    <w:rsid w:val="00C84B0F"/>
    <w:rsid w:val="00C84BFA"/>
    <w:rsid w:val="00C84DCD"/>
    <w:rsid w:val="00C84E66"/>
    <w:rsid w:val="00C84EB7"/>
    <w:rsid w:val="00C84F6A"/>
    <w:rsid w:val="00C84F81"/>
    <w:rsid w:val="00C84FF5"/>
    <w:rsid w:val="00C85069"/>
    <w:rsid w:val="00C8517B"/>
    <w:rsid w:val="00C852AE"/>
    <w:rsid w:val="00C85439"/>
    <w:rsid w:val="00C854EA"/>
    <w:rsid w:val="00C856D4"/>
    <w:rsid w:val="00C856D6"/>
    <w:rsid w:val="00C85746"/>
    <w:rsid w:val="00C858BE"/>
    <w:rsid w:val="00C85AC2"/>
    <w:rsid w:val="00C85B9C"/>
    <w:rsid w:val="00C85BD5"/>
    <w:rsid w:val="00C85DEF"/>
    <w:rsid w:val="00C85E0A"/>
    <w:rsid w:val="00C85E67"/>
    <w:rsid w:val="00C86066"/>
    <w:rsid w:val="00C8608E"/>
    <w:rsid w:val="00C860E5"/>
    <w:rsid w:val="00C8612C"/>
    <w:rsid w:val="00C862C8"/>
    <w:rsid w:val="00C8634D"/>
    <w:rsid w:val="00C86383"/>
    <w:rsid w:val="00C863E3"/>
    <w:rsid w:val="00C86455"/>
    <w:rsid w:val="00C86497"/>
    <w:rsid w:val="00C86786"/>
    <w:rsid w:val="00C867ED"/>
    <w:rsid w:val="00C86AAD"/>
    <w:rsid w:val="00C86ACB"/>
    <w:rsid w:val="00C86AEA"/>
    <w:rsid w:val="00C86CA2"/>
    <w:rsid w:val="00C86D9B"/>
    <w:rsid w:val="00C86E63"/>
    <w:rsid w:val="00C86F70"/>
    <w:rsid w:val="00C86F7E"/>
    <w:rsid w:val="00C86FBD"/>
    <w:rsid w:val="00C871A6"/>
    <w:rsid w:val="00C87264"/>
    <w:rsid w:val="00C872CF"/>
    <w:rsid w:val="00C8730C"/>
    <w:rsid w:val="00C87313"/>
    <w:rsid w:val="00C8731B"/>
    <w:rsid w:val="00C87360"/>
    <w:rsid w:val="00C875B9"/>
    <w:rsid w:val="00C877D2"/>
    <w:rsid w:val="00C87857"/>
    <w:rsid w:val="00C879B0"/>
    <w:rsid w:val="00C87C29"/>
    <w:rsid w:val="00C87C8C"/>
    <w:rsid w:val="00C87CE5"/>
    <w:rsid w:val="00C87FE0"/>
    <w:rsid w:val="00C90095"/>
    <w:rsid w:val="00C90215"/>
    <w:rsid w:val="00C9034D"/>
    <w:rsid w:val="00C9040F"/>
    <w:rsid w:val="00C90462"/>
    <w:rsid w:val="00C9055A"/>
    <w:rsid w:val="00C9069A"/>
    <w:rsid w:val="00C90745"/>
    <w:rsid w:val="00C907C4"/>
    <w:rsid w:val="00C9087A"/>
    <w:rsid w:val="00C908B7"/>
    <w:rsid w:val="00C9099B"/>
    <w:rsid w:val="00C90D63"/>
    <w:rsid w:val="00C913E6"/>
    <w:rsid w:val="00C91411"/>
    <w:rsid w:val="00C91523"/>
    <w:rsid w:val="00C91702"/>
    <w:rsid w:val="00C9193C"/>
    <w:rsid w:val="00C91B09"/>
    <w:rsid w:val="00C91D31"/>
    <w:rsid w:val="00C91D47"/>
    <w:rsid w:val="00C91FD3"/>
    <w:rsid w:val="00C91FD4"/>
    <w:rsid w:val="00C91FDE"/>
    <w:rsid w:val="00C91FE1"/>
    <w:rsid w:val="00C9222F"/>
    <w:rsid w:val="00C922CE"/>
    <w:rsid w:val="00C9230E"/>
    <w:rsid w:val="00C92363"/>
    <w:rsid w:val="00C92367"/>
    <w:rsid w:val="00C925FA"/>
    <w:rsid w:val="00C92612"/>
    <w:rsid w:val="00C92645"/>
    <w:rsid w:val="00C9267E"/>
    <w:rsid w:val="00C9272D"/>
    <w:rsid w:val="00C928AE"/>
    <w:rsid w:val="00C92928"/>
    <w:rsid w:val="00C929ED"/>
    <w:rsid w:val="00C92B09"/>
    <w:rsid w:val="00C92B58"/>
    <w:rsid w:val="00C92D9E"/>
    <w:rsid w:val="00C92DAB"/>
    <w:rsid w:val="00C92E8F"/>
    <w:rsid w:val="00C92EDC"/>
    <w:rsid w:val="00C92F03"/>
    <w:rsid w:val="00C92F9A"/>
    <w:rsid w:val="00C93081"/>
    <w:rsid w:val="00C930D1"/>
    <w:rsid w:val="00C93636"/>
    <w:rsid w:val="00C937E8"/>
    <w:rsid w:val="00C93810"/>
    <w:rsid w:val="00C93969"/>
    <w:rsid w:val="00C93981"/>
    <w:rsid w:val="00C93BE8"/>
    <w:rsid w:val="00C93CEE"/>
    <w:rsid w:val="00C93D5B"/>
    <w:rsid w:val="00C93E1A"/>
    <w:rsid w:val="00C93EEB"/>
    <w:rsid w:val="00C93F5C"/>
    <w:rsid w:val="00C93FF0"/>
    <w:rsid w:val="00C94176"/>
    <w:rsid w:val="00C942CE"/>
    <w:rsid w:val="00C942D8"/>
    <w:rsid w:val="00C945E8"/>
    <w:rsid w:val="00C946E1"/>
    <w:rsid w:val="00C94907"/>
    <w:rsid w:val="00C94A3F"/>
    <w:rsid w:val="00C94B04"/>
    <w:rsid w:val="00C94BE8"/>
    <w:rsid w:val="00C94BF1"/>
    <w:rsid w:val="00C94C11"/>
    <w:rsid w:val="00C94C54"/>
    <w:rsid w:val="00C94C96"/>
    <w:rsid w:val="00C94E0B"/>
    <w:rsid w:val="00C94F75"/>
    <w:rsid w:val="00C94FBC"/>
    <w:rsid w:val="00C951C3"/>
    <w:rsid w:val="00C952A5"/>
    <w:rsid w:val="00C95370"/>
    <w:rsid w:val="00C953A9"/>
    <w:rsid w:val="00C95413"/>
    <w:rsid w:val="00C954E4"/>
    <w:rsid w:val="00C954ED"/>
    <w:rsid w:val="00C9558E"/>
    <w:rsid w:val="00C95688"/>
    <w:rsid w:val="00C9570A"/>
    <w:rsid w:val="00C95788"/>
    <w:rsid w:val="00C9586A"/>
    <w:rsid w:val="00C958F5"/>
    <w:rsid w:val="00C95950"/>
    <w:rsid w:val="00C959BA"/>
    <w:rsid w:val="00C959D3"/>
    <w:rsid w:val="00C95B84"/>
    <w:rsid w:val="00C95BAF"/>
    <w:rsid w:val="00C95C5B"/>
    <w:rsid w:val="00C95DDE"/>
    <w:rsid w:val="00C95EAB"/>
    <w:rsid w:val="00C95F91"/>
    <w:rsid w:val="00C95F9E"/>
    <w:rsid w:val="00C96088"/>
    <w:rsid w:val="00C960A0"/>
    <w:rsid w:val="00C960E1"/>
    <w:rsid w:val="00C961FE"/>
    <w:rsid w:val="00C96439"/>
    <w:rsid w:val="00C96594"/>
    <w:rsid w:val="00C969DC"/>
    <w:rsid w:val="00C969E7"/>
    <w:rsid w:val="00C969EA"/>
    <w:rsid w:val="00C96AA8"/>
    <w:rsid w:val="00C96B04"/>
    <w:rsid w:val="00C96B6C"/>
    <w:rsid w:val="00C96CF2"/>
    <w:rsid w:val="00C96D22"/>
    <w:rsid w:val="00C96E08"/>
    <w:rsid w:val="00C96E4D"/>
    <w:rsid w:val="00C96E8F"/>
    <w:rsid w:val="00C96FE6"/>
    <w:rsid w:val="00C970DC"/>
    <w:rsid w:val="00C971DC"/>
    <w:rsid w:val="00C972E1"/>
    <w:rsid w:val="00C972FC"/>
    <w:rsid w:val="00C9732E"/>
    <w:rsid w:val="00C973E7"/>
    <w:rsid w:val="00C9752B"/>
    <w:rsid w:val="00C97625"/>
    <w:rsid w:val="00C9775A"/>
    <w:rsid w:val="00C97772"/>
    <w:rsid w:val="00C97904"/>
    <w:rsid w:val="00C97922"/>
    <w:rsid w:val="00C97A07"/>
    <w:rsid w:val="00C97B69"/>
    <w:rsid w:val="00C97BA7"/>
    <w:rsid w:val="00C97C16"/>
    <w:rsid w:val="00C97C2E"/>
    <w:rsid w:val="00C97C46"/>
    <w:rsid w:val="00C97D01"/>
    <w:rsid w:val="00C97DFA"/>
    <w:rsid w:val="00C97F09"/>
    <w:rsid w:val="00C97F6E"/>
    <w:rsid w:val="00CA0129"/>
    <w:rsid w:val="00CA039C"/>
    <w:rsid w:val="00CA03FE"/>
    <w:rsid w:val="00CA04D3"/>
    <w:rsid w:val="00CA0645"/>
    <w:rsid w:val="00CA0654"/>
    <w:rsid w:val="00CA06AE"/>
    <w:rsid w:val="00CA08E5"/>
    <w:rsid w:val="00CA091D"/>
    <w:rsid w:val="00CA099D"/>
    <w:rsid w:val="00CA0C1A"/>
    <w:rsid w:val="00CA0DAB"/>
    <w:rsid w:val="00CA0F67"/>
    <w:rsid w:val="00CA0F73"/>
    <w:rsid w:val="00CA0F93"/>
    <w:rsid w:val="00CA101D"/>
    <w:rsid w:val="00CA11E8"/>
    <w:rsid w:val="00CA129D"/>
    <w:rsid w:val="00CA139A"/>
    <w:rsid w:val="00CA147B"/>
    <w:rsid w:val="00CA1506"/>
    <w:rsid w:val="00CA1628"/>
    <w:rsid w:val="00CA18B2"/>
    <w:rsid w:val="00CA193C"/>
    <w:rsid w:val="00CA1949"/>
    <w:rsid w:val="00CA199F"/>
    <w:rsid w:val="00CA1ADA"/>
    <w:rsid w:val="00CA2079"/>
    <w:rsid w:val="00CA210A"/>
    <w:rsid w:val="00CA210B"/>
    <w:rsid w:val="00CA21A1"/>
    <w:rsid w:val="00CA2325"/>
    <w:rsid w:val="00CA2336"/>
    <w:rsid w:val="00CA236A"/>
    <w:rsid w:val="00CA2392"/>
    <w:rsid w:val="00CA2585"/>
    <w:rsid w:val="00CA264D"/>
    <w:rsid w:val="00CA2659"/>
    <w:rsid w:val="00CA284B"/>
    <w:rsid w:val="00CA2931"/>
    <w:rsid w:val="00CA296E"/>
    <w:rsid w:val="00CA29E6"/>
    <w:rsid w:val="00CA2A48"/>
    <w:rsid w:val="00CA2B3C"/>
    <w:rsid w:val="00CA2C7A"/>
    <w:rsid w:val="00CA2FBF"/>
    <w:rsid w:val="00CA3056"/>
    <w:rsid w:val="00CA307A"/>
    <w:rsid w:val="00CA308C"/>
    <w:rsid w:val="00CA311C"/>
    <w:rsid w:val="00CA31D3"/>
    <w:rsid w:val="00CA329F"/>
    <w:rsid w:val="00CA32B1"/>
    <w:rsid w:val="00CA32C7"/>
    <w:rsid w:val="00CA3484"/>
    <w:rsid w:val="00CA34CF"/>
    <w:rsid w:val="00CA3506"/>
    <w:rsid w:val="00CA3543"/>
    <w:rsid w:val="00CA365B"/>
    <w:rsid w:val="00CA379C"/>
    <w:rsid w:val="00CA387D"/>
    <w:rsid w:val="00CA3964"/>
    <w:rsid w:val="00CA3D29"/>
    <w:rsid w:val="00CA3D4C"/>
    <w:rsid w:val="00CA3E39"/>
    <w:rsid w:val="00CA3F52"/>
    <w:rsid w:val="00CA3F6E"/>
    <w:rsid w:val="00CA3FB2"/>
    <w:rsid w:val="00CA4015"/>
    <w:rsid w:val="00CA41F5"/>
    <w:rsid w:val="00CA4306"/>
    <w:rsid w:val="00CA4496"/>
    <w:rsid w:val="00CA450E"/>
    <w:rsid w:val="00CA4660"/>
    <w:rsid w:val="00CA4748"/>
    <w:rsid w:val="00CA4861"/>
    <w:rsid w:val="00CA4A47"/>
    <w:rsid w:val="00CA4B86"/>
    <w:rsid w:val="00CA4F3A"/>
    <w:rsid w:val="00CA4F86"/>
    <w:rsid w:val="00CA4F8B"/>
    <w:rsid w:val="00CA51A1"/>
    <w:rsid w:val="00CA527A"/>
    <w:rsid w:val="00CA5393"/>
    <w:rsid w:val="00CA53A2"/>
    <w:rsid w:val="00CA5453"/>
    <w:rsid w:val="00CA5476"/>
    <w:rsid w:val="00CA5496"/>
    <w:rsid w:val="00CA54E0"/>
    <w:rsid w:val="00CA54ED"/>
    <w:rsid w:val="00CA558F"/>
    <w:rsid w:val="00CA564F"/>
    <w:rsid w:val="00CA566E"/>
    <w:rsid w:val="00CA5680"/>
    <w:rsid w:val="00CA5716"/>
    <w:rsid w:val="00CA57D5"/>
    <w:rsid w:val="00CA57EA"/>
    <w:rsid w:val="00CA5863"/>
    <w:rsid w:val="00CA5874"/>
    <w:rsid w:val="00CA5994"/>
    <w:rsid w:val="00CA5A81"/>
    <w:rsid w:val="00CA5B2C"/>
    <w:rsid w:val="00CA5B60"/>
    <w:rsid w:val="00CA5BCC"/>
    <w:rsid w:val="00CA5D7B"/>
    <w:rsid w:val="00CA5F89"/>
    <w:rsid w:val="00CA6174"/>
    <w:rsid w:val="00CA62AB"/>
    <w:rsid w:val="00CA64F5"/>
    <w:rsid w:val="00CA6508"/>
    <w:rsid w:val="00CA664D"/>
    <w:rsid w:val="00CA669B"/>
    <w:rsid w:val="00CA689C"/>
    <w:rsid w:val="00CA68CA"/>
    <w:rsid w:val="00CA69AD"/>
    <w:rsid w:val="00CA69F8"/>
    <w:rsid w:val="00CA6A3B"/>
    <w:rsid w:val="00CA6A9F"/>
    <w:rsid w:val="00CA6C1B"/>
    <w:rsid w:val="00CA6C3F"/>
    <w:rsid w:val="00CA6C8F"/>
    <w:rsid w:val="00CA6CC1"/>
    <w:rsid w:val="00CA6F37"/>
    <w:rsid w:val="00CA6F3E"/>
    <w:rsid w:val="00CA7112"/>
    <w:rsid w:val="00CA71D0"/>
    <w:rsid w:val="00CA71E5"/>
    <w:rsid w:val="00CA7269"/>
    <w:rsid w:val="00CA74C3"/>
    <w:rsid w:val="00CA76DD"/>
    <w:rsid w:val="00CA771B"/>
    <w:rsid w:val="00CA78B2"/>
    <w:rsid w:val="00CA7A3E"/>
    <w:rsid w:val="00CA7B1D"/>
    <w:rsid w:val="00CA7C69"/>
    <w:rsid w:val="00CA7D34"/>
    <w:rsid w:val="00CA7E7B"/>
    <w:rsid w:val="00CA7EDE"/>
    <w:rsid w:val="00CB008F"/>
    <w:rsid w:val="00CB00BC"/>
    <w:rsid w:val="00CB0444"/>
    <w:rsid w:val="00CB0462"/>
    <w:rsid w:val="00CB051B"/>
    <w:rsid w:val="00CB05D7"/>
    <w:rsid w:val="00CB0824"/>
    <w:rsid w:val="00CB08AA"/>
    <w:rsid w:val="00CB08C3"/>
    <w:rsid w:val="00CB08EA"/>
    <w:rsid w:val="00CB0941"/>
    <w:rsid w:val="00CB0AD4"/>
    <w:rsid w:val="00CB0B69"/>
    <w:rsid w:val="00CB0C26"/>
    <w:rsid w:val="00CB0E25"/>
    <w:rsid w:val="00CB0EE2"/>
    <w:rsid w:val="00CB10EA"/>
    <w:rsid w:val="00CB11D3"/>
    <w:rsid w:val="00CB1265"/>
    <w:rsid w:val="00CB14A1"/>
    <w:rsid w:val="00CB14B9"/>
    <w:rsid w:val="00CB1688"/>
    <w:rsid w:val="00CB187E"/>
    <w:rsid w:val="00CB18C9"/>
    <w:rsid w:val="00CB19CC"/>
    <w:rsid w:val="00CB1A69"/>
    <w:rsid w:val="00CB1ACA"/>
    <w:rsid w:val="00CB1B1A"/>
    <w:rsid w:val="00CB1C77"/>
    <w:rsid w:val="00CB1CFA"/>
    <w:rsid w:val="00CB1D13"/>
    <w:rsid w:val="00CB1E1D"/>
    <w:rsid w:val="00CB2182"/>
    <w:rsid w:val="00CB2257"/>
    <w:rsid w:val="00CB228D"/>
    <w:rsid w:val="00CB23D4"/>
    <w:rsid w:val="00CB23F8"/>
    <w:rsid w:val="00CB261E"/>
    <w:rsid w:val="00CB2800"/>
    <w:rsid w:val="00CB28E5"/>
    <w:rsid w:val="00CB28F9"/>
    <w:rsid w:val="00CB2B01"/>
    <w:rsid w:val="00CB2E20"/>
    <w:rsid w:val="00CB2E6E"/>
    <w:rsid w:val="00CB2EB4"/>
    <w:rsid w:val="00CB2EFE"/>
    <w:rsid w:val="00CB3035"/>
    <w:rsid w:val="00CB3060"/>
    <w:rsid w:val="00CB318F"/>
    <w:rsid w:val="00CB327B"/>
    <w:rsid w:val="00CB32DA"/>
    <w:rsid w:val="00CB3417"/>
    <w:rsid w:val="00CB36E5"/>
    <w:rsid w:val="00CB377E"/>
    <w:rsid w:val="00CB37B4"/>
    <w:rsid w:val="00CB38C7"/>
    <w:rsid w:val="00CB396E"/>
    <w:rsid w:val="00CB3AF2"/>
    <w:rsid w:val="00CB3B96"/>
    <w:rsid w:val="00CB3BFA"/>
    <w:rsid w:val="00CB3D92"/>
    <w:rsid w:val="00CB4091"/>
    <w:rsid w:val="00CB41E1"/>
    <w:rsid w:val="00CB4245"/>
    <w:rsid w:val="00CB4335"/>
    <w:rsid w:val="00CB43D6"/>
    <w:rsid w:val="00CB444A"/>
    <w:rsid w:val="00CB44F3"/>
    <w:rsid w:val="00CB479A"/>
    <w:rsid w:val="00CB4885"/>
    <w:rsid w:val="00CB4945"/>
    <w:rsid w:val="00CB4964"/>
    <w:rsid w:val="00CB4A7C"/>
    <w:rsid w:val="00CB4C33"/>
    <w:rsid w:val="00CB4C8B"/>
    <w:rsid w:val="00CB4D6A"/>
    <w:rsid w:val="00CB520E"/>
    <w:rsid w:val="00CB521E"/>
    <w:rsid w:val="00CB52A7"/>
    <w:rsid w:val="00CB53FD"/>
    <w:rsid w:val="00CB549A"/>
    <w:rsid w:val="00CB555F"/>
    <w:rsid w:val="00CB563D"/>
    <w:rsid w:val="00CB56AD"/>
    <w:rsid w:val="00CB5952"/>
    <w:rsid w:val="00CB5A13"/>
    <w:rsid w:val="00CB5B7F"/>
    <w:rsid w:val="00CB5B94"/>
    <w:rsid w:val="00CB5C4A"/>
    <w:rsid w:val="00CB5D66"/>
    <w:rsid w:val="00CB5D6A"/>
    <w:rsid w:val="00CB5DFC"/>
    <w:rsid w:val="00CB62B9"/>
    <w:rsid w:val="00CB62C7"/>
    <w:rsid w:val="00CB6455"/>
    <w:rsid w:val="00CB6650"/>
    <w:rsid w:val="00CB671F"/>
    <w:rsid w:val="00CB6779"/>
    <w:rsid w:val="00CB6784"/>
    <w:rsid w:val="00CB67DD"/>
    <w:rsid w:val="00CB67E8"/>
    <w:rsid w:val="00CB6864"/>
    <w:rsid w:val="00CB69EF"/>
    <w:rsid w:val="00CB6A53"/>
    <w:rsid w:val="00CB6D42"/>
    <w:rsid w:val="00CB6D45"/>
    <w:rsid w:val="00CB6D99"/>
    <w:rsid w:val="00CB6DFC"/>
    <w:rsid w:val="00CB6EBE"/>
    <w:rsid w:val="00CB6FD1"/>
    <w:rsid w:val="00CB7027"/>
    <w:rsid w:val="00CB7065"/>
    <w:rsid w:val="00CB711A"/>
    <w:rsid w:val="00CB71DD"/>
    <w:rsid w:val="00CB7270"/>
    <w:rsid w:val="00CB73B9"/>
    <w:rsid w:val="00CB7563"/>
    <w:rsid w:val="00CB760F"/>
    <w:rsid w:val="00CB7737"/>
    <w:rsid w:val="00CB7766"/>
    <w:rsid w:val="00CB7837"/>
    <w:rsid w:val="00CB7918"/>
    <w:rsid w:val="00CB7BF0"/>
    <w:rsid w:val="00CB7C09"/>
    <w:rsid w:val="00CB7C2B"/>
    <w:rsid w:val="00CB7D1D"/>
    <w:rsid w:val="00CB7F55"/>
    <w:rsid w:val="00CB7FA0"/>
    <w:rsid w:val="00CB7FDB"/>
    <w:rsid w:val="00CC006F"/>
    <w:rsid w:val="00CC00B8"/>
    <w:rsid w:val="00CC0135"/>
    <w:rsid w:val="00CC015E"/>
    <w:rsid w:val="00CC02F5"/>
    <w:rsid w:val="00CC03A8"/>
    <w:rsid w:val="00CC0472"/>
    <w:rsid w:val="00CC04D1"/>
    <w:rsid w:val="00CC0689"/>
    <w:rsid w:val="00CC07E6"/>
    <w:rsid w:val="00CC08BE"/>
    <w:rsid w:val="00CC09C3"/>
    <w:rsid w:val="00CC0B3E"/>
    <w:rsid w:val="00CC0B7B"/>
    <w:rsid w:val="00CC0ECE"/>
    <w:rsid w:val="00CC0F3B"/>
    <w:rsid w:val="00CC0F6B"/>
    <w:rsid w:val="00CC0FE7"/>
    <w:rsid w:val="00CC10DF"/>
    <w:rsid w:val="00CC137B"/>
    <w:rsid w:val="00CC1388"/>
    <w:rsid w:val="00CC13D5"/>
    <w:rsid w:val="00CC144E"/>
    <w:rsid w:val="00CC1487"/>
    <w:rsid w:val="00CC150B"/>
    <w:rsid w:val="00CC162E"/>
    <w:rsid w:val="00CC16BF"/>
    <w:rsid w:val="00CC1B61"/>
    <w:rsid w:val="00CC1C87"/>
    <w:rsid w:val="00CC1D1B"/>
    <w:rsid w:val="00CC1D61"/>
    <w:rsid w:val="00CC1EE2"/>
    <w:rsid w:val="00CC1FCF"/>
    <w:rsid w:val="00CC218A"/>
    <w:rsid w:val="00CC21B9"/>
    <w:rsid w:val="00CC228C"/>
    <w:rsid w:val="00CC24E9"/>
    <w:rsid w:val="00CC262A"/>
    <w:rsid w:val="00CC2800"/>
    <w:rsid w:val="00CC290B"/>
    <w:rsid w:val="00CC291A"/>
    <w:rsid w:val="00CC2958"/>
    <w:rsid w:val="00CC2A24"/>
    <w:rsid w:val="00CC2B26"/>
    <w:rsid w:val="00CC2BD9"/>
    <w:rsid w:val="00CC2DE6"/>
    <w:rsid w:val="00CC30D0"/>
    <w:rsid w:val="00CC3100"/>
    <w:rsid w:val="00CC318B"/>
    <w:rsid w:val="00CC335B"/>
    <w:rsid w:val="00CC34D0"/>
    <w:rsid w:val="00CC35C5"/>
    <w:rsid w:val="00CC3624"/>
    <w:rsid w:val="00CC39BD"/>
    <w:rsid w:val="00CC3A7F"/>
    <w:rsid w:val="00CC3BDC"/>
    <w:rsid w:val="00CC3CAF"/>
    <w:rsid w:val="00CC3F02"/>
    <w:rsid w:val="00CC3F0C"/>
    <w:rsid w:val="00CC3F35"/>
    <w:rsid w:val="00CC423A"/>
    <w:rsid w:val="00CC4319"/>
    <w:rsid w:val="00CC445A"/>
    <w:rsid w:val="00CC463C"/>
    <w:rsid w:val="00CC4782"/>
    <w:rsid w:val="00CC494D"/>
    <w:rsid w:val="00CC4BBA"/>
    <w:rsid w:val="00CC4F74"/>
    <w:rsid w:val="00CC4FD6"/>
    <w:rsid w:val="00CC5034"/>
    <w:rsid w:val="00CC517B"/>
    <w:rsid w:val="00CC51DA"/>
    <w:rsid w:val="00CC5248"/>
    <w:rsid w:val="00CC5548"/>
    <w:rsid w:val="00CC56A3"/>
    <w:rsid w:val="00CC56B6"/>
    <w:rsid w:val="00CC56C5"/>
    <w:rsid w:val="00CC57B4"/>
    <w:rsid w:val="00CC581E"/>
    <w:rsid w:val="00CC585F"/>
    <w:rsid w:val="00CC598F"/>
    <w:rsid w:val="00CC59C5"/>
    <w:rsid w:val="00CC59E3"/>
    <w:rsid w:val="00CC5AF8"/>
    <w:rsid w:val="00CC5B40"/>
    <w:rsid w:val="00CC5C6E"/>
    <w:rsid w:val="00CC5DA0"/>
    <w:rsid w:val="00CC5DB3"/>
    <w:rsid w:val="00CC5E4B"/>
    <w:rsid w:val="00CC5FAE"/>
    <w:rsid w:val="00CC6074"/>
    <w:rsid w:val="00CC613C"/>
    <w:rsid w:val="00CC61DB"/>
    <w:rsid w:val="00CC6316"/>
    <w:rsid w:val="00CC6384"/>
    <w:rsid w:val="00CC69F0"/>
    <w:rsid w:val="00CC6C27"/>
    <w:rsid w:val="00CC6D55"/>
    <w:rsid w:val="00CC6E28"/>
    <w:rsid w:val="00CC7038"/>
    <w:rsid w:val="00CC707A"/>
    <w:rsid w:val="00CC7122"/>
    <w:rsid w:val="00CC722E"/>
    <w:rsid w:val="00CC74AA"/>
    <w:rsid w:val="00CC75E9"/>
    <w:rsid w:val="00CC7678"/>
    <w:rsid w:val="00CC798A"/>
    <w:rsid w:val="00CC7AA6"/>
    <w:rsid w:val="00CC7C24"/>
    <w:rsid w:val="00CD0025"/>
    <w:rsid w:val="00CD0090"/>
    <w:rsid w:val="00CD00E6"/>
    <w:rsid w:val="00CD022D"/>
    <w:rsid w:val="00CD02B7"/>
    <w:rsid w:val="00CD02E5"/>
    <w:rsid w:val="00CD05EB"/>
    <w:rsid w:val="00CD06BD"/>
    <w:rsid w:val="00CD077F"/>
    <w:rsid w:val="00CD0802"/>
    <w:rsid w:val="00CD0816"/>
    <w:rsid w:val="00CD0A27"/>
    <w:rsid w:val="00CD0AC2"/>
    <w:rsid w:val="00CD0C92"/>
    <w:rsid w:val="00CD0D09"/>
    <w:rsid w:val="00CD0E6E"/>
    <w:rsid w:val="00CD0EA4"/>
    <w:rsid w:val="00CD1031"/>
    <w:rsid w:val="00CD108C"/>
    <w:rsid w:val="00CD109E"/>
    <w:rsid w:val="00CD10EA"/>
    <w:rsid w:val="00CD1156"/>
    <w:rsid w:val="00CD13A8"/>
    <w:rsid w:val="00CD15CB"/>
    <w:rsid w:val="00CD17FE"/>
    <w:rsid w:val="00CD1D19"/>
    <w:rsid w:val="00CD1DA2"/>
    <w:rsid w:val="00CD1DEE"/>
    <w:rsid w:val="00CD1E1F"/>
    <w:rsid w:val="00CD218F"/>
    <w:rsid w:val="00CD21D9"/>
    <w:rsid w:val="00CD2222"/>
    <w:rsid w:val="00CD227C"/>
    <w:rsid w:val="00CD235C"/>
    <w:rsid w:val="00CD239D"/>
    <w:rsid w:val="00CD23A0"/>
    <w:rsid w:val="00CD2410"/>
    <w:rsid w:val="00CD25EB"/>
    <w:rsid w:val="00CD2668"/>
    <w:rsid w:val="00CD28FF"/>
    <w:rsid w:val="00CD29FC"/>
    <w:rsid w:val="00CD2AF9"/>
    <w:rsid w:val="00CD2C45"/>
    <w:rsid w:val="00CD2CD1"/>
    <w:rsid w:val="00CD2DE7"/>
    <w:rsid w:val="00CD2F4B"/>
    <w:rsid w:val="00CD2FB1"/>
    <w:rsid w:val="00CD3425"/>
    <w:rsid w:val="00CD34BA"/>
    <w:rsid w:val="00CD34F3"/>
    <w:rsid w:val="00CD3530"/>
    <w:rsid w:val="00CD3551"/>
    <w:rsid w:val="00CD357D"/>
    <w:rsid w:val="00CD3639"/>
    <w:rsid w:val="00CD36F1"/>
    <w:rsid w:val="00CD37D9"/>
    <w:rsid w:val="00CD3973"/>
    <w:rsid w:val="00CD3A26"/>
    <w:rsid w:val="00CD3AB3"/>
    <w:rsid w:val="00CD3B62"/>
    <w:rsid w:val="00CD3B97"/>
    <w:rsid w:val="00CD3DEF"/>
    <w:rsid w:val="00CD3FCF"/>
    <w:rsid w:val="00CD4144"/>
    <w:rsid w:val="00CD42AA"/>
    <w:rsid w:val="00CD4369"/>
    <w:rsid w:val="00CD43E8"/>
    <w:rsid w:val="00CD464B"/>
    <w:rsid w:val="00CD4742"/>
    <w:rsid w:val="00CD482B"/>
    <w:rsid w:val="00CD49BF"/>
    <w:rsid w:val="00CD4BCA"/>
    <w:rsid w:val="00CD4D3E"/>
    <w:rsid w:val="00CD4DCB"/>
    <w:rsid w:val="00CD4E10"/>
    <w:rsid w:val="00CD4E2A"/>
    <w:rsid w:val="00CD4E9F"/>
    <w:rsid w:val="00CD4F32"/>
    <w:rsid w:val="00CD4F3F"/>
    <w:rsid w:val="00CD4F8D"/>
    <w:rsid w:val="00CD507A"/>
    <w:rsid w:val="00CD52E5"/>
    <w:rsid w:val="00CD53F8"/>
    <w:rsid w:val="00CD54AB"/>
    <w:rsid w:val="00CD54CC"/>
    <w:rsid w:val="00CD5687"/>
    <w:rsid w:val="00CD56C3"/>
    <w:rsid w:val="00CD58B1"/>
    <w:rsid w:val="00CD591E"/>
    <w:rsid w:val="00CD5A54"/>
    <w:rsid w:val="00CD5B23"/>
    <w:rsid w:val="00CD5B3C"/>
    <w:rsid w:val="00CD5B61"/>
    <w:rsid w:val="00CD5C05"/>
    <w:rsid w:val="00CD600F"/>
    <w:rsid w:val="00CD6139"/>
    <w:rsid w:val="00CD62B6"/>
    <w:rsid w:val="00CD635F"/>
    <w:rsid w:val="00CD6375"/>
    <w:rsid w:val="00CD6571"/>
    <w:rsid w:val="00CD66DE"/>
    <w:rsid w:val="00CD68C2"/>
    <w:rsid w:val="00CD69F8"/>
    <w:rsid w:val="00CD6A6F"/>
    <w:rsid w:val="00CD6AAC"/>
    <w:rsid w:val="00CD6ABE"/>
    <w:rsid w:val="00CD6B04"/>
    <w:rsid w:val="00CD6B0F"/>
    <w:rsid w:val="00CD6B3F"/>
    <w:rsid w:val="00CD6B41"/>
    <w:rsid w:val="00CD6C6B"/>
    <w:rsid w:val="00CD6E94"/>
    <w:rsid w:val="00CD6F23"/>
    <w:rsid w:val="00CD7102"/>
    <w:rsid w:val="00CD7162"/>
    <w:rsid w:val="00CD722D"/>
    <w:rsid w:val="00CD754A"/>
    <w:rsid w:val="00CD7619"/>
    <w:rsid w:val="00CD76EF"/>
    <w:rsid w:val="00CD76F0"/>
    <w:rsid w:val="00CD773D"/>
    <w:rsid w:val="00CD7779"/>
    <w:rsid w:val="00CD7A47"/>
    <w:rsid w:val="00CD7CEF"/>
    <w:rsid w:val="00CD7E1A"/>
    <w:rsid w:val="00CD7E4E"/>
    <w:rsid w:val="00CD7EAB"/>
    <w:rsid w:val="00CE00E3"/>
    <w:rsid w:val="00CE01FB"/>
    <w:rsid w:val="00CE0267"/>
    <w:rsid w:val="00CE028A"/>
    <w:rsid w:val="00CE038C"/>
    <w:rsid w:val="00CE0484"/>
    <w:rsid w:val="00CE04C5"/>
    <w:rsid w:val="00CE04FB"/>
    <w:rsid w:val="00CE062E"/>
    <w:rsid w:val="00CE070F"/>
    <w:rsid w:val="00CE087E"/>
    <w:rsid w:val="00CE0AA8"/>
    <w:rsid w:val="00CE0B43"/>
    <w:rsid w:val="00CE0C01"/>
    <w:rsid w:val="00CE0CAA"/>
    <w:rsid w:val="00CE0DF7"/>
    <w:rsid w:val="00CE0E08"/>
    <w:rsid w:val="00CE0E38"/>
    <w:rsid w:val="00CE1149"/>
    <w:rsid w:val="00CE1486"/>
    <w:rsid w:val="00CE1516"/>
    <w:rsid w:val="00CE156B"/>
    <w:rsid w:val="00CE15B5"/>
    <w:rsid w:val="00CE169B"/>
    <w:rsid w:val="00CE17DE"/>
    <w:rsid w:val="00CE1907"/>
    <w:rsid w:val="00CE1923"/>
    <w:rsid w:val="00CE1A5A"/>
    <w:rsid w:val="00CE1A77"/>
    <w:rsid w:val="00CE1A9B"/>
    <w:rsid w:val="00CE1CC0"/>
    <w:rsid w:val="00CE1DAC"/>
    <w:rsid w:val="00CE1E04"/>
    <w:rsid w:val="00CE1E7D"/>
    <w:rsid w:val="00CE1F85"/>
    <w:rsid w:val="00CE20B0"/>
    <w:rsid w:val="00CE2186"/>
    <w:rsid w:val="00CE2194"/>
    <w:rsid w:val="00CE21DA"/>
    <w:rsid w:val="00CE2256"/>
    <w:rsid w:val="00CE24EA"/>
    <w:rsid w:val="00CE2510"/>
    <w:rsid w:val="00CE25A1"/>
    <w:rsid w:val="00CE2669"/>
    <w:rsid w:val="00CE26A7"/>
    <w:rsid w:val="00CE299D"/>
    <w:rsid w:val="00CE29FD"/>
    <w:rsid w:val="00CE2AD9"/>
    <w:rsid w:val="00CE2BA9"/>
    <w:rsid w:val="00CE30CC"/>
    <w:rsid w:val="00CE32F0"/>
    <w:rsid w:val="00CE32F4"/>
    <w:rsid w:val="00CE33FE"/>
    <w:rsid w:val="00CE3416"/>
    <w:rsid w:val="00CE3633"/>
    <w:rsid w:val="00CE37D2"/>
    <w:rsid w:val="00CE37FA"/>
    <w:rsid w:val="00CE3817"/>
    <w:rsid w:val="00CE39CE"/>
    <w:rsid w:val="00CE3B7D"/>
    <w:rsid w:val="00CE3DA5"/>
    <w:rsid w:val="00CE3E6B"/>
    <w:rsid w:val="00CE40C0"/>
    <w:rsid w:val="00CE43E7"/>
    <w:rsid w:val="00CE43F6"/>
    <w:rsid w:val="00CE4824"/>
    <w:rsid w:val="00CE496A"/>
    <w:rsid w:val="00CE497F"/>
    <w:rsid w:val="00CE4AB3"/>
    <w:rsid w:val="00CE4BDB"/>
    <w:rsid w:val="00CE4D41"/>
    <w:rsid w:val="00CE4D68"/>
    <w:rsid w:val="00CE4E68"/>
    <w:rsid w:val="00CE4EA5"/>
    <w:rsid w:val="00CE4EE6"/>
    <w:rsid w:val="00CE5254"/>
    <w:rsid w:val="00CE525D"/>
    <w:rsid w:val="00CE5296"/>
    <w:rsid w:val="00CE52AE"/>
    <w:rsid w:val="00CE53CF"/>
    <w:rsid w:val="00CE5477"/>
    <w:rsid w:val="00CE547F"/>
    <w:rsid w:val="00CE54CC"/>
    <w:rsid w:val="00CE56B2"/>
    <w:rsid w:val="00CE56E6"/>
    <w:rsid w:val="00CE57C2"/>
    <w:rsid w:val="00CE58B3"/>
    <w:rsid w:val="00CE58DA"/>
    <w:rsid w:val="00CE59FB"/>
    <w:rsid w:val="00CE5B8A"/>
    <w:rsid w:val="00CE5D48"/>
    <w:rsid w:val="00CE5E30"/>
    <w:rsid w:val="00CE5EF0"/>
    <w:rsid w:val="00CE6153"/>
    <w:rsid w:val="00CE6250"/>
    <w:rsid w:val="00CE6426"/>
    <w:rsid w:val="00CE65BC"/>
    <w:rsid w:val="00CE6716"/>
    <w:rsid w:val="00CE686E"/>
    <w:rsid w:val="00CE68AB"/>
    <w:rsid w:val="00CE68ED"/>
    <w:rsid w:val="00CE69C3"/>
    <w:rsid w:val="00CE69E2"/>
    <w:rsid w:val="00CE6A05"/>
    <w:rsid w:val="00CE6C97"/>
    <w:rsid w:val="00CE6E60"/>
    <w:rsid w:val="00CE7029"/>
    <w:rsid w:val="00CE7090"/>
    <w:rsid w:val="00CE710E"/>
    <w:rsid w:val="00CE7113"/>
    <w:rsid w:val="00CE727F"/>
    <w:rsid w:val="00CE73BD"/>
    <w:rsid w:val="00CE770C"/>
    <w:rsid w:val="00CE77EB"/>
    <w:rsid w:val="00CE77FF"/>
    <w:rsid w:val="00CE788B"/>
    <w:rsid w:val="00CE79A5"/>
    <w:rsid w:val="00CE7A13"/>
    <w:rsid w:val="00CE7B31"/>
    <w:rsid w:val="00CE7B6B"/>
    <w:rsid w:val="00CE7BC6"/>
    <w:rsid w:val="00CE7C45"/>
    <w:rsid w:val="00CE7C70"/>
    <w:rsid w:val="00CE7CAC"/>
    <w:rsid w:val="00CE7D2B"/>
    <w:rsid w:val="00CE7DFB"/>
    <w:rsid w:val="00CE7E02"/>
    <w:rsid w:val="00CE7E13"/>
    <w:rsid w:val="00CE7FDF"/>
    <w:rsid w:val="00CF001B"/>
    <w:rsid w:val="00CF00F7"/>
    <w:rsid w:val="00CF0139"/>
    <w:rsid w:val="00CF034B"/>
    <w:rsid w:val="00CF041F"/>
    <w:rsid w:val="00CF04BE"/>
    <w:rsid w:val="00CF04BF"/>
    <w:rsid w:val="00CF0537"/>
    <w:rsid w:val="00CF053D"/>
    <w:rsid w:val="00CF055E"/>
    <w:rsid w:val="00CF0702"/>
    <w:rsid w:val="00CF089F"/>
    <w:rsid w:val="00CF0A8F"/>
    <w:rsid w:val="00CF0CF1"/>
    <w:rsid w:val="00CF0D18"/>
    <w:rsid w:val="00CF0DC6"/>
    <w:rsid w:val="00CF0E46"/>
    <w:rsid w:val="00CF0E68"/>
    <w:rsid w:val="00CF0EF6"/>
    <w:rsid w:val="00CF0F24"/>
    <w:rsid w:val="00CF0F63"/>
    <w:rsid w:val="00CF0FA6"/>
    <w:rsid w:val="00CF10E5"/>
    <w:rsid w:val="00CF1136"/>
    <w:rsid w:val="00CF1292"/>
    <w:rsid w:val="00CF12C1"/>
    <w:rsid w:val="00CF12D2"/>
    <w:rsid w:val="00CF12D5"/>
    <w:rsid w:val="00CF135C"/>
    <w:rsid w:val="00CF15D9"/>
    <w:rsid w:val="00CF168A"/>
    <w:rsid w:val="00CF16E6"/>
    <w:rsid w:val="00CF177C"/>
    <w:rsid w:val="00CF1A78"/>
    <w:rsid w:val="00CF1B0D"/>
    <w:rsid w:val="00CF1BCF"/>
    <w:rsid w:val="00CF1D7E"/>
    <w:rsid w:val="00CF1E59"/>
    <w:rsid w:val="00CF1EA0"/>
    <w:rsid w:val="00CF1F2C"/>
    <w:rsid w:val="00CF20AD"/>
    <w:rsid w:val="00CF20DA"/>
    <w:rsid w:val="00CF21CC"/>
    <w:rsid w:val="00CF2241"/>
    <w:rsid w:val="00CF2371"/>
    <w:rsid w:val="00CF2402"/>
    <w:rsid w:val="00CF242B"/>
    <w:rsid w:val="00CF24E3"/>
    <w:rsid w:val="00CF2570"/>
    <w:rsid w:val="00CF2571"/>
    <w:rsid w:val="00CF2651"/>
    <w:rsid w:val="00CF269B"/>
    <w:rsid w:val="00CF26F2"/>
    <w:rsid w:val="00CF272B"/>
    <w:rsid w:val="00CF2836"/>
    <w:rsid w:val="00CF284B"/>
    <w:rsid w:val="00CF29A1"/>
    <w:rsid w:val="00CF29A2"/>
    <w:rsid w:val="00CF2B7D"/>
    <w:rsid w:val="00CF2BFF"/>
    <w:rsid w:val="00CF2CBC"/>
    <w:rsid w:val="00CF2D5C"/>
    <w:rsid w:val="00CF2D5E"/>
    <w:rsid w:val="00CF2E1E"/>
    <w:rsid w:val="00CF2E90"/>
    <w:rsid w:val="00CF2F56"/>
    <w:rsid w:val="00CF30FF"/>
    <w:rsid w:val="00CF334D"/>
    <w:rsid w:val="00CF34B1"/>
    <w:rsid w:val="00CF34E5"/>
    <w:rsid w:val="00CF35DA"/>
    <w:rsid w:val="00CF37A2"/>
    <w:rsid w:val="00CF3824"/>
    <w:rsid w:val="00CF3828"/>
    <w:rsid w:val="00CF383F"/>
    <w:rsid w:val="00CF391E"/>
    <w:rsid w:val="00CF3A4A"/>
    <w:rsid w:val="00CF3AC2"/>
    <w:rsid w:val="00CF3BD0"/>
    <w:rsid w:val="00CF3F50"/>
    <w:rsid w:val="00CF3FFE"/>
    <w:rsid w:val="00CF40DD"/>
    <w:rsid w:val="00CF4222"/>
    <w:rsid w:val="00CF4585"/>
    <w:rsid w:val="00CF4892"/>
    <w:rsid w:val="00CF4910"/>
    <w:rsid w:val="00CF4995"/>
    <w:rsid w:val="00CF49B1"/>
    <w:rsid w:val="00CF49E8"/>
    <w:rsid w:val="00CF4A09"/>
    <w:rsid w:val="00CF4A56"/>
    <w:rsid w:val="00CF4B78"/>
    <w:rsid w:val="00CF4B79"/>
    <w:rsid w:val="00CF4C77"/>
    <w:rsid w:val="00CF4D09"/>
    <w:rsid w:val="00CF4F02"/>
    <w:rsid w:val="00CF52A1"/>
    <w:rsid w:val="00CF5420"/>
    <w:rsid w:val="00CF5749"/>
    <w:rsid w:val="00CF5815"/>
    <w:rsid w:val="00CF591E"/>
    <w:rsid w:val="00CF5941"/>
    <w:rsid w:val="00CF5998"/>
    <w:rsid w:val="00CF5BD0"/>
    <w:rsid w:val="00CF5EF6"/>
    <w:rsid w:val="00CF6078"/>
    <w:rsid w:val="00CF60CC"/>
    <w:rsid w:val="00CF60E7"/>
    <w:rsid w:val="00CF61C2"/>
    <w:rsid w:val="00CF6315"/>
    <w:rsid w:val="00CF63D8"/>
    <w:rsid w:val="00CF6532"/>
    <w:rsid w:val="00CF65E8"/>
    <w:rsid w:val="00CF66E3"/>
    <w:rsid w:val="00CF6878"/>
    <w:rsid w:val="00CF6B31"/>
    <w:rsid w:val="00CF6C32"/>
    <w:rsid w:val="00CF6DD4"/>
    <w:rsid w:val="00CF6F61"/>
    <w:rsid w:val="00CF6FF3"/>
    <w:rsid w:val="00CF7038"/>
    <w:rsid w:val="00CF70FA"/>
    <w:rsid w:val="00CF71BB"/>
    <w:rsid w:val="00CF723E"/>
    <w:rsid w:val="00CF7635"/>
    <w:rsid w:val="00CF76B0"/>
    <w:rsid w:val="00CF77D6"/>
    <w:rsid w:val="00CF788D"/>
    <w:rsid w:val="00CF78AA"/>
    <w:rsid w:val="00CF78D7"/>
    <w:rsid w:val="00CF79AD"/>
    <w:rsid w:val="00CF7A64"/>
    <w:rsid w:val="00CF7AAB"/>
    <w:rsid w:val="00CF7AF3"/>
    <w:rsid w:val="00CF7AFB"/>
    <w:rsid w:val="00CF7BE0"/>
    <w:rsid w:val="00CF7C17"/>
    <w:rsid w:val="00CF7D3A"/>
    <w:rsid w:val="00CF7E96"/>
    <w:rsid w:val="00D00000"/>
    <w:rsid w:val="00D002CC"/>
    <w:rsid w:val="00D00463"/>
    <w:rsid w:val="00D0046A"/>
    <w:rsid w:val="00D00B2D"/>
    <w:rsid w:val="00D00B38"/>
    <w:rsid w:val="00D00C51"/>
    <w:rsid w:val="00D00CF8"/>
    <w:rsid w:val="00D00D59"/>
    <w:rsid w:val="00D011AC"/>
    <w:rsid w:val="00D01505"/>
    <w:rsid w:val="00D015FE"/>
    <w:rsid w:val="00D0169E"/>
    <w:rsid w:val="00D01880"/>
    <w:rsid w:val="00D01928"/>
    <w:rsid w:val="00D01AB0"/>
    <w:rsid w:val="00D01B2E"/>
    <w:rsid w:val="00D01BBE"/>
    <w:rsid w:val="00D01C96"/>
    <w:rsid w:val="00D01CF2"/>
    <w:rsid w:val="00D01E91"/>
    <w:rsid w:val="00D01FB3"/>
    <w:rsid w:val="00D0212D"/>
    <w:rsid w:val="00D02161"/>
    <w:rsid w:val="00D02187"/>
    <w:rsid w:val="00D021B5"/>
    <w:rsid w:val="00D02211"/>
    <w:rsid w:val="00D0235D"/>
    <w:rsid w:val="00D023D2"/>
    <w:rsid w:val="00D023E3"/>
    <w:rsid w:val="00D0242F"/>
    <w:rsid w:val="00D02432"/>
    <w:rsid w:val="00D02446"/>
    <w:rsid w:val="00D0251A"/>
    <w:rsid w:val="00D025C0"/>
    <w:rsid w:val="00D027E6"/>
    <w:rsid w:val="00D02822"/>
    <w:rsid w:val="00D0288B"/>
    <w:rsid w:val="00D02A01"/>
    <w:rsid w:val="00D02A65"/>
    <w:rsid w:val="00D02A92"/>
    <w:rsid w:val="00D02ABC"/>
    <w:rsid w:val="00D02B35"/>
    <w:rsid w:val="00D02CCE"/>
    <w:rsid w:val="00D02CD5"/>
    <w:rsid w:val="00D02D2E"/>
    <w:rsid w:val="00D02DDF"/>
    <w:rsid w:val="00D03079"/>
    <w:rsid w:val="00D030C7"/>
    <w:rsid w:val="00D0340D"/>
    <w:rsid w:val="00D03415"/>
    <w:rsid w:val="00D0343E"/>
    <w:rsid w:val="00D0346E"/>
    <w:rsid w:val="00D034D8"/>
    <w:rsid w:val="00D03615"/>
    <w:rsid w:val="00D03680"/>
    <w:rsid w:val="00D03772"/>
    <w:rsid w:val="00D037CA"/>
    <w:rsid w:val="00D03A52"/>
    <w:rsid w:val="00D03B3E"/>
    <w:rsid w:val="00D03B84"/>
    <w:rsid w:val="00D03C19"/>
    <w:rsid w:val="00D03D6A"/>
    <w:rsid w:val="00D03E21"/>
    <w:rsid w:val="00D03E87"/>
    <w:rsid w:val="00D03F67"/>
    <w:rsid w:val="00D04006"/>
    <w:rsid w:val="00D04095"/>
    <w:rsid w:val="00D040F4"/>
    <w:rsid w:val="00D0415C"/>
    <w:rsid w:val="00D041A7"/>
    <w:rsid w:val="00D041DE"/>
    <w:rsid w:val="00D041E6"/>
    <w:rsid w:val="00D0425B"/>
    <w:rsid w:val="00D0428C"/>
    <w:rsid w:val="00D043DC"/>
    <w:rsid w:val="00D043FA"/>
    <w:rsid w:val="00D04414"/>
    <w:rsid w:val="00D04589"/>
    <w:rsid w:val="00D0458C"/>
    <w:rsid w:val="00D04649"/>
    <w:rsid w:val="00D046F6"/>
    <w:rsid w:val="00D04700"/>
    <w:rsid w:val="00D0475E"/>
    <w:rsid w:val="00D047F1"/>
    <w:rsid w:val="00D04954"/>
    <w:rsid w:val="00D049DB"/>
    <w:rsid w:val="00D04A0C"/>
    <w:rsid w:val="00D04A6C"/>
    <w:rsid w:val="00D04E41"/>
    <w:rsid w:val="00D04F80"/>
    <w:rsid w:val="00D050C6"/>
    <w:rsid w:val="00D0518E"/>
    <w:rsid w:val="00D05374"/>
    <w:rsid w:val="00D053A8"/>
    <w:rsid w:val="00D053EC"/>
    <w:rsid w:val="00D05570"/>
    <w:rsid w:val="00D055D8"/>
    <w:rsid w:val="00D057E0"/>
    <w:rsid w:val="00D05872"/>
    <w:rsid w:val="00D05894"/>
    <w:rsid w:val="00D058C0"/>
    <w:rsid w:val="00D05910"/>
    <w:rsid w:val="00D05A01"/>
    <w:rsid w:val="00D05A08"/>
    <w:rsid w:val="00D05C75"/>
    <w:rsid w:val="00D05DB6"/>
    <w:rsid w:val="00D05E77"/>
    <w:rsid w:val="00D05E99"/>
    <w:rsid w:val="00D05F1C"/>
    <w:rsid w:val="00D05F82"/>
    <w:rsid w:val="00D06055"/>
    <w:rsid w:val="00D06635"/>
    <w:rsid w:val="00D06656"/>
    <w:rsid w:val="00D06675"/>
    <w:rsid w:val="00D067B4"/>
    <w:rsid w:val="00D0689D"/>
    <w:rsid w:val="00D06A27"/>
    <w:rsid w:val="00D06A89"/>
    <w:rsid w:val="00D06AD4"/>
    <w:rsid w:val="00D06AD9"/>
    <w:rsid w:val="00D06B13"/>
    <w:rsid w:val="00D06B62"/>
    <w:rsid w:val="00D06BBC"/>
    <w:rsid w:val="00D07052"/>
    <w:rsid w:val="00D07099"/>
    <w:rsid w:val="00D071A6"/>
    <w:rsid w:val="00D072C4"/>
    <w:rsid w:val="00D073DC"/>
    <w:rsid w:val="00D07422"/>
    <w:rsid w:val="00D074DA"/>
    <w:rsid w:val="00D075E6"/>
    <w:rsid w:val="00D076D1"/>
    <w:rsid w:val="00D07750"/>
    <w:rsid w:val="00D077FD"/>
    <w:rsid w:val="00D07858"/>
    <w:rsid w:val="00D0797A"/>
    <w:rsid w:val="00D07E3C"/>
    <w:rsid w:val="00D07E5D"/>
    <w:rsid w:val="00D07F4F"/>
    <w:rsid w:val="00D10098"/>
    <w:rsid w:val="00D1037E"/>
    <w:rsid w:val="00D10393"/>
    <w:rsid w:val="00D104ED"/>
    <w:rsid w:val="00D104FA"/>
    <w:rsid w:val="00D105D6"/>
    <w:rsid w:val="00D10702"/>
    <w:rsid w:val="00D109B9"/>
    <w:rsid w:val="00D10A53"/>
    <w:rsid w:val="00D10AAC"/>
    <w:rsid w:val="00D10BC3"/>
    <w:rsid w:val="00D10F88"/>
    <w:rsid w:val="00D11093"/>
    <w:rsid w:val="00D11110"/>
    <w:rsid w:val="00D112D5"/>
    <w:rsid w:val="00D112DE"/>
    <w:rsid w:val="00D11697"/>
    <w:rsid w:val="00D116A9"/>
    <w:rsid w:val="00D119D8"/>
    <w:rsid w:val="00D11C62"/>
    <w:rsid w:val="00D11D44"/>
    <w:rsid w:val="00D11DD7"/>
    <w:rsid w:val="00D11E91"/>
    <w:rsid w:val="00D11EAD"/>
    <w:rsid w:val="00D11EC4"/>
    <w:rsid w:val="00D11F67"/>
    <w:rsid w:val="00D12071"/>
    <w:rsid w:val="00D12081"/>
    <w:rsid w:val="00D122E7"/>
    <w:rsid w:val="00D1251A"/>
    <w:rsid w:val="00D12617"/>
    <w:rsid w:val="00D127DA"/>
    <w:rsid w:val="00D12868"/>
    <w:rsid w:val="00D12A23"/>
    <w:rsid w:val="00D12B0D"/>
    <w:rsid w:val="00D12B21"/>
    <w:rsid w:val="00D12C6D"/>
    <w:rsid w:val="00D12C81"/>
    <w:rsid w:val="00D12C88"/>
    <w:rsid w:val="00D12F15"/>
    <w:rsid w:val="00D130BE"/>
    <w:rsid w:val="00D130EC"/>
    <w:rsid w:val="00D131C5"/>
    <w:rsid w:val="00D13261"/>
    <w:rsid w:val="00D13294"/>
    <w:rsid w:val="00D132D3"/>
    <w:rsid w:val="00D13341"/>
    <w:rsid w:val="00D133B1"/>
    <w:rsid w:val="00D134D8"/>
    <w:rsid w:val="00D136F8"/>
    <w:rsid w:val="00D13A54"/>
    <w:rsid w:val="00D13B8B"/>
    <w:rsid w:val="00D13C05"/>
    <w:rsid w:val="00D13F2A"/>
    <w:rsid w:val="00D14040"/>
    <w:rsid w:val="00D14148"/>
    <w:rsid w:val="00D14357"/>
    <w:rsid w:val="00D14480"/>
    <w:rsid w:val="00D14666"/>
    <w:rsid w:val="00D146E7"/>
    <w:rsid w:val="00D1472D"/>
    <w:rsid w:val="00D14860"/>
    <w:rsid w:val="00D14897"/>
    <w:rsid w:val="00D14898"/>
    <w:rsid w:val="00D14A31"/>
    <w:rsid w:val="00D14A47"/>
    <w:rsid w:val="00D14B38"/>
    <w:rsid w:val="00D14BFF"/>
    <w:rsid w:val="00D14D2F"/>
    <w:rsid w:val="00D14EA1"/>
    <w:rsid w:val="00D15171"/>
    <w:rsid w:val="00D1530F"/>
    <w:rsid w:val="00D154C3"/>
    <w:rsid w:val="00D15566"/>
    <w:rsid w:val="00D15696"/>
    <w:rsid w:val="00D156B6"/>
    <w:rsid w:val="00D1574E"/>
    <w:rsid w:val="00D159C7"/>
    <w:rsid w:val="00D15A2E"/>
    <w:rsid w:val="00D15ADC"/>
    <w:rsid w:val="00D15B0B"/>
    <w:rsid w:val="00D15B73"/>
    <w:rsid w:val="00D15C97"/>
    <w:rsid w:val="00D15E8B"/>
    <w:rsid w:val="00D15E90"/>
    <w:rsid w:val="00D15EDB"/>
    <w:rsid w:val="00D160CA"/>
    <w:rsid w:val="00D16182"/>
    <w:rsid w:val="00D162B8"/>
    <w:rsid w:val="00D162CC"/>
    <w:rsid w:val="00D1645A"/>
    <w:rsid w:val="00D16473"/>
    <w:rsid w:val="00D1650D"/>
    <w:rsid w:val="00D16586"/>
    <w:rsid w:val="00D16601"/>
    <w:rsid w:val="00D16667"/>
    <w:rsid w:val="00D16695"/>
    <w:rsid w:val="00D16784"/>
    <w:rsid w:val="00D168FF"/>
    <w:rsid w:val="00D16917"/>
    <w:rsid w:val="00D16AC2"/>
    <w:rsid w:val="00D16C2E"/>
    <w:rsid w:val="00D16CA9"/>
    <w:rsid w:val="00D16CC3"/>
    <w:rsid w:val="00D16D3E"/>
    <w:rsid w:val="00D16D9E"/>
    <w:rsid w:val="00D16DBB"/>
    <w:rsid w:val="00D1709E"/>
    <w:rsid w:val="00D17145"/>
    <w:rsid w:val="00D171B4"/>
    <w:rsid w:val="00D171CB"/>
    <w:rsid w:val="00D172AF"/>
    <w:rsid w:val="00D172E4"/>
    <w:rsid w:val="00D17437"/>
    <w:rsid w:val="00D1756E"/>
    <w:rsid w:val="00D17679"/>
    <w:rsid w:val="00D1768A"/>
    <w:rsid w:val="00D177BC"/>
    <w:rsid w:val="00D17885"/>
    <w:rsid w:val="00D17B84"/>
    <w:rsid w:val="00D17E33"/>
    <w:rsid w:val="00D17F0A"/>
    <w:rsid w:val="00D17F6F"/>
    <w:rsid w:val="00D17F97"/>
    <w:rsid w:val="00D20377"/>
    <w:rsid w:val="00D20504"/>
    <w:rsid w:val="00D2099A"/>
    <w:rsid w:val="00D20C42"/>
    <w:rsid w:val="00D20CDA"/>
    <w:rsid w:val="00D20E84"/>
    <w:rsid w:val="00D21071"/>
    <w:rsid w:val="00D212F2"/>
    <w:rsid w:val="00D21451"/>
    <w:rsid w:val="00D214B4"/>
    <w:rsid w:val="00D218AE"/>
    <w:rsid w:val="00D218D7"/>
    <w:rsid w:val="00D21967"/>
    <w:rsid w:val="00D2197B"/>
    <w:rsid w:val="00D219C5"/>
    <w:rsid w:val="00D21B31"/>
    <w:rsid w:val="00D21D72"/>
    <w:rsid w:val="00D21D7E"/>
    <w:rsid w:val="00D21D97"/>
    <w:rsid w:val="00D21ED4"/>
    <w:rsid w:val="00D21FAD"/>
    <w:rsid w:val="00D221FF"/>
    <w:rsid w:val="00D222AD"/>
    <w:rsid w:val="00D2268F"/>
    <w:rsid w:val="00D22772"/>
    <w:rsid w:val="00D22996"/>
    <w:rsid w:val="00D22A92"/>
    <w:rsid w:val="00D22B40"/>
    <w:rsid w:val="00D232AF"/>
    <w:rsid w:val="00D23748"/>
    <w:rsid w:val="00D2385B"/>
    <w:rsid w:val="00D23919"/>
    <w:rsid w:val="00D23A90"/>
    <w:rsid w:val="00D23C3A"/>
    <w:rsid w:val="00D23E3D"/>
    <w:rsid w:val="00D23E47"/>
    <w:rsid w:val="00D23F6B"/>
    <w:rsid w:val="00D23FCF"/>
    <w:rsid w:val="00D2404E"/>
    <w:rsid w:val="00D2415E"/>
    <w:rsid w:val="00D2424A"/>
    <w:rsid w:val="00D246B5"/>
    <w:rsid w:val="00D247A5"/>
    <w:rsid w:val="00D248BE"/>
    <w:rsid w:val="00D249C9"/>
    <w:rsid w:val="00D24ABD"/>
    <w:rsid w:val="00D24C7C"/>
    <w:rsid w:val="00D24D42"/>
    <w:rsid w:val="00D24E76"/>
    <w:rsid w:val="00D24E7D"/>
    <w:rsid w:val="00D24F0C"/>
    <w:rsid w:val="00D24F7D"/>
    <w:rsid w:val="00D24FCD"/>
    <w:rsid w:val="00D2513B"/>
    <w:rsid w:val="00D251C8"/>
    <w:rsid w:val="00D2524A"/>
    <w:rsid w:val="00D25487"/>
    <w:rsid w:val="00D25553"/>
    <w:rsid w:val="00D25601"/>
    <w:rsid w:val="00D25739"/>
    <w:rsid w:val="00D25A02"/>
    <w:rsid w:val="00D25ABE"/>
    <w:rsid w:val="00D25B90"/>
    <w:rsid w:val="00D25C4D"/>
    <w:rsid w:val="00D25CA0"/>
    <w:rsid w:val="00D25CB5"/>
    <w:rsid w:val="00D25D72"/>
    <w:rsid w:val="00D25DB7"/>
    <w:rsid w:val="00D25F52"/>
    <w:rsid w:val="00D2606A"/>
    <w:rsid w:val="00D2628B"/>
    <w:rsid w:val="00D262EC"/>
    <w:rsid w:val="00D2640B"/>
    <w:rsid w:val="00D2685C"/>
    <w:rsid w:val="00D26933"/>
    <w:rsid w:val="00D26935"/>
    <w:rsid w:val="00D26BEC"/>
    <w:rsid w:val="00D26C44"/>
    <w:rsid w:val="00D26CD7"/>
    <w:rsid w:val="00D26F16"/>
    <w:rsid w:val="00D27060"/>
    <w:rsid w:val="00D272D4"/>
    <w:rsid w:val="00D27387"/>
    <w:rsid w:val="00D2738B"/>
    <w:rsid w:val="00D2752A"/>
    <w:rsid w:val="00D2760F"/>
    <w:rsid w:val="00D27639"/>
    <w:rsid w:val="00D276B0"/>
    <w:rsid w:val="00D276CC"/>
    <w:rsid w:val="00D276E6"/>
    <w:rsid w:val="00D27952"/>
    <w:rsid w:val="00D2797B"/>
    <w:rsid w:val="00D27B43"/>
    <w:rsid w:val="00D27D00"/>
    <w:rsid w:val="00D27D3C"/>
    <w:rsid w:val="00D27D7F"/>
    <w:rsid w:val="00D27DEF"/>
    <w:rsid w:val="00D27F14"/>
    <w:rsid w:val="00D27F41"/>
    <w:rsid w:val="00D3003C"/>
    <w:rsid w:val="00D30056"/>
    <w:rsid w:val="00D300B8"/>
    <w:rsid w:val="00D301A9"/>
    <w:rsid w:val="00D301E0"/>
    <w:rsid w:val="00D303CB"/>
    <w:rsid w:val="00D3047D"/>
    <w:rsid w:val="00D304EE"/>
    <w:rsid w:val="00D30576"/>
    <w:rsid w:val="00D305F6"/>
    <w:rsid w:val="00D305F8"/>
    <w:rsid w:val="00D306C4"/>
    <w:rsid w:val="00D30776"/>
    <w:rsid w:val="00D30994"/>
    <w:rsid w:val="00D309BE"/>
    <w:rsid w:val="00D309D5"/>
    <w:rsid w:val="00D30A0A"/>
    <w:rsid w:val="00D30A3D"/>
    <w:rsid w:val="00D30C15"/>
    <w:rsid w:val="00D30CD3"/>
    <w:rsid w:val="00D30DDD"/>
    <w:rsid w:val="00D31020"/>
    <w:rsid w:val="00D31193"/>
    <w:rsid w:val="00D311AD"/>
    <w:rsid w:val="00D31271"/>
    <w:rsid w:val="00D312A5"/>
    <w:rsid w:val="00D3157D"/>
    <w:rsid w:val="00D31B2B"/>
    <w:rsid w:val="00D31C8C"/>
    <w:rsid w:val="00D31DD8"/>
    <w:rsid w:val="00D31E31"/>
    <w:rsid w:val="00D31EA2"/>
    <w:rsid w:val="00D31FEC"/>
    <w:rsid w:val="00D32076"/>
    <w:rsid w:val="00D3211D"/>
    <w:rsid w:val="00D32190"/>
    <w:rsid w:val="00D321A5"/>
    <w:rsid w:val="00D3224E"/>
    <w:rsid w:val="00D322D2"/>
    <w:rsid w:val="00D32315"/>
    <w:rsid w:val="00D3237E"/>
    <w:rsid w:val="00D325F1"/>
    <w:rsid w:val="00D3261C"/>
    <w:rsid w:val="00D32703"/>
    <w:rsid w:val="00D3276A"/>
    <w:rsid w:val="00D3280D"/>
    <w:rsid w:val="00D3287B"/>
    <w:rsid w:val="00D3290B"/>
    <w:rsid w:val="00D3292E"/>
    <w:rsid w:val="00D3297E"/>
    <w:rsid w:val="00D32C3E"/>
    <w:rsid w:val="00D32F0D"/>
    <w:rsid w:val="00D32F8A"/>
    <w:rsid w:val="00D32FCE"/>
    <w:rsid w:val="00D33162"/>
    <w:rsid w:val="00D331C6"/>
    <w:rsid w:val="00D332D2"/>
    <w:rsid w:val="00D3338B"/>
    <w:rsid w:val="00D333F1"/>
    <w:rsid w:val="00D33425"/>
    <w:rsid w:val="00D33432"/>
    <w:rsid w:val="00D3353E"/>
    <w:rsid w:val="00D335CA"/>
    <w:rsid w:val="00D335D1"/>
    <w:rsid w:val="00D336A1"/>
    <w:rsid w:val="00D3380A"/>
    <w:rsid w:val="00D3384D"/>
    <w:rsid w:val="00D338E6"/>
    <w:rsid w:val="00D33998"/>
    <w:rsid w:val="00D33BA9"/>
    <w:rsid w:val="00D33C15"/>
    <w:rsid w:val="00D33EF6"/>
    <w:rsid w:val="00D34146"/>
    <w:rsid w:val="00D3417A"/>
    <w:rsid w:val="00D34193"/>
    <w:rsid w:val="00D34291"/>
    <w:rsid w:val="00D342F4"/>
    <w:rsid w:val="00D34302"/>
    <w:rsid w:val="00D343CC"/>
    <w:rsid w:val="00D3450D"/>
    <w:rsid w:val="00D3468B"/>
    <w:rsid w:val="00D347DE"/>
    <w:rsid w:val="00D347EC"/>
    <w:rsid w:val="00D34AAB"/>
    <w:rsid w:val="00D34B6A"/>
    <w:rsid w:val="00D34BD9"/>
    <w:rsid w:val="00D34C4B"/>
    <w:rsid w:val="00D34C50"/>
    <w:rsid w:val="00D34C61"/>
    <w:rsid w:val="00D34CC2"/>
    <w:rsid w:val="00D34CD5"/>
    <w:rsid w:val="00D34D9B"/>
    <w:rsid w:val="00D34ECE"/>
    <w:rsid w:val="00D35050"/>
    <w:rsid w:val="00D3519A"/>
    <w:rsid w:val="00D351A0"/>
    <w:rsid w:val="00D35205"/>
    <w:rsid w:val="00D35206"/>
    <w:rsid w:val="00D35319"/>
    <w:rsid w:val="00D35361"/>
    <w:rsid w:val="00D35450"/>
    <w:rsid w:val="00D355E6"/>
    <w:rsid w:val="00D356D8"/>
    <w:rsid w:val="00D3573E"/>
    <w:rsid w:val="00D357EA"/>
    <w:rsid w:val="00D35A26"/>
    <w:rsid w:val="00D35B9F"/>
    <w:rsid w:val="00D35BC7"/>
    <w:rsid w:val="00D35EC1"/>
    <w:rsid w:val="00D36065"/>
    <w:rsid w:val="00D36295"/>
    <w:rsid w:val="00D3629D"/>
    <w:rsid w:val="00D3630B"/>
    <w:rsid w:val="00D3630E"/>
    <w:rsid w:val="00D3631C"/>
    <w:rsid w:val="00D36369"/>
    <w:rsid w:val="00D364DB"/>
    <w:rsid w:val="00D366F4"/>
    <w:rsid w:val="00D36736"/>
    <w:rsid w:val="00D36775"/>
    <w:rsid w:val="00D36C0A"/>
    <w:rsid w:val="00D36DCD"/>
    <w:rsid w:val="00D36DFB"/>
    <w:rsid w:val="00D36EC1"/>
    <w:rsid w:val="00D36F79"/>
    <w:rsid w:val="00D36F9F"/>
    <w:rsid w:val="00D3712D"/>
    <w:rsid w:val="00D3748A"/>
    <w:rsid w:val="00D37612"/>
    <w:rsid w:val="00D37720"/>
    <w:rsid w:val="00D37904"/>
    <w:rsid w:val="00D379E7"/>
    <w:rsid w:val="00D37A39"/>
    <w:rsid w:val="00D37B2D"/>
    <w:rsid w:val="00D37C0A"/>
    <w:rsid w:val="00D37D76"/>
    <w:rsid w:val="00D37E56"/>
    <w:rsid w:val="00D4005A"/>
    <w:rsid w:val="00D4007D"/>
    <w:rsid w:val="00D4018F"/>
    <w:rsid w:val="00D401B9"/>
    <w:rsid w:val="00D40217"/>
    <w:rsid w:val="00D403D3"/>
    <w:rsid w:val="00D403FC"/>
    <w:rsid w:val="00D40589"/>
    <w:rsid w:val="00D40664"/>
    <w:rsid w:val="00D40715"/>
    <w:rsid w:val="00D4077B"/>
    <w:rsid w:val="00D407A0"/>
    <w:rsid w:val="00D408EB"/>
    <w:rsid w:val="00D40926"/>
    <w:rsid w:val="00D40970"/>
    <w:rsid w:val="00D40C64"/>
    <w:rsid w:val="00D40D98"/>
    <w:rsid w:val="00D40DAD"/>
    <w:rsid w:val="00D40EA6"/>
    <w:rsid w:val="00D41087"/>
    <w:rsid w:val="00D4134C"/>
    <w:rsid w:val="00D41426"/>
    <w:rsid w:val="00D41549"/>
    <w:rsid w:val="00D41655"/>
    <w:rsid w:val="00D416A3"/>
    <w:rsid w:val="00D417DA"/>
    <w:rsid w:val="00D418CB"/>
    <w:rsid w:val="00D41917"/>
    <w:rsid w:val="00D41B8B"/>
    <w:rsid w:val="00D41CC7"/>
    <w:rsid w:val="00D41FEB"/>
    <w:rsid w:val="00D42018"/>
    <w:rsid w:val="00D42380"/>
    <w:rsid w:val="00D42541"/>
    <w:rsid w:val="00D426E1"/>
    <w:rsid w:val="00D42A19"/>
    <w:rsid w:val="00D42B21"/>
    <w:rsid w:val="00D42B5C"/>
    <w:rsid w:val="00D42C51"/>
    <w:rsid w:val="00D42EF3"/>
    <w:rsid w:val="00D4313D"/>
    <w:rsid w:val="00D4317D"/>
    <w:rsid w:val="00D43437"/>
    <w:rsid w:val="00D4352D"/>
    <w:rsid w:val="00D43584"/>
    <w:rsid w:val="00D4386C"/>
    <w:rsid w:val="00D4389D"/>
    <w:rsid w:val="00D438F3"/>
    <w:rsid w:val="00D43A2D"/>
    <w:rsid w:val="00D43AEB"/>
    <w:rsid w:val="00D43BA7"/>
    <w:rsid w:val="00D44111"/>
    <w:rsid w:val="00D4412D"/>
    <w:rsid w:val="00D4420A"/>
    <w:rsid w:val="00D44363"/>
    <w:rsid w:val="00D4474C"/>
    <w:rsid w:val="00D44993"/>
    <w:rsid w:val="00D45040"/>
    <w:rsid w:val="00D45401"/>
    <w:rsid w:val="00D4545B"/>
    <w:rsid w:val="00D454B6"/>
    <w:rsid w:val="00D45568"/>
    <w:rsid w:val="00D45620"/>
    <w:rsid w:val="00D456DD"/>
    <w:rsid w:val="00D456EE"/>
    <w:rsid w:val="00D456FE"/>
    <w:rsid w:val="00D45785"/>
    <w:rsid w:val="00D45795"/>
    <w:rsid w:val="00D45887"/>
    <w:rsid w:val="00D459E0"/>
    <w:rsid w:val="00D459F8"/>
    <w:rsid w:val="00D45B44"/>
    <w:rsid w:val="00D45B71"/>
    <w:rsid w:val="00D45BC5"/>
    <w:rsid w:val="00D45BD0"/>
    <w:rsid w:val="00D46180"/>
    <w:rsid w:val="00D46260"/>
    <w:rsid w:val="00D46306"/>
    <w:rsid w:val="00D46309"/>
    <w:rsid w:val="00D463CD"/>
    <w:rsid w:val="00D463FA"/>
    <w:rsid w:val="00D4665F"/>
    <w:rsid w:val="00D46841"/>
    <w:rsid w:val="00D46ABB"/>
    <w:rsid w:val="00D46BA8"/>
    <w:rsid w:val="00D46C84"/>
    <w:rsid w:val="00D46DF4"/>
    <w:rsid w:val="00D46E2F"/>
    <w:rsid w:val="00D46F49"/>
    <w:rsid w:val="00D46F88"/>
    <w:rsid w:val="00D46FED"/>
    <w:rsid w:val="00D46FF2"/>
    <w:rsid w:val="00D4724B"/>
    <w:rsid w:val="00D47586"/>
    <w:rsid w:val="00D475D0"/>
    <w:rsid w:val="00D47653"/>
    <w:rsid w:val="00D476C9"/>
    <w:rsid w:val="00D476F2"/>
    <w:rsid w:val="00D4776A"/>
    <w:rsid w:val="00D477FA"/>
    <w:rsid w:val="00D47806"/>
    <w:rsid w:val="00D4793B"/>
    <w:rsid w:val="00D47976"/>
    <w:rsid w:val="00D4797F"/>
    <w:rsid w:val="00D47BC8"/>
    <w:rsid w:val="00D47CAD"/>
    <w:rsid w:val="00D47D8D"/>
    <w:rsid w:val="00D47E71"/>
    <w:rsid w:val="00D500E9"/>
    <w:rsid w:val="00D50135"/>
    <w:rsid w:val="00D50179"/>
    <w:rsid w:val="00D501B7"/>
    <w:rsid w:val="00D502F1"/>
    <w:rsid w:val="00D50342"/>
    <w:rsid w:val="00D503E1"/>
    <w:rsid w:val="00D503EF"/>
    <w:rsid w:val="00D5049D"/>
    <w:rsid w:val="00D5053C"/>
    <w:rsid w:val="00D50610"/>
    <w:rsid w:val="00D50A1A"/>
    <w:rsid w:val="00D50A40"/>
    <w:rsid w:val="00D50BD9"/>
    <w:rsid w:val="00D50CD3"/>
    <w:rsid w:val="00D50CDF"/>
    <w:rsid w:val="00D50D05"/>
    <w:rsid w:val="00D50E0E"/>
    <w:rsid w:val="00D50E83"/>
    <w:rsid w:val="00D50FB6"/>
    <w:rsid w:val="00D51171"/>
    <w:rsid w:val="00D51279"/>
    <w:rsid w:val="00D5130D"/>
    <w:rsid w:val="00D514CA"/>
    <w:rsid w:val="00D5161F"/>
    <w:rsid w:val="00D51629"/>
    <w:rsid w:val="00D51976"/>
    <w:rsid w:val="00D51A3B"/>
    <w:rsid w:val="00D51ADF"/>
    <w:rsid w:val="00D51B3D"/>
    <w:rsid w:val="00D51D45"/>
    <w:rsid w:val="00D51DD9"/>
    <w:rsid w:val="00D51F70"/>
    <w:rsid w:val="00D51F81"/>
    <w:rsid w:val="00D51FD2"/>
    <w:rsid w:val="00D5210F"/>
    <w:rsid w:val="00D52196"/>
    <w:rsid w:val="00D521AA"/>
    <w:rsid w:val="00D521B6"/>
    <w:rsid w:val="00D521F8"/>
    <w:rsid w:val="00D52339"/>
    <w:rsid w:val="00D52479"/>
    <w:rsid w:val="00D524D3"/>
    <w:rsid w:val="00D524E4"/>
    <w:rsid w:val="00D5250F"/>
    <w:rsid w:val="00D5253D"/>
    <w:rsid w:val="00D5279D"/>
    <w:rsid w:val="00D527A6"/>
    <w:rsid w:val="00D5292E"/>
    <w:rsid w:val="00D52A3A"/>
    <w:rsid w:val="00D52A41"/>
    <w:rsid w:val="00D52A5C"/>
    <w:rsid w:val="00D52E05"/>
    <w:rsid w:val="00D52E6E"/>
    <w:rsid w:val="00D52EB6"/>
    <w:rsid w:val="00D530EB"/>
    <w:rsid w:val="00D530F6"/>
    <w:rsid w:val="00D53138"/>
    <w:rsid w:val="00D531A1"/>
    <w:rsid w:val="00D53445"/>
    <w:rsid w:val="00D53525"/>
    <w:rsid w:val="00D53638"/>
    <w:rsid w:val="00D53782"/>
    <w:rsid w:val="00D5381B"/>
    <w:rsid w:val="00D538A4"/>
    <w:rsid w:val="00D53926"/>
    <w:rsid w:val="00D53A2B"/>
    <w:rsid w:val="00D53D28"/>
    <w:rsid w:val="00D53D61"/>
    <w:rsid w:val="00D541FF"/>
    <w:rsid w:val="00D54221"/>
    <w:rsid w:val="00D54335"/>
    <w:rsid w:val="00D54406"/>
    <w:rsid w:val="00D54408"/>
    <w:rsid w:val="00D5445F"/>
    <w:rsid w:val="00D5455A"/>
    <w:rsid w:val="00D5455C"/>
    <w:rsid w:val="00D5458F"/>
    <w:rsid w:val="00D54665"/>
    <w:rsid w:val="00D5475D"/>
    <w:rsid w:val="00D54775"/>
    <w:rsid w:val="00D547D5"/>
    <w:rsid w:val="00D54B02"/>
    <w:rsid w:val="00D54B45"/>
    <w:rsid w:val="00D54BD1"/>
    <w:rsid w:val="00D54D62"/>
    <w:rsid w:val="00D54D66"/>
    <w:rsid w:val="00D54E49"/>
    <w:rsid w:val="00D54EE8"/>
    <w:rsid w:val="00D54F7E"/>
    <w:rsid w:val="00D54F80"/>
    <w:rsid w:val="00D550CB"/>
    <w:rsid w:val="00D554A5"/>
    <w:rsid w:val="00D554F7"/>
    <w:rsid w:val="00D5557C"/>
    <w:rsid w:val="00D55611"/>
    <w:rsid w:val="00D556A9"/>
    <w:rsid w:val="00D55751"/>
    <w:rsid w:val="00D55770"/>
    <w:rsid w:val="00D558C6"/>
    <w:rsid w:val="00D55B01"/>
    <w:rsid w:val="00D55B95"/>
    <w:rsid w:val="00D55BDC"/>
    <w:rsid w:val="00D55D32"/>
    <w:rsid w:val="00D55E25"/>
    <w:rsid w:val="00D5616C"/>
    <w:rsid w:val="00D56181"/>
    <w:rsid w:val="00D562A2"/>
    <w:rsid w:val="00D562F2"/>
    <w:rsid w:val="00D56693"/>
    <w:rsid w:val="00D566C1"/>
    <w:rsid w:val="00D567A3"/>
    <w:rsid w:val="00D567E8"/>
    <w:rsid w:val="00D5680F"/>
    <w:rsid w:val="00D5684A"/>
    <w:rsid w:val="00D5698E"/>
    <w:rsid w:val="00D56B80"/>
    <w:rsid w:val="00D56BA6"/>
    <w:rsid w:val="00D56E0F"/>
    <w:rsid w:val="00D57169"/>
    <w:rsid w:val="00D572E2"/>
    <w:rsid w:val="00D572F5"/>
    <w:rsid w:val="00D57495"/>
    <w:rsid w:val="00D575CF"/>
    <w:rsid w:val="00D57664"/>
    <w:rsid w:val="00D57673"/>
    <w:rsid w:val="00D576B3"/>
    <w:rsid w:val="00D577EF"/>
    <w:rsid w:val="00D578C5"/>
    <w:rsid w:val="00D57A75"/>
    <w:rsid w:val="00D57AC5"/>
    <w:rsid w:val="00D57B6F"/>
    <w:rsid w:val="00D57C39"/>
    <w:rsid w:val="00D57C74"/>
    <w:rsid w:val="00D57D1C"/>
    <w:rsid w:val="00D57E58"/>
    <w:rsid w:val="00D57E5D"/>
    <w:rsid w:val="00D57F38"/>
    <w:rsid w:val="00D57FB2"/>
    <w:rsid w:val="00D60188"/>
    <w:rsid w:val="00D6025B"/>
    <w:rsid w:val="00D60280"/>
    <w:rsid w:val="00D6030F"/>
    <w:rsid w:val="00D60359"/>
    <w:rsid w:val="00D6056A"/>
    <w:rsid w:val="00D60587"/>
    <w:rsid w:val="00D605AD"/>
    <w:rsid w:val="00D60651"/>
    <w:rsid w:val="00D607F2"/>
    <w:rsid w:val="00D608D5"/>
    <w:rsid w:val="00D6094F"/>
    <w:rsid w:val="00D609AD"/>
    <w:rsid w:val="00D60AB2"/>
    <w:rsid w:val="00D60C15"/>
    <w:rsid w:val="00D60D3B"/>
    <w:rsid w:val="00D60DF5"/>
    <w:rsid w:val="00D60F1C"/>
    <w:rsid w:val="00D60FA8"/>
    <w:rsid w:val="00D60FAB"/>
    <w:rsid w:val="00D61120"/>
    <w:rsid w:val="00D61229"/>
    <w:rsid w:val="00D6133B"/>
    <w:rsid w:val="00D61441"/>
    <w:rsid w:val="00D61446"/>
    <w:rsid w:val="00D6146E"/>
    <w:rsid w:val="00D614F9"/>
    <w:rsid w:val="00D6158F"/>
    <w:rsid w:val="00D615EC"/>
    <w:rsid w:val="00D6167B"/>
    <w:rsid w:val="00D6168F"/>
    <w:rsid w:val="00D616D3"/>
    <w:rsid w:val="00D618A9"/>
    <w:rsid w:val="00D619DC"/>
    <w:rsid w:val="00D61AA2"/>
    <w:rsid w:val="00D61AAD"/>
    <w:rsid w:val="00D61ADE"/>
    <w:rsid w:val="00D61AF7"/>
    <w:rsid w:val="00D61CA7"/>
    <w:rsid w:val="00D61DCB"/>
    <w:rsid w:val="00D6238C"/>
    <w:rsid w:val="00D6242A"/>
    <w:rsid w:val="00D624D4"/>
    <w:rsid w:val="00D624F6"/>
    <w:rsid w:val="00D62548"/>
    <w:rsid w:val="00D626C3"/>
    <w:rsid w:val="00D6285C"/>
    <w:rsid w:val="00D628BA"/>
    <w:rsid w:val="00D62941"/>
    <w:rsid w:val="00D629B2"/>
    <w:rsid w:val="00D629BD"/>
    <w:rsid w:val="00D62A2D"/>
    <w:rsid w:val="00D62B74"/>
    <w:rsid w:val="00D62BA7"/>
    <w:rsid w:val="00D62C75"/>
    <w:rsid w:val="00D62E79"/>
    <w:rsid w:val="00D62F6D"/>
    <w:rsid w:val="00D62FA4"/>
    <w:rsid w:val="00D63069"/>
    <w:rsid w:val="00D6308D"/>
    <w:rsid w:val="00D63124"/>
    <w:rsid w:val="00D63175"/>
    <w:rsid w:val="00D63226"/>
    <w:rsid w:val="00D633C7"/>
    <w:rsid w:val="00D63702"/>
    <w:rsid w:val="00D637FD"/>
    <w:rsid w:val="00D63815"/>
    <w:rsid w:val="00D639EF"/>
    <w:rsid w:val="00D63B45"/>
    <w:rsid w:val="00D63BC1"/>
    <w:rsid w:val="00D63D32"/>
    <w:rsid w:val="00D63F00"/>
    <w:rsid w:val="00D6412F"/>
    <w:rsid w:val="00D64375"/>
    <w:rsid w:val="00D64485"/>
    <w:rsid w:val="00D64914"/>
    <w:rsid w:val="00D649EF"/>
    <w:rsid w:val="00D64BC0"/>
    <w:rsid w:val="00D64CE6"/>
    <w:rsid w:val="00D64CF0"/>
    <w:rsid w:val="00D64F89"/>
    <w:rsid w:val="00D64FA7"/>
    <w:rsid w:val="00D6513B"/>
    <w:rsid w:val="00D65190"/>
    <w:rsid w:val="00D65214"/>
    <w:rsid w:val="00D6529D"/>
    <w:rsid w:val="00D65303"/>
    <w:rsid w:val="00D6538F"/>
    <w:rsid w:val="00D65463"/>
    <w:rsid w:val="00D65666"/>
    <w:rsid w:val="00D65742"/>
    <w:rsid w:val="00D6575A"/>
    <w:rsid w:val="00D659B3"/>
    <w:rsid w:val="00D65A69"/>
    <w:rsid w:val="00D65AA8"/>
    <w:rsid w:val="00D65C4E"/>
    <w:rsid w:val="00D65C90"/>
    <w:rsid w:val="00D65D6A"/>
    <w:rsid w:val="00D65D7F"/>
    <w:rsid w:val="00D65E09"/>
    <w:rsid w:val="00D65E8F"/>
    <w:rsid w:val="00D65F6D"/>
    <w:rsid w:val="00D663CF"/>
    <w:rsid w:val="00D66434"/>
    <w:rsid w:val="00D664B9"/>
    <w:rsid w:val="00D665F2"/>
    <w:rsid w:val="00D6664F"/>
    <w:rsid w:val="00D6666C"/>
    <w:rsid w:val="00D66764"/>
    <w:rsid w:val="00D66768"/>
    <w:rsid w:val="00D66856"/>
    <w:rsid w:val="00D66869"/>
    <w:rsid w:val="00D66936"/>
    <w:rsid w:val="00D669CE"/>
    <w:rsid w:val="00D669EF"/>
    <w:rsid w:val="00D66AE3"/>
    <w:rsid w:val="00D66C44"/>
    <w:rsid w:val="00D66EAA"/>
    <w:rsid w:val="00D66F02"/>
    <w:rsid w:val="00D66FD4"/>
    <w:rsid w:val="00D67067"/>
    <w:rsid w:val="00D67151"/>
    <w:rsid w:val="00D671B2"/>
    <w:rsid w:val="00D67217"/>
    <w:rsid w:val="00D672B9"/>
    <w:rsid w:val="00D67321"/>
    <w:rsid w:val="00D674B9"/>
    <w:rsid w:val="00D67545"/>
    <w:rsid w:val="00D676A2"/>
    <w:rsid w:val="00D6778A"/>
    <w:rsid w:val="00D6790B"/>
    <w:rsid w:val="00D67A62"/>
    <w:rsid w:val="00D67BB9"/>
    <w:rsid w:val="00D67BFA"/>
    <w:rsid w:val="00D67CBD"/>
    <w:rsid w:val="00D67CE0"/>
    <w:rsid w:val="00D67D7B"/>
    <w:rsid w:val="00D67DEE"/>
    <w:rsid w:val="00D67E17"/>
    <w:rsid w:val="00D67E3E"/>
    <w:rsid w:val="00D7021C"/>
    <w:rsid w:val="00D7026A"/>
    <w:rsid w:val="00D70277"/>
    <w:rsid w:val="00D7029C"/>
    <w:rsid w:val="00D70354"/>
    <w:rsid w:val="00D70381"/>
    <w:rsid w:val="00D70396"/>
    <w:rsid w:val="00D7077B"/>
    <w:rsid w:val="00D70925"/>
    <w:rsid w:val="00D70BFF"/>
    <w:rsid w:val="00D70DE3"/>
    <w:rsid w:val="00D70E09"/>
    <w:rsid w:val="00D70E2F"/>
    <w:rsid w:val="00D7108D"/>
    <w:rsid w:val="00D71123"/>
    <w:rsid w:val="00D71282"/>
    <w:rsid w:val="00D71356"/>
    <w:rsid w:val="00D71388"/>
    <w:rsid w:val="00D7157B"/>
    <w:rsid w:val="00D71623"/>
    <w:rsid w:val="00D71701"/>
    <w:rsid w:val="00D717D5"/>
    <w:rsid w:val="00D71823"/>
    <w:rsid w:val="00D718A6"/>
    <w:rsid w:val="00D7198F"/>
    <w:rsid w:val="00D71B3D"/>
    <w:rsid w:val="00D71B72"/>
    <w:rsid w:val="00D71C50"/>
    <w:rsid w:val="00D71C71"/>
    <w:rsid w:val="00D71D5D"/>
    <w:rsid w:val="00D71D7B"/>
    <w:rsid w:val="00D71ECD"/>
    <w:rsid w:val="00D71EDE"/>
    <w:rsid w:val="00D72012"/>
    <w:rsid w:val="00D7202D"/>
    <w:rsid w:val="00D72115"/>
    <w:rsid w:val="00D7216A"/>
    <w:rsid w:val="00D721AE"/>
    <w:rsid w:val="00D72281"/>
    <w:rsid w:val="00D7262A"/>
    <w:rsid w:val="00D72A2C"/>
    <w:rsid w:val="00D72A58"/>
    <w:rsid w:val="00D72B33"/>
    <w:rsid w:val="00D72BF1"/>
    <w:rsid w:val="00D72C80"/>
    <w:rsid w:val="00D72D51"/>
    <w:rsid w:val="00D72F9E"/>
    <w:rsid w:val="00D7302B"/>
    <w:rsid w:val="00D730F8"/>
    <w:rsid w:val="00D73161"/>
    <w:rsid w:val="00D732CE"/>
    <w:rsid w:val="00D73328"/>
    <w:rsid w:val="00D7351C"/>
    <w:rsid w:val="00D73526"/>
    <w:rsid w:val="00D73784"/>
    <w:rsid w:val="00D737EC"/>
    <w:rsid w:val="00D7381E"/>
    <w:rsid w:val="00D7386D"/>
    <w:rsid w:val="00D738A8"/>
    <w:rsid w:val="00D7397F"/>
    <w:rsid w:val="00D73B41"/>
    <w:rsid w:val="00D73B8C"/>
    <w:rsid w:val="00D73DC4"/>
    <w:rsid w:val="00D73E56"/>
    <w:rsid w:val="00D7409E"/>
    <w:rsid w:val="00D7410E"/>
    <w:rsid w:val="00D74188"/>
    <w:rsid w:val="00D741D7"/>
    <w:rsid w:val="00D74260"/>
    <w:rsid w:val="00D743F1"/>
    <w:rsid w:val="00D744B6"/>
    <w:rsid w:val="00D744FB"/>
    <w:rsid w:val="00D746FC"/>
    <w:rsid w:val="00D74781"/>
    <w:rsid w:val="00D748A3"/>
    <w:rsid w:val="00D748C1"/>
    <w:rsid w:val="00D748CF"/>
    <w:rsid w:val="00D7494E"/>
    <w:rsid w:val="00D74A10"/>
    <w:rsid w:val="00D74AED"/>
    <w:rsid w:val="00D74BA9"/>
    <w:rsid w:val="00D74BB0"/>
    <w:rsid w:val="00D74C19"/>
    <w:rsid w:val="00D74D97"/>
    <w:rsid w:val="00D74DD5"/>
    <w:rsid w:val="00D75144"/>
    <w:rsid w:val="00D75712"/>
    <w:rsid w:val="00D75809"/>
    <w:rsid w:val="00D758D2"/>
    <w:rsid w:val="00D75917"/>
    <w:rsid w:val="00D75A35"/>
    <w:rsid w:val="00D75A50"/>
    <w:rsid w:val="00D75C5A"/>
    <w:rsid w:val="00D75D16"/>
    <w:rsid w:val="00D75D5D"/>
    <w:rsid w:val="00D761CF"/>
    <w:rsid w:val="00D76226"/>
    <w:rsid w:val="00D7627E"/>
    <w:rsid w:val="00D767CE"/>
    <w:rsid w:val="00D76875"/>
    <w:rsid w:val="00D768CE"/>
    <w:rsid w:val="00D76A86"/>
    <w:rsid w:val="00D76A89"/>
    <w:rsid w:val="00D76BD2"/>
    <w:rsid w:val="00D76C98"/>
    <w:rsid w:val="00D76CD4"/>
    <w:rsid w:val="00D76D44"/>
    <w:rsid w:val="00D76E28"/>
    <w:rsid w:val="00D76E55"/>
    <w:rsid w:val="00D76E9C"/>
    <w:rsid w:val="00D76F9E"/>
    <w:rsid w:val="00D7741C"/>
    <w:rsid w:val="00D775AA"/>
    <w:rsid w:val="00D777C5"/>
    <w:rsid w:val="00D77860"/>
    <w:rsid w:val="00D778EB"/>
    <w:rsid w:val="00D779C3"/>
    <w:rsid w:val="00D77A7D"/>
    <w:rsid w:val="00D77CCB"/>
    <w:rsid w:val="00D77D09"/>
    <w:rsid w:val="00D77F01"/>
    <w:rsid w:val="00D77F14"/>
    <w:rsid w:val="00D77F7F"/>
    <w:rsid w:val="00D77F91"/>
    <w:rsid w:val="00D80129"/>
    <w:rsid w:val="00D802D5"/>
    <w:rsid w:val="00D804A9"/>
    <w:rsid w:val="00D805B8"/>
    <w:rsid w:val="00D80740"/>
    <w:rsid w:val="00D807A1"/>
    <w:rsid w:val="00D807B1"/>
    <w:rsid w:val="00D809DB"/>
    <w:rsid w:val="00D80A03"/>
    <w:rsid w:val="00D80A20"/>
    <w:rsid w:val="00D80A92"/>
    <w:rsid w:val="00D80B7D"/>
    <w:rsid w:val="00D80EB7"/>
    <w:rsid w:val="00D80ED2"/>
    <w:rsid w:val="00D80F46"/>
    <w:rsid w:val="00D811AF"/>
    <w:rsid w:val="00D8122A"/>
    <w:rsid w:val="00D812B5"/>
    <w:rsid w:val="00D812C6"/>
    <w:rsid w:val="00D8131E"/>
    <w:rsid w:val="00D814C2"/>
    <w:rsid w:val="00D8167A"/>
    <w:rsid w:val="00D816A4"/>
    <w:rsid w:val="00D816B0"/>
    <w:rsid w:val="00D816C9"/>
    <w:rsid w:val="00D819EF"/>
    <w:rsid w:val="00D81C4A"/>
    <w:rsid w:val="00D81C59"/>
    <w:rsid w:val="00D81C8D"/>
    <w:rsid w:val="00D81D30"/>
    <w:rsid w:val="00D81EA6"/>
    <w:rsid w:val="00D81F6B"/>
    <w:rsid w:val="00D8236F"/>
    <w:rsid w:val="00D823F6"/>
    <w:rsid w:val="00D8266C"/>
    <w:rsid w:val="00D826D2"/>
    <w:rsid w:val="00D82763"/>
    <w:rsid w:val="00D82945"/>
    <w:rsid w:val="00D829AE"/>
    <w:rsid w:val="00D82B1D"/>
    <w:rsid w:val="00D82C31"/>
    <w:rsid w:val="00D82C76"/>
    <w:rsid w:val="00D82CBA"/>
    <w:rsid w:val="00D82D60"/>
    <w:rsid w:val="00D82E3B"/>
    <w:rsid w:val="00D82ECD"/>
    <w:rsid w:val="00D830ED"/>
    <w:rsid w:val="00D832A4"/>
    <w:rsid w:val="00D832FF"/>
    <w:rsid w:val="00D834AA"/>
    <w:rsid w:val="00D83547"/>
    <w:rsid w:val="00D83694"/>
    <w:rsid w:val="00D83710"/>
    <w:rsid w:val="00D8376D"/>
    <w:rsid w:val="00D837E2"/>
    <w:rsid w:val="00D8393A"/>
    <w:rsid w:val="00D83DD2"/>
    <w:rsid w:val="00D83EBB"/>
    <w:rsid w:val="00D83F17"/>
    <w:rsid w:val="00D83F63"/>
    <w:rsid w:val="00D84010"/>
    <w:rsid w:val="00D8402A"/>
    <w:rsid w:val="00D841D7"/>
    <w:rsid w:val="00D844BD"/>
    <w:rsid w:val="00D845BB"/>
    <w:rsid w:val="00D84822"/>
    <w:rsid w:val="00D848C9"/>
    <w:rsid w:val="00D848FA"/>
    <w:rsid w:val="00D84941"/>
    <w:rsid w:val="00D84946"/>
    <w:rsid w:val="00D849DE"/>
    <w:rsid w:val="00D849F2"/>
    <w:rsid w:val="00D84C05"/>
    <w:rsid w:val="00D85032"/>
    <w:rsid w:val="00D8520F"/>
    <w:rsid w:val="00D8527D"/>
    <w:rsid w:val="00D8529E"/>
    <w:rsid w:val="00D85301"/>
    <w:rsid w:val="00D853F1"/>
    <w:rsid w:val="00D8571E"/>
    <w:rsid w:val="00D8592D"/>
    <w:rsid w:val="00D859AA"/>
    <w:rsid w:val="00D859DA"/>
    <w:rsid w:val="00D859E4"/>
    <w:rsid w:val="00D85B85"/>
    <w:rsid w:val="00D85BE7"/>
    <w:rsid w:val="00D85CB5"/>
    <w:rsid w:val="00D85CFB"/>
    <w:rsid w:val="00D85E0D"/>
    <w:rsid w:val="00D86057"/>
    <w:rsid w:val="00D862BF"/>
    <w:rsid w:val="00D86356"/>
    <w:rsid w:val="00D863FA"/>
    <w:rsid w:val="00D86445"/>
    <w:rsid w:val="00D86488"/>
    <w:rsid w:val="00D86502"/>
    <w:rsid w:val="00D86514"/>
    <w:rsid w:val="00D86584"/>
    <w:rsid w:val="00D865D7"/>
    <w:rsid w:val="00D8674A"/>
    <w:rsid w:val="00D86795"/>
    <w:rsid w:val="00D86863"/>
    <w:rsid w:val="00D8690B"/>
    <w:rsid w:val="00D86A98"/>
    <w:rsid w:val="00D86B8E"/>
    <w:rsid w:val="00D86B92"/>
    <w:rsid w:val="00D86BA1"/>
    <w:rsid w:val="00D86CF0"/>
    <w:rsid w:val="00D86DBA"/>
    <w:rsid w:val="00D86E16"/>
    <w:rsid w:val="00D86EFD"/>
    <w:rsid w:val="00D86F1B"/>
    <w:rsid w:val="00D86F23"/>
    <w:rsid w:val="00D86FF8"/>
    <w:rsid w:val="00D8703F"/>
    <w:rsid w:val="00D8711D"/>
    <w:rsid w:val="00D871EC"/>
    <w:rsid w:val="00D8744F"/>
    <w:rsid w:val="00D87535"/>
    <w:rsid w:val="00D87551"/>
    <w:rsid w:val="00D8785C"/>
    <w:rsid w:val="00D87977"/>
    <w:rsid w:val="00D87C2E"/>
    <w:rsid w:val="00D87D2C"/>
    <w:rsid w:val="00D87D6F"/>
    <w:rsid w:val="00D87F73"/>
    <w:rsid w:val="00D9001B"/>
    <w:rsid w:val="00D90080"/>
    <w:rsid w:val="00D9016F"/>
    <w:rsid w:val="00D9018B"/>
    <w:rsid w:val="00D90237"/>
    <w:rsid w:val="00D904A1"/>
    <w:rsid w:val="00D90517"/>
    <w:rsid w:val="00D9062E"/>
    <w:rsid w:val="00D90642"/>
    <w:rsid w:val="00D9068F"/>
    <w:rsid w:val="00D9090D"/>
    <w:rsid w:val="00D9092B"/>
    <w:rsid w:val="00D909A2"/>
    <w:rsid w:val="00D90A76"/>
    <w:rsid w:val="00D90AC6"/>
    <w:rsid w:val="00D90B97"/>
    <w:rsid w:val="00D90C9F"/>
    <w:rsid w:val="00D90CA6"/>
    <w:rsid w:val="00D90DBA"/>
    <w:rsid w:val="00D90EF3"/>
    <w:rsid w:val="00D9107E"/>
    <w:rsid w:val="00D91363"/>
    <w:rsid w:val="00D913D3"/>
    <w:rsid w:val="00D9152C"/>
    <w:rsid w:val="00D91759"/>
    <w:rsid w:val="00D917F4"/>
    <w:rsid w:val="00D9182E"/>
    <w:rsid w:val="00D91A9F"/>
    <w:rsid w:val="00D91BB1"/>
    <w:rsid w:val="00D91BFC"/>
    <w:rsid w:val="00D91D2B"/>
    <w:rsid w:val="00D91F46"/>
    <w:rsid w:val="00D92138"/>
    <w:rsid w:val="00D923BE"/>
    <w:rsid w:val="00D92503"/>
    <w:rsid w:val="00D926A0"/>
    <w:rsid w:val="00D926D3"/>
    <w:rsid w:val="00D926D6"/>
    <w:rsid w:val="00D92934"/>
    <w:rsid w:val="00D929B1"/>
    <w:rsid w:val="00D92A40"/>
    <w:rsid w:val="00D92A42"/>
    <w:rsid w:val="00D92A90"/>
    <w:rsid w:val="00D92B08"/>
    <w:rsid w:val="00D92B2F"/>
    <w:rsid w:val="00D92C9E"/>
    <w:rsid w:val="00D92F47"/>
    <w:rsid w:val="00D92F53"/>
    <w:rsid w:val="00D93084"/>
    <w:rsid w:val="00D930E5"/>
    <w:rsid w:val="00D935D3"/>
    <w:rsid w:val="00D9368A"/>
    <w:rsid w:val="00D936BE"/>
    <w:rsid w:val="00D93856"/>
    <w:rsid w:val="00D93885"/>
    <w:rsid w:val="00D93A7F"/>
    <w:rsid w:val="00D93B31"/>
    <w:rsid w:val="00D93B77"/>
    <w:rsid w:val="00D93BF5"/>
    <w:rsid w:val="00D93C9B"/>
    <w:rsid w:val="00D93FC1"/>
    <w:rsid w:val="00D94034"/>
    <w:rsid w:val="00D941A3"/>
    <w:rsid w:val="00D94300"/>
    <w:rsid w:val="00D9430D"/>
    <w:rsid w:val="00D94314"/>
    <w:rsid w:val="00D94399"/>
    <w:rsid w:val="00D9442D"/>
    <w:rsid w:val="00D94535"/>
    <w:rsid w:val="00D9453E"/>
    <w:rsid w:val="00D949E7"/>
    <w:rsid w:val="00D94E5F"/>
    <w:rsid w:val="00D94E84"/>
    <w:rsid w:val="00D94EBE"/>
    <w:rsid w:val="00D950D5"/>
    <w:rsid w:val="00D951D4"/>
    <w:rsid w:val="00D951FF"/>
    <w:rsid w:val="00D95414"/>
    <w:rsid w:val="00D954B3"/>
    <w:rsid w:val="00D957B4"/>
    <w:rsid w:val="00D9580F"/>
    <w:rsid w:val="00D95841"/>
    <w:rsid w:val="00D9587A"/>
    <w:rsid w:val="00D95A83"/>
    <w:rsid w:val="00D95A91"/>
    <w:rsid w:val="00D95BAF"/>
    <w:rsid w:val="00D95C05"/>
    <w:rsid w:val="00D9633E"/>
    <w:rsid w:val="00D964E6"/>
    <w:rsid w:val="00D96533"/>
    <w:rsid w:val="00D9676F"/>
    <w:rsid w:val="00D967EC"/>
    <w:rsid w:val="00D968C7"/>
    <w:rsid w:val="00D968FB"/>
    <w:rsid w:val="00D96DD3"/>
    <w:rsid w:val="00D96FA3"/>
    <w:rsid w:val="00D96FB8"/>
    <w:rsid w:val="00D9703F"/>
    <w:rsid w:val="00D970EF"/>
    <w:rsid w:val="00D97420"/>
    <w:rsid w:val="00D974EE"/>
    <w:rsid w:val="00D976DD"/>
    <w:rsid w:val="00D978ED"/>
    <w:rsid w:val="00D979DC"/>
    <w:rsid w:val="00D97CD2"/>
    <w:rsid w:val="00D97E2A"/>
    <w:rsid w:val="00DA02CF"/>
    <w:rsid w:val="00DA0358"/>
    <w:rsid w:val="00DA05B3"/>
    <w:rsid w:val="00DA060F"/>
    <w:rsid w:val="00DA069E"/>
    <w:rsid w:val="00DA071D"/>
    <w:rsid w:val="00DA0740"/>
    <w:rsid w:val="00DA07D7"/>
    <w:rsid w:val="00DA0897"/>
    <w:rsid w:val="00DA08C6"/>
    <w:rsid w:val="00DA08F3"/>
    <w:rsid w:val="00DA0904"/>
    <w:rsid w:val="00DA0A4E"/>
    <w:rsid w:val="00DA0A89"/>
    <w:rsid w:val="00DA0BF9"/>
    <w:rsid w:val="00DA0C8E"/>
    <w:rsid w:val="00DA0D54"/>
    <w:rsid w:val="00DA0E72"/>
    <w:rsid w:val="00DA0F34"/>
    <w:rsid w:val="00DA0F3C"/>
    <w:rsid w:val="00DA10B9"/>
    <w:rsid w:val="00DA11A0"/>
    <w:rsid w:val="00DA11B6"/>
    <w:rsid w:val="00DA1296"/>
    <w:rsid w:val="00DA12AD"/>
    <w:rsid w:val="00DA12D5"/>
    <w:rsid w:val="00DA12E6"/>
    <w:rsid w:val="00DA1343"/>
    <w:rsid w:val="00DA13DB"/>
    <w:rsid w:val="00DA160B"/>
    <w:rsid w:val="00DA171D"/>
    <w:rsid w:val="00DA176A"/>
    <w:rsid w:val="00DA1A36"/>
    <w:rsid w:val="00DA1AFD"/>
    <w:rsid w:val="00DA1B28"/>
    <w:rsid w:val="00DA1B8C"/>
    <w:rsid w:val="00DA1C53"/>
    <w:rsid w:val="00DA221A"/>
    <w:rsid w:val="00DA226B"/>
    <w:rsid w:val="00DA22E0"/>
    <w:rsid w:val="00DA24F8"/>
    <w:rsid w:val="00DA2534"/>
    <w:rsid w:val="00DA2604"/>
    <w:rsid w:val="00DA2965"/>
    <w:rsid w:val="00DA2AFB"/>
    <w:rsid w:val="00DA2B69"/>
    <w:rsid w:val="00DA2DD2"/>
    <w:rsid w:val="00DA305A"/>
    <w:rsid w:val="00DA3099"/>
    <w:rsid w:val="00DA30D0"/>
    <w:rsid w:val="00DA3141"/>
    <w:rsid w:val="00DA33F7"/>
    <w:rsid w:val="00DA33FE"/>
    <w:rsid w:val="00DA34E7"/>
    <w:rsid w:val="00DA3861"/>
    <w:rsid w:val="00DA388B"/>
    <w:rsid w:val="00DA38B4"/>
    <w:rsid w:val="00DA3947"/>
    <w:rsid w:val="00DA3A66"/>
    <w:rsid w:val="00DA3B1F"/>
    <w:rsid w:val="00DA3EDD"/>
    <w:rsid w:val="00DA40E5"/>
    <w:rsid w:val="00DA4156"/>
    <w:rsid w:val="00DA436E"/>
    <w:rsid w:val="00DA437E"/>
    <w:rsid w:val="00DA4409"/>
    <w:rsid w:val="00DA444A"/>
    <w:rsid w:val="00DA449B"/>
    <w:rsid w:val="00DA44D7"/>
    <w:rsid w:val="00DA4521"/>
    <w:rsid w:val="00DA45A3"/>
    <w:rsid w:val="00DA4608"/>
    <w:rsid w:val="00DA4638"/>
    <w:rsid w:val="00DA4675"/>
    <w:rsid w:val="00DA46B5"/>
    <w:rsid w:val="00DA4768"/>
    <w:rsid w:val="00DA47DD"/>
    <w:rsid w:val="00DA4940"/>
    <w:rsid w:val="00DA4A90"/>
    <w:rsid w:val="00DA4BC6"/>
    <w:rsid w:val="00DA4D19"/>
    <w:rsid w:val="00DA4F3C"/>
    <w:rsid w:val="00DA4F74"/>
    <w:rsid w:val="00DA51F0"/>
    <w:rsid w:val="00DA560A"/>
    <w:rsid w:val="00DA5957"/>
    <w:rsid w:val="00DA59BF"/>
    <w:rsid w:val="00DA5A4C"/>
    <w:rsid w:val="00DA5BD0"/>
    <w:rsid w:val="00DA5D5E"/>
    <w:rsid w:val="00DA5D99"/>
    <w:rsid w:val="00DA5E31"/>
    <w:rsid w:val="00DA5EAB"/>
    <w:rsid w:val="00DA5F2C"/>
    <w:rsid w:val="00DA6008"/>
    <w:rsid w:val="00DA616B"/>
    <w:rsid w:val="00DA6249"/>
    <w:rsid w:val="00DA6262"/>
    <w:rsid w:val="00DA6320"/>
    <w:rsid w:val="00DA6382"/>
    <w:rsid w:val="00DA64E4"/>
    <w:rsid w:val="00DA659D"/>
    <w:rsid w:val="00DA6641"/>
    <w:rsid w:val="00DA679A"/>
    <w:rsid w:val="00DA6842"/>
    <w:rsid w:val="00DA68B8"/>
    <w:rsid w:val="00DA68E0"/>
    <w:rsid w:val="00DA6BAD"/>
    <w:rsid w:val="00DA6CCA"/>
    <w:rsid w:val="00DA6F0F"/>
    <w:rsid w:val="00DA70F5"/>
    <w:rsid w:val="00DA77ED"/>
    <w:rsid w:val="00DA7A12"/>
    <w:rsid w:val="00DA7B6C"/>
    <w:rsid w:val="00DA7C55"/>
    <w:rsid w:val="00DA7D36"/>
    <w:rsid w:val="00DA7DC7"/>
    <w:rsid w:val="00DB00ED"/>
    <w:rsid w:val="00DB0212"/>
    <w:rsid w:val="00DB0223"/>
    <w:rsid w:val="00DB046C"/>
    <w:rsid w:val="00DB046F"/>
    <w:rsid w:val="00DB047C"/>
    <w:rsid w:val="00DB0616"/>
    <w:rsid w:val="00DB06CA"/>
    <w:rsid w:val="00DB0721"/>
    <w:rsid w:val="00DB07F6"/>
    <w:rsid w:val="00DB0906"/>
    <w:rsid w:val="00DB0D4C"/>
    <w:rsid w:val="00DB0D50"/>
    <w:rsid w:val="00DB0E5B"/>
    <w:rsid w:val="00DB0E96"/>
    <w:rsid w:val="00DB0EE6"/>
    <w:rsid w:val="00DB0F18"/>
    <w:rsid w:val="00DB1171"/>
    <w:rsid w:val="00DB120E"/>
    <w:rsid w:val="00DB1329"/>
    <w:rsid w:val="00DB138D"/>
    <w:rsid w:val="00DB15DD"/>
    <w:rsid w:val="00DB1648"/>
    <w:rsid w:val="00DB16A2"/>
    <w:rsid w:val="00DB1847"/>
    <w:rsid w:val="00DB1B51"/>
    <w:rsid w:val="00DB1B89"/>
    <w:rsid w:val="00DB1BAE"/>
    <w:rsid w:val="00DB1C2E"/>
    <w:rsid w:val="00DB1CB5"/>
    <w:rsid w:val="00DB1CFD"/>
    <w:rsid w:val="00DB1D1B"/>
    <w:rsid w:val="00DB1E26"/>
    <w:rsid w:val="00DB1E59"/>
    <w:rsid w:val="00DB1EA1"/>
    <w:rsid w:val="00DB213F"/>
    <w:rsid w:val="00DB2385"/>
    <w:rsid w:val="00DB23E3"/>
    <w:rsid w:val="00DB2450"/>
    <w:rsid w:val="00DB2599"/>
    <w:rsid w:val="00DB29DA"/>
    <w:rsid w:val="00DB2A75"/>
    <w:rsid w:val="00DB2BE9"/>
    <w:rsid w:val="00DB2CC7"/>
    <w:rsid w:val="00DB2E00"/>
    <w:rsid w:val="00DB2FBD"/>
    <w:rsid w:val="00DB3027"/>
    <w:rsid w:val="00DB302A"/>
    <w:rsid w:val="00DB3243"/>
    <w:rsid w:val="00DB32A2"/>
    <w:rsid w:val="00DB34E2"/>
    <w:rsid w:val="00DB35D4"/>
    <w:rsid w:val="00DB371F"/>
    <w:rsid w:val="00DB3727"/>
    <w:rsid w:val="00DB376E"/>
    <w:rsid w:val="00DB37CA"/>
    <w:rsid w:val="00DB38A9"/>
    <w:rsid w:val="00DB38D6"/>
    <w:rsid w:val="00DB38D7"/>
    <w:rsid w:val="00DB38FA"/>
    <w:rsid w:val="00DB3A4B"/>
    <w:rsid w:val="00DB3B02"/>
    <w:rsid w:val="00DB3BE0"/>
    <w:rsid w:val="00DB3E4E"/>
    <w:rsid w:val="00DB3F8C"/>
    <w:rsid w:val="00DB3FC9"/>
    <w:rsid w:val="00DB400C"/>
    <w:rsid w:val="00DB4129"/>
    <w:rsid w:val="00DB4173"/>
    <w:rsid w:val="00DB41DD"/>
    <w:rsid w:val="00DB4314"/>
    <w:rsid w:val="00DB4379"/>
    <w:rsid w:val="00DB456E"/>
    <w:rsid w:val="00DB4610"/>
    <w:rsid w:val="00DB46AF"/>
    <w:rsid w:val="00DB4720"/>
    <w:rsid w:val="00DB493A"/>
    <w:rsid w:val="00DB4A86"/>
    <w:rsid w:val="00DB4B4E"/>
    <w:rsid w:val="00DB4C69"/>
    <w:rsid w:val="00DB4D6D"/>
    <w:rsid w:val="00DB4EF2"/>
    <w:rsid w:val="00DB4F2F"/>
    <w:rsid w:val="00DB4F3C"/>
    <w:rsid w:val="00DB514E"/>
    <w:rsid w:val="00DB526E"/>
    <w:rsid w:val="00DB52C1"/>
    <w:rsid w:val="00DB544D"/>
    <w:rsid w:val="00DB5612"/>
    <w:rsid w:val="00DB5793"/>
    <w:rsid w:val="00DB5808"/>
    <w:rsid w:val="00DB5817"/>
    <w:rsid w:val="00DB58B8"/>
    <w:rsid w:val="00DB5B0A"/>
    <w:rsid w:val="00DB5B12"/>
    <w:rsid w:val="00DB5B9C"/>
    <w:rsid w:val="00DB5BD5"/>
    <w:rsid w:val="00DB5F5E"/>
    <w:rsid w:val="00DB609B"/>
    <w:rsid w:val="00DB61A6"/>
    <w:rsid w:val="00DB635C"/>
    <w:rsid w:val="00DB6368"/>
    <w:rsid w:val="00DB65E6"/>
    <w:rsid w:val="00DB6654"/>
    <w:rsid w:val="00DB680C"/>
    <w:rsid w:val="00DB683B"/>
    <w:rsid w:val="00DB68B6"/>
    <w:rsid w:val="00DB68DB"/>
    <w:rsid w:val="00DB6B9A"/>
    <w:rsid w:val="00DB6E04"/>
    <w:rsid w:val="00DB6E69"/>
    <w:rsid w:val="00DB7091"/>
    <w:rsid w:val="00DB70EE"/>
    <w:rsid w:val="00DB7257"/>
    <w:rsid w:val="00DB73D9"/>
    <w:rsid w:val="00DB7426"/>
    <w:rsid w:val="00DB742C"/>
    <w:rsid w:val="00DB75EA"/>
    <w:rsid w:val="00DB7704"/>
    <w:rsid w:val="00DB772C"/>
    <w:rsid w:val="00DB7B7B"/>
    <w:rsid w:val="00DB7C9F"/>
    <w:rsid w:val="00DC0021"/>
    <w:rsid w:val="00DC0254"/>
    <w:rsid w:val="00DC02A0"/>
    <w:rsid w:val="00DC0466"/>
    <w:rsid w:val="00DC06E4"/>
    <w:rsid w:val="00DC0704"/>
    <w:rsid w:val="00DC0796"/>
    <w:rsid w:val="00DC0B4E"/>
    <w:rsid w:val="00DC0BF3"/>
    <w:rsid w:val="00DC0DF1"/>
    <w:rsid w:val="00DC0E0C"/>
    <w:rsid w:val="00DC0EA0"/>
    <w:rsid w:val="00DC0EB3"/>
    <w:rsid w:val="00DC0F20"/>
    <w:rsid w:val="00DC0F66"/>
    <w:rsid w:val="00DC10A2"/>
    <w:rsid w:val="00DC10B8"/>
    <w:rsid w:val="00DC1201"/>
    <w:rsid w:val="00DC143D"/>
    <w:rsid w:val="00DC145F"/>
    <w:rsid w:val="00DC14D5"/>
    <w:rsid w:val="00DC1533"/>
    <w:rsid w:val="00DC15EF"/>
    <w:rsid w:val="00DC16B2"/>
    <w:rsid w:val="00DC19DA"/>
    <w:rsid w:val="00DC1A58"/>
    <w:rsid w:val="00DC1A8A"/>
    <w:rsid w:val="00DC1AE5"/>
    <w:rsid w:val="00DC1C34"/>
    <w:rsid w:val="00DC1C7A"/>
    <w:rsid w:val="00DC1E60"/>
    <w:rsid w:val="00DC1E90"/>
    <w:rsid w:val="00DC1EA6"/>
    <w:rsid w:val="00DC1FC0"/>
    <w:rsid w:val="00DC20B0"/>
    <w:rsid w:val="00DC20F6"/>
    <w:rsid w:val="00DC2208"/>
    <w:rsid w:val="00DC224A"/>
    <w:rsid w:val="00DC24BB"/>
    <w:rsid w:val="00DC2534"/>
    <w:rsid w:val="00DC2666"/>
    <w:rsid w:val="00DC2838"/>
    <w:rsid w:val="00DC28F0"/>
    <w:rsid w:val="00DC29FF"/>
    <w:rsid w:val="00DC2AD4"/>
    <w:rsid w:val="00DC2AE0"/>
    <w:rsid w:val="00DC2CC0"/>
    <w:rsid w:val="00DC2CF2"/>
    <w:rsid w:val="00DC2D4B"/>
    <w:rsid w:val="00DC2D64"/>
    <w:rsid w:val="00DC2DA6"/>
    <w:rsid w:val="00DC2DE6"/>
    <w:rsid w:val="00DC2E6E"/>
    <w:rsid w:val="00DC2EA1"/>
    <w:rsid w:val="00DC3097"/>
    <w:rsid w:val="00DC3132"/>
    <w:rsid w:val="00DC31CB"/>
    <w:rsid w:val="00DC3226"/>
    <w:rsid w:val="00DC3307"/>
    <w:rsid w:val="00DC3352"/>
    <w:rsid w:val="00DC37AD"/>
    <w:rsid w:val="00DC37F3"/>
    <w:rsid w:val="00DC39AF"/>
    <w:rsid w:val="00DC3A0D"/>
    <w:rsid w:val="00DC3B54"/>
    <w:rsid w:val="00DC3C3D"/>
    <w:rsid w:val="00DC3F8C"/>
    <w:rsid w:val="00DC4003"/>
    <w:rsid w:val="00DC4144"/>
    <w:rsid w:val="00DC43BB"/>
    <w:rsid w:val="00DC43C0"/>
    <w:rsid w:val="00DC4C84"/>
    <w:rsid w:val="00DC4CBE"/>
    <w:rsid w:val="00DC4DA3"/>
    <w:rsid w:val="00DC4DFD"/>
    <w:rsid w:val="00DC4F20"/>
    <w:rsid w:val="00DC532C"/>
    <w:rsid w:val="00DC53D2"/>
    <w:rsid w:val="00DC5553"/>
    <w:rsid w:val="00DC581C"/>
    <w:rsid w:val="00DC5BB0"/>
    <w:rsid w:val="00DC5C0A"/>
    <w:rsid w:val="00DC5C37"/>
    <w:rsid w:val="00DC5C79"/>
    <w:rsid w:val="00DC5C7D"/>
    <w:rsid w:val="00DC5D84"/>
    <w:rsid w:val="00DC5E22"/>
    <w:rsid w:val="00DC5E7F"/>
    <w:rsid w:val="00DC603A"/>
    <w:rsid w:val="00DC624C"/>
    <w:rsid w:val="00DC6380"/>
    <w:rsid w:val="00DC63B7"/>
    <w:rsid w:val="00DC6467"/>
    <w:rsid w:val="00DC6468"/>
    <w:rsid w:val="00DC6579"/>
    <w:rsid w:val="00DC6635"/>
    <w:rsid w:val="00DC679E"/>
    <w:rsid w:val="00DC67E1"/>
    <w:rsid w:val="00DC682A"/>
    <w:rsid w:val="00DC68C3"/>
    <w:rsid w:val="00DC6914"/>
    <w:rsid w:val="00DC6C66"/>
    <w:rsid w:val="00DC6E43"/>
    <w:rsid w:val="00DC70B1"/>
    <w:rsid w:val="00DC7195"/>
    <w:rsid w:val="00DC71E8"/>
    <w:rsid w:val="00DC7207"/>
    <w:rsid w:val="00DC7217"/>
    <w:rsid w:val="00DC7297"/>
    <w:rsid w:val="00DC72F4"/>
    <w:rsid w:val="00DC7435"/>
    <w:rsid w:val="00DC748E"/>
    <w:rsid w:val="00DC75B2"/>
    <w:rsid w:val="00DC769C"/>
    <w:rsid w:val="00DC78C7"/>
    <w:rsid w:val="00DC78F2"/>
    <w:rsid w:val="00DC7994"/>
    <w:rsid w:val="00DC7A4C"/>
    <w:rsid w:val="00DC7A71"/>
    <w:rsid w:val="00DC7A86"/>
    <w:rsid w:val="00DC7AD2"/>
    <w:rsid w:val="00DC7B3A"/>
    <w:rsid w:val="00DC7DD0"/>
    <w:rsid w:val="00DC7DE7"/>
    <w:rsid w:val="00DC7F15"/>
    <w:rsid w:val="00DC7F62"/>
    <w:rsid w:val="00DD0015"/>
    <w:rsid w:val="00DD0040"/>
    <w:rsid w:val="00DD0054"/>
    <w:rsid w:val="00DD00EC"/>
    <w:rsid w:val="00DD01FF"/>
    <w:rsid w:val="00DD0289"/>
    <w:rsid w:val="00DD05E4"/>
    <w:rsid w:val="00DD0904"/>
    <w:rsid w:val="00DD0975"/>
    <w:rsid w:val="00DD0A73"/>
    <w:rsid w:val="00DD0B72"/>
    <w:rsid w:val="00DD0BA5"/>
    <w:rsid w:val="00DD0CBD"/>
    <w:rsid w:val="00DD0D86"/>
    <w:rsid w:val="00DD102F"/>
    <w:rsid w:val="00DD10E2"/>
    <w:rsid w:val="00DD1470"/>
    <w:rsid w:val="00DD1472"/>
    <w:rsid w:val="00DD1985"/>
    <w:rsid w:val="00DD19D6"/>
    <w:rsid w:val="00DD1ACF"/>
    <w:rsid w:val="00DD1E0D"/>
    <w:rsid w:val="00DD1E95"/>
    <w:rsid w:val="00DD204B"/>
    <w:rsid w:val="00DD20D5"/>
    <w:rsid w:val="00DD21D8"/>
    <w:rsid w:val="00DD2210"/>
    <w:rsid w:val="00DD237A"/>
    <w:rsid w:val="00DD2409"/>
    <w:rsid w:val="00DD245E"/>
    <w:rsid w:val="00DD2477"/>
    <w:rsid w:val="00DD25A4"/>
    <w:rsid w:val="00DD263B"/>
    <w:rsid w:val="00DD26A3"/>
    <w:rsid w:val="00DD28B9"/>
    <w:rsid w:val="00DD2964"/>
    <w:rsid w:val="00DD29B3"/>
    <w:rsid w:val="00DD29D0"/>
    <w:rsid w:val="00DD2B69"/>
    <w:rsid w:val="00DD2C01"/>
    <w:rsid w:val="00DD2C5D"/>
    <w:rsid w:val="00DD2DC7"/>
    <w:rsid w:val="00DD2E1C"/>
    <w:rsid w:val="00DD2E84"/>
    <w:rsid w:val="00DD3179"/>
    <w:rsid w:val="00DD32B9"/>
    <w:rsid w:val="00DD32EE"/>
    <w:rsid w:val="00DD34A0"/>
    <w:rsid w:val="00DD34FB"/>
    <w:rsid w:val="00DD353C"/>
    <w:rsid w:val="00DD370B"/>
    <w:rsid w:val="00DD3717"/>
    <w:rsid w:val="00DD3791"/>
    <w:rsid w:val="00DD3795"/>
    <w:rsid w:val="00DD3816"/>
    <w:rsid w:val="00DD399B"/>
    <w:rsid w:val="00DD39DD"/>
    <w:rsid w:val="00DD3A2E"/>
    <w:rsid w:val="00DD3BA4"/>
    <w:rsid w:val="00DD3C57"/>
    <w:rsid w:val="00DD3DE8"/>
    <w:rsid w:val="00DD3DEC"/>
    <w:rsid w:val="00DD3DED"/>
    <w:rsid w:val="00DD3ED9"/>
    <w:rsid w:val="00DD3F70"/>
    <w:rsid w:val="00DD3F8B"/>
    <w:rsid w:val="00DD4015"/>
    <w:rsid w:val="00DD402D"/>
    <w:rsid w:val="00DD4133"/>
    <w:rsid w:val="00DD4313"/>
    <w:rsid w:val="00DD4355"/>
    <w:rsid w:val="00DD479D"/>
    <w:rsid w:val="00DD481E"/>
    <w:rsid w:val="00DD48A2"/>
    <w:rsid w:val="00DD48E1"/>
    <w:rsid w:val="00DD49F8"/>
    <w:rsid w:val="00DD4A38"/>
    <w:rsid w:val="00DD4BF1"/>
    <w:rsid w:val="00DD4C1A"/>
    <w:rsid w:val="00DD4FE8"/>
    <w:rsid w:val="00DD5277"/>
    <w:rsid w:val="00DD5366"/>
    <w:rsid w:val="00DD53D4"/>
    <w:rsid w:val="00DD5415"/>
    <w:rsid w:val="00DD54DA"/>
    <w:rsid w:val="00DD5769"/>
    <w:rsid w:val="00DD5787"/>
    <w:rsid w:val="00DD596B"/>
    <w:rsid w:val="00DD5982"/>
    <w:rsid w:val="00DD59EE"/>
    <w:rsid w:val="00DD5BAF"/>
    <w:rsid w:val="00DD5BB4"/>
    <w:rsid w:val="00DD5DE4"/>
    <w:rsid w:val="00DD5E29"/>
    <w:rsid w:val="00DD5E40"/>
    <w:rsid w:val="00DD5E66"/>
    <w:rsid w:val="00DD5E86"/>
    <w:rsid w:val="00DD602A"/>
    <w:rsid w:val="00DD65B8"/>
    <w:rsid w:val="00DD6677"/>
    <w:rsid w:val="00DD6745"/>
    <w:rsid w:val="00DD6898"/>
    <w:rsid w:val="00DD689A"/>
    <w:rsid w:val="00DD6970"/>
    <w:rsid w:val="00DD6A45"/>
    <w:rsid w:val="00DD6A64"/>
    <w:rsid w:val="00DD6A84"/>
    <w:rsid w:val="00DD6AE4"/>
    <w:rsid w:val="00DD6B3F"/>
    <w:rsid w:val="00DD6B65"/>
    <w:rsid w:val="00DD6E3A"/>
    <w:rsid w:val="00DD6ED0"/>
    <w:rsid w:val="00DD6FDD"/>
    <w:rsid w:val="00DD71AB"/>
    <w:rsid w:val="00DD725A"/>
    <w:rsid w:val="00DD740B"/>
    <w:rsid w:val="00DD748C"/>
    <w:rsid w:val="00DD77CE"/>
    <w:rsid w:val="00DD782A"/>
    <w:rsid w:val="00DD7B8C"/>
    <w:rsid w:val="00DD7C6F"/>
    <w:rsid w:val="00DD7CE4"/>
    <w:rsid w:val="00DD7EAD"/>
    <w:rsid w:val="00DE0239"/>
    <w:rsid w:val="00DE0253"/>
    <w:rsid w:val="00DE027F"/>
    <w:rsid w:val="00DE04D1"/>
    <w:rsid w:val="00DE059A"/>
    <w:rsid w:val="00DE05B7"/>
    <w:rsid w:val="00DE0694"/>
    <w:rsid w:val="00DE06CA"/>
    <w:rsid w:val="00DE08C1"/>
    <w:rsid w:val="00DE093F"/>
    <w:rsid w:val="00DE0A3E"/>
    <w:rsid w:val="00DE0F80"/>
    <w:rsid w:val="00DE0FD7"/>
    <w:rsid w:val="00DE1155"/>
    <w:rsid w:val="00DE1324"/>
    <w:rsid w:val="00DE1334"/>
    <w:rsid w:val="00DE138F"/>
    <w:rsid w:val="00DE1494"/>
    <w:rsid w:val="00DE15C6"/>
    <w:rsid w:val="00DE15D9"/>
    <w:rsid w:val="00DE15F2"/>
    <w:rsid w:val="00DE163E"/>
    <w:rsid w:val="00DE164E"/>
    <w:rsid w:val="00DE173D"/>
    <w:rsid w:val="00DE1787"/>
    <w:rsid w:val="00DE182E"/>
    <w:rsid w:val="00DE1A65"/>
    <w:rsid w:val="00DE1BF8"/>
    <w:rsid w:val="00DE2006"/>
    <w:rsid w:val="00DE2158"/>
    <w:rsid w:val="00DE22BB"/>
    <w:rsid w:val="00DE258D"/>
    <w:rsid w:val="00DE268B"/>
    <w:rsid w:val="00DE2744"/>
    <w:rsid w:val="00DE2889"/>
    <w:rsid w:val="00DE28A5"/>
    <w:rsid w:val="00DE2987"/>
    <w:rsid w:val="00DE29F6"/>
    <w:rsid w:val="00DE2B2A"/>
    <w:rsid w:val="00DE2FD3"/>
    <w:rsid w:val="00DE30A4"/>
    <w:rsid w:val="00DE30D8"/>
    <w:rsid w:val="00DE3268"/>
    <w:rsid w:val="00DE335F"/>
    <w:rsid w:val="00DE33D2"/>
    <w:rsid w:val="00DE3556"/>
    <w:rsid w:val="00DE35CF"/>
    <w:rsid w:val="00DE369A"/>
    <w:rsid w:val="00DE3A3E"/>
    <w:rsid w:val="00DE3F4C"/>
    <w:rsid w:val="00DE3F95"/>
    <w:rsid w:val="00DE3FD0"/>
    <w:rsid w:val="00DE3FE3"/>
    <w:rsid w:val="00DE40F3"/>
    <w:rsid w:val="00DE4212"/>
    <w:rsid w:val="00DE42DA"/>
    <w:rsid w:val="00DE43C7"/>
    <w:rsid w:val="00DE43E2"/>
    <w:rsid w:val="00DE44FD"/>
    <w:rsid w:val="00DE462B"/>
    <w:rsid w:val="00DE46ED"/>
    <w:rsid w:val="00DE4739"/>
    <w:rsid w:val="00DE481B"/>
    <w:rsid w:val="00DE4A55"/>
    <w:rsid w:val="00DE4A64"/>
    <w:rsid w:val="00DE4A85"/>
    <w:rsid w:val="00DE4D64"/>
    <w:rsid w:val="00DE4FAA"/>
    <w:rsid w:val="00DE5041"/>
    <w:rsid w:val="00DE51E5"/>
    <w:rsid w:val="00DE5294"/>
    <w:rsid w:val="00DE5347"/>
    <w:rsid w:val="00DE5376"/>
    <w:rsid w:val="00DE5455"/>
    <w:rsid w:val="00DE5583"/>
    <w:rsid w:val="00DE55D4"/>
    <w:rsid w:val="00DE56E5"/>
    <w:rsid w:val="00DE5792"/>
    <w:rsid w:val="00DE5878"/>
    <w:rsid w:val="00DE5955"/>
    <w:rsid w:val="00DE5A80"/>
    <w:rsid w:val="00DE5AAA"/>
    <w:rsid w:val="00DE5AED"/>
    <w:rsid w:val="00DE5B66"/>
    <w:rsid w:val="00DE5B90"/>
    <w:rsid w:val="00DE5BE1"/>
    <w:rsid w:val="00DE5BFE"/>
    <w:rsid w:val="00DE5C88"/>
    <w:rsid w:val="00DE5EBD"/>
    <w:rsid w:val="00DE6302"/>
    <w:rsid w:val="00DE630E"/>
    <w:rsid w:val="00DE636F"/>
    <w:rsid w:val="00DE655A"/>
    <w:rsid w:val="00DE66A8"/>
    <w:rsid w:val="00DE66D9"/>
    <w:rsid w:val="00DE6717"/>
    <w:rsid w:val="00DE6753"/>
    <w:rsid w:val="00DE6C47"/>
    <w:rsid w:val="00DE6CEE"/>
    <w:rsid w:val="00DE6D2C"/>
    <w:rsid w:val="00DE6DDF"/>
    <w:rsid w:val="00DE6EE9"/>
    <w:rsid w:val="00DE7001"/>
    <w:rsid w:val="00DE7009"/>
    <w:rsid w:val="00DE707B"/>
    <w:rsid w:val="00DE7089"/>
    <w:rsid w:val="00DE7160"/>
    <w:rsid w:val="00DE736A"/>
    <w:rsid w:val="00DE743C"/>
    <w:rsid w:val="00DE757E"/>
    <w:rsid w:val="00DE75BC"/>
    <w:rsid w:val="00DE7783"/>
    <w:rsid w:val="00DE79FE"/>
    <w:rsid w:val="00DE7B3B"/>
    <w:rsid w:val="00DE7BF0"/>
    <w:rsid w:val="00DE7C55"/>
    <w:rsid w:val="00DE7DBE"/>
    <w:rsid w:val="00DE7DCC"/>
    <w:rsid w:val="00DE7EBD"/>
    <w:rsid w:val="00DE7FD1"/>
    <w:rsid w:val="00DF003E"/>
    <w:rsid w:val="00DF0041"/>
    <w:rsid w:val="00DF02F6"/>
    <w:rsid w:val="00DF0356"/>
    <w:rsid w:val="00DF037F"/>
    <w:rsid w:val="00DF0580"/>
    <w:rsid w:val="00DF05E1"/>
    <w:rsid w:val="00DF0BC0"/>
    <w:rsid w:val="00DF0C64"/>
    <w:rsid w:val="00DF0CA8"/>
    <w:rsid w:val="00DF10AD"/>
    <w:rsid w:val="00DF10FF"/>
    <w:rsid w:val="00DF1132"/>
    <w:rsid w:val="00DF12A5"/>
    <w:rsid w:val="00DF13C0"/>
    <w:rsid w:val="00DF1492"/>
    <w:rsid w:val="00DF1696"/>
    <w:rsid w:val="00DF1758"/>
    <w:rsid w:val="00DF1812"/>
    <w:rsid w:val="00DF1981"/>
    <w:rsid w:val="00DF1A27"/>
    <w:rsid w:val="00DF1BBA"/>
    <w:rsid w:val="00DF1C62"/>
    <w:rsid w:val="00DF1D66"/>
    <w:rsid w:val="00DF1E3E"/>
    <w:rsid w:val="00DF1F2C"/>
    <w:rsid w:val="00DF1F85"/>
    <w:rsid w:val="00DF217C"/>
    <w:rsid w:val="00DF21D2"/>
    <w:rsid w:val="00DF22E7"/>
    <w:rsid w:val="00DF2321"/>
    <w:rsid w:val="00DF25AE"/>
    <w:rsid w:val="00DF25D7"/>
    <w:rsid w:val="00DF2692"/>
    <w:rsid w:val="00DF283C"/>
    <w:rsid w:val="00DF28A8"/>
    <w:rsid w:val="00DF28F2"/>
    <w:rsid w:val="00DF292F"/>
    <w:rsid w:val="00DF2B65"/>
    <w:rsid w:val="00DF2C80"/>
    <w:rsid w:val="00DF2DFD"/>
    <w:rsid w:val="00DF2E83"/>
    <w:rsid w:val="00DF2F7D"/>
    <w:rsid w:val="00DF3130"/>
    <w:rsid w:val="00DF324C"/>
    <w:rsid w:val="00DF3380"/>
    <w:rsid w:val="00DF343F"/>
    <w:rsid w:val="00DF3569"/>
    <w:rsid w:val="00DF35BA"/>
    <w:rsid w:val="00DF364A"/>
    <w:rsid w:val="00DF37DF"/>
    <w:rsid w:val="00DF386A"/>
    <w:rsid w:val="00DF3990"/>
    <w:rsid w:val="00DF39CF"/>
    <w:rsid w:val="00DF3A97"/>
    <w:rsid w:val="00DF3B1A"/>
    <w:rsid w:val="00DF3B1C"/>
    <w:rsid w:val="00DF3B42"/>
    <w:rsid w:val="00DF3D5B"/>
    <w:rsid w:val="00DF3FCC"/>
    <w:rsid w:val="00DF4130"/>
    <w:rsid w:val="00DF41DF"/>
    <w:rsid w:val="00DF4242"/>
    <w:rsid w:val="00DF431B"/>
    <w:rsid w:val="00DF44B5"/>
    <w:rsid w:val="00DF46D4"/>
    <w:rsid w:val="00DF4771"/>
    <w:rsid w:val="00DF48D4"/>
    <w:rsid w:val="00DF4951"/>
    <w:rsid w:val="00DF4966"/>
    <w:rsid w:val="00DF4D24"/>
    <w:rsid w:val="00DF4D53"/>
    <w:rsid w:val="00DF4D68"/>
    <w:rsid w:val="00DF4D74"/>
    <w:rsid w:val="00DF4F04"/>
    <w:rsid w:val="00DF5056"/>
    <w:rsid w:val="00DF521C"/>
    <w:rsid w:val="00DF5222"/>
    <w:rsid w:val="00DF527E"/>
    <w:rsid w:val="00DF52AE"/>
    <w:rsid w:val="00DF52D9"/>
    <w:rsid w:val="00DF5698"/>
    <w:rsid w:val="00DF57AE"/>
    <w:rsid w:val="00DF57E5"/>
    <w:rsid w:val="00DF59CF"/>
    <w:rsid w:val="00DF5AC9"/>
    <w:rsid w:val="00DF5B0E"/>
    <w:rsid w:val="00DF5B89"/>
    <w:rsid w:val="00DF5BE7"/>
    <w:rsid w:val="00DF5DF6"/>
    <w:rsid w:val="00DF5E87"/>
    <w:rsid w:val="00DF5F4E"/>
    <w:rsid w:val="00DF5FDD"/>
    <w:rsid w:val="00DF6546"/>
    <w:rsid w:val="00DF6592"/>
    <w:rsid w:val="00DF6743"/>
    <w:rsid w:val="00DF6775"/>
    <w:rsid w:val="00DF67F4"/>
    <w:rsid w:val="00DF6BFF"/>
    <w:rsid w:val="00DF6FD9"/>
    <w:rsid w:val="00DF7097"/>
    <w:rsid w:val="00DF71E0"/>
    <w:rsid w:val="00DF73E0"/>
    <w:rsid w:val="00DF75DD"/>
    <w:rsid w:val="00DF7630"/>
    <w:rsid w:val="00DF7781"/>
    <w:rsid w:val="00DF782D"/>
    <w:rsid w:val="00DF7864"/>
    <w:rsid w:val="00DF7C1C"/>
    <w:rsid w:val="00DF7CEA"/>
    <w:rsid w:val="00DF7F2A"/>
    <w:rsid w:val="00DF7FEF"/>
    <w:rsid w:val="00E0003F"/>
    <w:rsid w:val="00E0008D"/>
    <w:rsid w:val="00E000D6"/>
    <w:rsid w:val="00E0037B"/>
    <w:rsid w:val="00E0047A"/>
    <w:rsid w:val="00E005CA"/>
    <w:rsid w:val="00E005F6"/>
    <w:rsid w:val="00E00732"/>
    <w:rsid w:val="00E0076F"/>
    <w:rsid w:val="00E0078C"/>
    <w:rsid w:val="00E007D2"/>
    <w:rsid w:val="00E00B19"/>
    <w:rsid w:val="00E00C5E"/>
    <w:rsid w:val="00E00C9D"/>
    <w:rsid w:val="00E00CBC"/>
    <w:rsid w:val="00E00E27"/>
    <w:rsid w:val="00E00EF6"/>
    <w:rsid w:val="00E00FC5"/>
    <w:rsid w:val="00E00FF5"/>
    <w:rsid w:val="00E010B4"/>
    <w:rsid w:val="00E0122B"/>
    <w:rsid w:val="00E013C6"/>
    <w:rsid w:val="00E013CF"/>
    <w:rsid w:val="00E01413"/>
    <w:rsid w:val="00E0193E"/>
    <w:rsid w:val="00E0196C"/>
    <w:rsid w:val="00E01A6B"/>
    <w:rsid w:val="00E01BC7"/>
    <w:rsid w:val="00E01C4F"/>
    <w:rsid w:val="00E01CBF"/>
    <w:rsid w:val="00E01D91"/>
    <w:rsid w:val="00E01DD9"/>
    <w:rsid w:val="00E020D5"/>
    <w:rsid w:val="00E0210F"/>
    <w:rsid w:val="00E022BF"/>
    <w:rsid w:val="00E023CE"/>
    <w:rsid w:val="00E024CD"/>
    <w:rsid w:val="00E02822"/>
    <w:rsid w:val="00E02876"/>
    <w:rsid w:val="00E028CF"/>
    <w:rsid w:val="00E02959"/>
    <w:rsid w:val="00E02AAC"/>
    <w:rsid w:val="00E02C3B"/>
    <w:rsid w:val="00E02C70"/>
    <w:rsid w:val="00E02DB7"/>
    <w:rsid w:val="00E02E8B"/>
    <w:rsid w:val="00E02E9C"/>
    <w:rsid w:val="00E03042"/>
    <w:rsid w:val="00E03176"/>
    <w:rsid w:val="00E03350"/>
    <w:rsid w:val="00E03354"/>
    <w:rsid w:val="00E035B3"/>
    <w:rsid w:val="00E036B4"/>
    <w:rsid w:val="00E036D8"/>
    <w:rsid w:val="00E03778"/>
    <w:rsid w:val="00E03862"/>
    <w:rsid w:val="00E038AD"/>
    <w:rsid w:val="00E039C5"/>
    <w:rsid w:val="00E03A90"/>
    <w:rsid w:val="00E03E3B"/>
    <w:rsid w:val="00E03F17"/>
    <w:rsid w:val="00E0405C"/>
    <w:rsid w:val="00E04079"/>
    <w:rsid w:val="00E040F8"/>
    <w:rsid w:val="00E04117"/>
    <w:rsid w:val="00E0418F"/>
    <w:rsid w:val="00E04284"/>
    <w:rsid w:val="00E042E3"/>
    <w:rsid w:val="00E043C1"/>
    <w:rsid w:val="00E0442F"/>
    <w:rsid w:val="00E04475"/>
    <w:rsid w:val="00E04510"/>
    <w:rsid w:val="00E045D9"/>
    <w:rsid w:val="00E046F6"/>
    <w:rsid w:val="00E0478C"/>
    <w:rsid w:val="00E047AB"/>
    <w:rsid w:val="00E0482F"/>
    <w:rsid w:val="00E04944"/>
    <w:rsid w:val="00E04E5B"/>
    <w:rsid w:val="00E050A8"/>
    <w:rsid w:val="00E05134"/>
    <w:rsid w:val="00E05188"/>
    <w:rsid w:val="00E051AE"/>
    <w:rsid w:val="00E0536D"/>
    <w:rsid w:val="00E053BE"/>
    <w:rsid w:val="00E0540B"/>
    <w:rsid w:val="00E054BD"/>
    <w:rsid w:val="00E0559E"/>
    <w:rsid w:val="00E056F4"/>
    <w:rsid w:val="00E059D7"/>
    <w:rsid w:val="00E05DC2"/>
    <w:rsid w:val="00E05E8D"/>
    <w:rsid w:val="00E05F46"/>
    <w:rsid w:val="00E06012"/>
    <w:rsid w:val="00E0629E"/>
    <w:rsid w:val="00E06463"/>
    <w:rsid w:val="00E06485"/>
    <w:rsid w:val="00E066C8"/>
    <w:rsid w:val="00E0671B"/>
    <w:rsid w:val="00E0678D"/>
    <w:rsid w:val="00E069A2"/>
    <w:rsid w:val="00E06AAA"/>
    <w:rsid w:val="00E06AE5"/>
    <w:rsid w:val="00E06C39"/>
    <w:rsid w:val="00E06C7B"/>
    <w:rsid w:val="00E06D3F"/>
    <w:rsid w:val="00E06D58"/>
    <w:rsid w:val="00E06F06"/>
    <w:rsid w:val="00E06F34"/>
    <w:rsid w:val="00E06FCF"/>
    <w:rsid w:val="00E06FEF"/>
    <w:rsid w:val="00E0700A"/>
    <w:rsid w:val="00E07120"/>
    <w:rsid w:val="00E07333"/>
    <w:rsid w:val="00E07359"/>
    <w:rsid w:val="00E07511"/>
    <w:rsid w:val="00E07574"/>
    <w:rsid w:val="00E0775C"/>
    <w:rsid w:val="00E0789A"/>
    <w:rsid w:val="00E078B4"/>
    <w:rsid w:val="00E078EC"/>
    <w:rsid w:val="00E07988"/>
    <w:rsid w:val="00E079DE"/>
    <w:rsid w:val="00E07BD4"/>
    <w:rsid w:val="00E07C05"/>
    <w:rsid w:val="00E07E02"/>
    <w:rsid w:val="00E1006E"/>
    <w:rsid w:val="00E10302"/>
    <w:rsid w:val="00E10346"/>
    <w:rsid w:val="00E10415"/>
    <w:rsid w:val="00E1047F"/>
    <w:rsid w:val="00E10775"/>
    <w:rsid w:val="00E10904"/>
    <w:rsid w:val="00E10A0C"/>
    <w:rsid w:val="00E10A48"/>
    <w:rsid w:val="00E10F2D"/>
    <w:rsid w:val="00E10F9F"/>
    <w:rsid w:val="00E1110F"/>
    <w:rsid w:val="00E1119E"/>
    <w:rsid w:val="00E111B7"/>
    <w:rsid w:val="00E1120C"/>
    <w:rsid w:val="00E1131B"/>
    <w:rsid w:val="00E114A2"/>
    <w:rsid w:val="00E114BE"/>
    <w:rsid w:val="00E1166B"/>
    <w:rsid w:val="00E11724"/>
    <w:rsid w:val="00E1183B"/>
    <w:rsid w:val="00E11883"/>
    <w:rsid w:val="00E1199F"/>
    <w:rsid w:val="00E11DDC"/>
    <w:rsid w:val="00E11F83"/>
    <w:rsid w:val="00E120B0"/>
    <w:rsid w:val="00E124AD"/>
    <w:rsid w:val="00E12572"/>
    <w:rsid w:val="00E1257A"/>
    <w:rsid w:val="00E12661"/>
    <w:rsid w:val="00E127E1"/>
    <w:rsid w:val="00E1288B"/>
    <w:rsid w:val="00E12B15"/>
    <w:rsid w:val="00E12DC9"/>
    <w:rsid w:val="00E12DDE"/>
    <w:rsid w:val="00E12E95"/>
    <w:rsid w:val="00E12EC8"/>
    <w:rsid w:val="00E12F35"/>
    <w:rsid w:val="00E130B6"/>
    <w:rsid w:val="00E1311A"/>
    <w:rsid w:val="00E133F7"/>
    <w:rsid w:val="00E134C7"/>
    <w:rsid w:val="00E13678"/>
    <w:rsid w:val="00E136E4"/>
    <w:rsid w:val="00E1372E"/>
    <w:rsid w:val="00E13780"/>
    <w:rsid w:val="00E137E8"/>
    <w:rsid w:val="00E138AD"/>
    <w:rsid w:val="00E13BD1"/>
    <w:rsid w:val="00E13C47"/>
    <w:rsid w:val="00E13C49"/>
    <w:rsid w:val="00E13CA7"/>
    <w:rsid w:val="00E13E3F"/>
    <w:rsid w:val="00E13F68"/>
    <w:rsid w:val="00E1405E"/>
    <w:rsid w:val="00E14077"/>
    <w:rsid w:val="00E14124"/>
    <w:rsid w:val="00E14136"/>
    <w:rsid w:val="00E14215"/>
    <w:rsid w:val="00E14333"/>
    <w:rsid w:val="00E143BD"/>
    <w:rsid w:val="00E14403"/>
    <w:rsid w:val="00E14725"/>
    <w:rsid w:val="00E147E5"/>
    <w:rsid w:val="00E14817"/>
    <w:rsid w:val="00E149C1"/>
    <w:rsid w:val="00E14A0B"/>
    <w:rsid w:val="00E14BA4"/>
    <w:rsid w:val="00E14C71"/>
    <w:rsid w:val="00E14F7E"/>
    <w:rsid w:val="00E15115"/>
    <w:rsid w:val="00E15117"/>
    <w:rsid w:val="00E151FE"/>
    <w:rsid w:val="00E152ED"/>
    <w:rsid w:val="00E158B0"/>
    <w:rsid w:val="00E15BC5"/>
    <w:rsid w:val="00E15C48"/>
    <w:rsid w:val="00E15CA9"/>
    <w:rsid w:val="00E15DAB"/>
    <w:rsid w:val="00E15F70"/>
    <w:rsid w:val="00E16015"/>
    <w:rsid w:val="00E160A7"/>
    <w:rsid w:val="00E1626E"/>
    <w:rsid w:val="00E16311"/>
    <w:rsid w:val="00E163AC"/>
    <w:rsid w:val="00E1643D"/>
    <w:rsid w:val="00E1652D"/>
    <w:rsid w:val="00E16540"/>
    <w:rsid w:val="00E165FA"/>
    <w:rsid w:val="00E16689"/>
    <w:rsid w:val="00E16715"/>
    <w:rsid w:val="00E16927"/>
    <w:rsid w:val="00E16AC5"/>
    <w:rsid w:val="00E16B65"/>
    <w:rsid w:val="00E16BA7"/>
    <w:rsid w:val="00E16F8C"/>
    <w:rsid w:val="00E16FEB"/>
    <w:rsid w:val="00E171A3"/>
    <w:rsid w:val="00E171E9"/>
    <w:rsid w:val="00E17429"/>
    <w:rsid w:val="00E17488"/>
    <w:rsid w:val="00E17509"/>
    <w:rsid w:val="00E17644"/>
    <w:rsid w:val="00E1792A"/>
    <w:rsid w:val="00E17BF9"/>
    <w:rsid w:val="00E17C99"/>
    <w:rsid w:val="00E17E09"/>
    <w:rsid w:val="00E17E1F"/>
    <w:rsid w:val="00E17F3C"/>
    <w:rsid w:val="00E20068"/>
    <w:rsid w:val="00E200B2"/>
    <w:rsid w:val="00E200B6"/>
    <w:rsid w:val="00E20183"/>
    <w:rsid w:val="00E2051F"/>
    <w:rsid w:val="00E205DB"/>
    <w:rsid w:val="00E20B66"/>
    <w:rsid w:val="00E20BC5"/>
    <w:rsid w:val="00E20BF5"/>
    <w:rsid w:val="00E20D8C"/>
    <w:rsid w:val="00E20E16"/>
    <w:rsid w:val="00E20E49"/>
    <w:rsid w:val="00E20F04"/>
    <w:rsid w:val="00E210A2"/>
    <w:rsid w:val="00E21130"/>
    <w:rsid w:val="00E211BD"/>
    <w:rsid w:val="00E2141C"/>
    <w:rsid w:val="00E21453"/>
    <w:rsid w:val="00E214CC"/>
    <w:rsid w:val="00E214F2"/>
    <w:rsid w:val="00E21594"/>
    <w:rsid w:val="00E215B8"/>
    <w:rsid w:val="00E215C1"/>
    <w:rsid w:val="00E216A4"/>
    <w:rsid w:val="00E218CC"/>
    <w:rsid w:val="00E2196B"/>
    <w:rsid w:val="00E21A74"/>
    <w:rsid w:val="00E21B13"/>
    <w:rsid w:val="00E21B97"/>
    <w:rsid w:val="00E21C68"/>
    <w:rsid w:val="00E21CAD"/>
    <w:rsid w:val="00E21FCA"/>
    <w:rsid w:val="00E2207C"/>
    <w:rsid w:val="00E220CA"/>
    <w:rsid w:val="00E22254"/>
    <w:rsid w:val="00E223FF"/>
    <w:rsid w:val="00E22428"/>
    <w:rsid w:val="00E22688"/>
    <w:rsid w:val="00E22793"/>
    <w:rsid w:val="00E22814"/>
    <w:rsid w:val="00E2281A"/>
    <w:rsid w:val="00E228F2"/>
    <w:rsid w:val="00E229BE"/>
    <w:rsid w:val="00E22ACB"/>
    <w:rsid w:val="00E22B0B"/>
    <w:rsid w:val="00E22B51"/>
    <w:rsid w:val="00E22BA3"/>
    <w:rsid w:val="00E22DE5"/>
    <w:rsid w:val="00E23419"/>
    <w:rsid w:val="00E23662"/>
    <w:rsid w:val="00E23E01"/>
    <w:rsid w:val="00E23E24"/>
    <w:rsid w:val="00E23E6E"/>
    <w:rsid w:val="00E23E95"/>
    <w:rsid w:val="00E23F64"/>
    <w:rsid w:val="00E23FD8"/>
    <w:rsid w:val="00E24001"/>
    <w:rsid w:val="00E241E3"/>
    <w:rsid w:val="00E24314"/>
    <w:rsid w:val="00E243D3"/>
    <w:rsid w:val="00E2446B"/>
    <w:rsid w:val="00E244F9"/>
    <w:rsid w:val="00E246A8"/>
    <w:rsid w:val="00E24961"/>
    <w:rsid w:val="00E24C46"/>
    <w:rsid w:val="00E24D97"/>
    <w:rsid w:val="00E24D9D"/>
    <w:rsid w:val="00E24DAA"/>
    <w:rsid w:val="00E24E90"/>
    <w:rsid w:val="00E25056"/>
    <w:rsid w:val="00E25201"/>
    <w:rsid w:val="00E25377"/>
    <w:rsid w:val="00E2543B"/>
    <w:rsid w:val="00E2566E"/>
    <w:rsid w:val="00E257A9"/>
    <w:rsid w:val="00E25839"/>
    <w:rsid w:val="00E2586D"/>
    <w:rsid w:val="00E25CD3"/>
    <w:rsid w:val="00E25ECA"/>
    <w:rsid w:val="00E25F2E"/>
    <w:rsid w:val="00E2604C"/>
    <w:rsid w:val="00E26122"/>
    <w:rsid w:val="00E2625C"/>
    <w:rsid w:val="00E262B0"/>
    <w:rsid w:val="00E26615"/>
    <w:rsid w:val="00E266D0"/>
    <w:rsid w:val="00E266F0"/>
    <w:rsid w:val="00E268FA"/>
    <w:rsid w:val="00E269DE"/>
    <w:rsid w:val="00E269E7"/>
    <w:rsid w:val="00E26AA7"/>
    <w:rsid w:val="00E26CAD"/>
    <w:rsid w:val="00E26D22"/>
    <w:rsid w:val="00E26DA4"/>
    <w:rsid w:val="00E26E67"/>
    <w:rsid w:val="00E2710B"/>
    <w:rsid w:val="00E271C5"/>
    <w:rsid w:val="00E276B2"/>
    <w:rsid w:val="00E276C0"/>
    <w:rsid w:val="00E27702"/>
    <w:rsid w:val="00E2785F"/>
    <w:rsid w:val="00E278CB"/>
    <w:rsid w:val="00E27930"/>
    <w:rsid w:val="00E279AE"/>
    <w:rsid w:val="00E27A52"/>
    <w:rsid w:val="00E27C94"/>
    <w:rsid w:val="00E27D35"/>
    <w:rsid w:val="00E27D6B"/>
    <w:rsid w:val="00E3004A"/>
    <w:rsid w:val="00E30106"/>
    <w:rsid w:val="00E3021A"/>
    <w:rsid w:val="00E3025B"/>
    <w:rsid w:val="00E302C9"/>
    <w:rsid w:val="00E302DA"/>
    <w:rsid w:val="00E30413"/>
    <w:rsid w:val="00E3041F"/>
    <w:rsid w:val="00E3046D"/>
    <w:rsid w:val="00E30498"/>
    <w:rsid w:val="00E304AD"/>
    <w:rsid w:val="00E30595"/>
    <w:rsid w:val="00E30617"/>
    <w:rsid w:val="00E30629"/>
    <w:rsid w:val="00E3062C"/>
    <w:rsid w:val="00E3066A"/>
    <w:rsid w:val="00E3067C"/>
    <w:rsid w:val="00E307FB"/>
    <w:rsid w:val="00E308D9"/>
    <w:rsid w:val="00E308E1"/>
    <w:rsid w:val="00E30A46"/>
    <w:rsid w:val="00E30BD4"/>
    <w:rsid w:val="00E30D48"/>
    <w:rsid w:val="00E31000"/>
    <w:rsid w:val="00E310C0"/>
    <w:rsid w:val="00E3110B"/>
    <w:rsid w:val="00E31151"/>
    <w:rsid w:val="00E31223"/>
    <w:rsid w:val="00E31256"/>
    <w:rsid w:val="00E3127C"/>
    <w:rsid w:val="00E31412"/>
    <w:rsid w:val="00E31694"/>
    <w:rsid w:val="00E31716"/>
    <w:rsid w:val="00E3176D"/>
    <w:rsid w:val="00E31B2D"/>
    <w:rsid w:val="00E31BD6"/>
    <w:rsid w:val="00E31CD6"/>
    <w:rsid w:val="00E31D86"/>
    <w:rsid w:val="00E31EFB"/>
    <w:rsid w:val="00E31F11"/>
    <w:rsid w:val="00E3204B"/>
    <w:rsid w:val="00E32147"/>
    <w:rsid w:val="00E3222C"/>
    <w:rsid w:val="00E32236"/>
    <w:rsid w:val="00E3226A"/>
    <w:rsid w:val="00E3228B"/>
    <w:rsid w:val="00E323BA"/>
    <w:rsid w:val="00E3245F"/>
    <w:rsid w:val="00E32525"/>
    <w:rsid w:val="00E32533"/>
    <w:rsid w:val="00E3268F"/>
    <w:rsid w:val="00E326C1"/>
    <w:rsid w:val="00E326D7"/>
    <w:rsid w:val="00E32787"/>
    <w:rsid w:val="00E32796"/>
    <w:rsid w:val="00E32962"/>
    <w:rsid w:val="00E329F3"/>
    <w:rsid w:val="00E32A43"/>
    <w:rsid w:val="00E32E27"/>
    <w:rsid w:val="00E32EB0"/>
    <w:rsid w:val="00E330FF"/>
    <w:rsid w:val="00E3316D"/>
    <w:rsid w:val="00E33418"/>
    <w:rsid w:val="00E33729"/>
    <w:rsid w:val="00E337E6"/>
    <w:rsid w:val="00E3391F"/>
    <w:rsid w:val="00E33ACD"/>
    <w:rsid w:val="00E33E7D"/>
    <w:rsid w:val="00E33FF2"/>
    <w:rsid w:val="00E34058"/>
    <w:rsid w:val="00E342A7"/>
    <w:rsid w:val="00E345BF"/>
    <w:rsid w:val="00E34745"/>
    <w:rsid w:val="00E3495C"/>
    <w:rsid w:val="00E34A3F"/>
    <w:rsid w:val="00E34B59"/>
    <w:rsid w:val="00E34C15"/>
    <w:rsid w:val="00E34CA1"/>
    <w:rsid w:val="00E34D38"/>
    <w:rsid w:val="00E34D74"/>
    <w:rsid w:val="00E34F98"/>
    <w:rsid w:val="00E34FE5"/>
    <w:rsid w:val="00E35059"/>
    <w:rsid w:val="00E350BC"/>
    <w:rsid w:val="00E353A7"/>
    <w:rsid w:val="00E354A9"/>
    <w:rsid w:val="00E356CC"/>
    <w:rsid w:val="00E357D7"/>
    <w:rsid w:val="00E358FA"/>
    <w:rsid w:val="00E35980"/>
    <w:rsid w:val="00E35A48"/>
    <w:rsid w:val="00E35ACE"/>
    <w:rsid w:val="00E35B7D"/>
    <w:rsid w:val="00E35BB2"/>
    <w:rsid w:val="00E35C68"/>
    <w:rsid w:val="00E35D4C"/>
    <w:rsid w:val="00E35E2B"/>
    <w:rsid w:val="00E35E2D"/>
    <w:rsid w:val="00E35E44"/>
    <w:rsid w:val="00E35EB1"/>
    <w:rsid w:val="00E35ED5"/>
    <w:rsid w:val="00E35F25"/>
    <w:rsid w:val="00E35F3E"/>
    <w:rsid w:val="00E36098"/>
    <w:rsid w:val="00E36368"/>
    <w:rsid w:val="00E363E4"/>
    <w:rsid w:val="00E365CD"/>
    <w:rsid w:val="00E36696"/>
    <w:rsid w:val="00E36809"/>
    <w:rsid w:val="00E36869"/>
    <w:rsid w:val="00E36887"/>
    <w:rsid w:val="00E36901"/>
    <w:rsid w:val="00E369F9"/>
    <w:rsid w:val="00E36B6E"/>
    <w:rsid w:val="00E36BCF"/>
    <w:rsid w:val="00E36C24"/>
    <w:rsid w:val="00E36C7A"/>
    <w:rsid w:val="00E36C97"/>
    <w:rsid w:val="00E36E6C"/>
    <w:rsid w:val="00E36F87"/>
    <w:rsid w:val="00E37409"/>
    <w:rsid w:val="00E3740A"/>
    <w:rsid w:val="00E3765F"/>
    <w:rsid w:val="00E3770B"/>
    <w:rsid w:val="00E3774A"/>
    <w:rsid w:val="00E377CC"/>
    <w:rsid w:val="00E37842"/>
    <w:rsid w:val="00E3787D"/>
    <w:rsid w:val="00E378A0"/>
    <w:rsid w:val="00E379A1"/>
    <w:rsid w:val="00E37ABA"/>
    <w:rsid w:val="00E37B2E"/>
    <w:rsid w:val="00E37B54"/>
    <w:rsid w:val="00E37CE7"/>
    <w:rsid w:val="00E37D31"/>
    <w:rsid w:val="00E37DA4"/>
    <w:rsid w:val="00E37EE2"/>
    <w:rsid w:val="00E40273"/>
    <w:rsid w:val="00E40325"/>
    <w:rsid w:val="00E40362"/>
    <w:rsid w:val="00E404DF"/>
    <w:rsid w:val="00E40732"/>
    <w:rsid w:val="00E4079D"/>
    <w:rsid w:val="00E407C5"/>
    <w:rsid w:val="00E4085A"/>
    <w:rsid w:val="00E40891"/>
    <w:rsid w:val="00E408B6"/>
    <w:rsid w:val="00E409A0"/>
    <w:rsid w:val="00E40B40"/>
    <w:rsid w:val="00E40B8B"/>
    <w:rsid w:val="00E40C5C"/>
    <w:rsid w:val="00E40FD2"/>
    <w:rsid w:val="00E41041"/>
    <w:rsid w:val="00E4121E"/>
    <w:rsid w:val="00E412A2"/>
    <w:rsid w:val="00E4140E"/>
    <w:rsid w:val="00E4163C"/>
    <w:rsid w:val="00E418A5"/>
    <w:rsid w:val="00E418D2"/>
    <w:rsid w:val="00E41A1A"/>
    <w:rsid w:val="00E41BB4"/>
    <w:rsid w:val="00E41C09"/>
    <w:rsid w:val="00E41EF0"/>
    <w:rsid w:val="00E41F0E"/>
    <w:rsid w:val="00E4228F"/>
    <w:rsid w:val="00E4229C"/>
    <w:rsid w:val="00E422AD"/>
    <w:rsid w:val="00E422BF"/>
    <w:rsid w:val="00E422DB"/>
    <w:rsid w:val="00E42403"/>
    <w:rsid w:val="00E42427"/>
    <w:rsid w:val="00E424B5"/>
    <w:rsid w:val="00E425CA"/>
    <w:rsid w:val="00E42681"/>
    <w:rsid w:val="00E4268E"/>
    <w:rsid w:val="00E427A9"/>
    <w:rsid w:val="00E4290E"/>
    <w:rsid w:val="00E429F0"/>
    <w:rsid w:val="00E42A08"/>
    <w:rsid w:val="00E42A80"/>
    <w:rsid w:val="00E42B7C"/>
    <w:rsid w:val="00E42C44"/>
    <w:rsid w:val="00E42CEE"/>
    <w:rsid w:val="00E42E25"/>
    <w:rsid w:val="00E42ED9"/>
    <w:rsid w:val="00E43103"/>
    <w:rsid w:val="00E4316A"/>
    <w:rsid w:val="00E43216"/>
    <w:rsid w:val="00E4333B"/>
    <w:rsid w:val="00E43412"/>
    <w:rsid w:val="00E434D2"/>
    <w:rsid w:val="00E43506"/>
    <w:rsid w:val="00E437A3"/>
    <w:rsid w:val="00E4389C"/>
    <w:rsid w:val="00E438FC"/>
    <w:rsid w:val="00E43A2B"/>
    <w:rsid w:val="00E43A96"/>
    <w:rsid w:val="00E43ADB"/>
    <w:rsid w:val="00E43C1E"/>
    <w:rsid w:val="00E43D4F"/>
    <w:rsid w:val="00E43D9E"/>
    <w:rsid w:val="00E43E30"/>
    <w:rsid w:val="00E43F2B"/>
    <w:rsid w:val="00E43F50"/>
    <w:rsid w:val="00E43FB4"/>
    <w:rsid w:val="00E4441C"/>
    <w:rsid w:val="00E44482"/>
    <w:rsid w:val="00E4459B"/>
    <w:rsid w:val="00E445E0"/>
    <w:rsid w:val="00E44691"/>
    <w:rsid w:val="00E447D3"/>
    <w:rsid w:val="00E44A93"/>
    <w:rsid w:val="00E44C75"/>
    <w:rsid w:val="00E44F15"/>
    <w:rsid w:val="00E44FC1"/>
    <w:rsid w:val="00E44FD5"/>
    <w:rsid w:val="00E450DA"/>
    <w:rsid w:val="00E4532A"/>
    <w:rsid w:val="00E45346"/>
    <w:rsid w:val="00E45350"/>
    <w:rsid w:val="00E453DC"/>
    <w:rsid w:val="00E456CE"/>
    <w:rsid w:val="00E457E8"/>
    <w:rsid w:val="00E458F1"/>
    <w:rsid w:val="00E46133"/>
    <w:rsid w:val="00E46362"/>
    <w:rsid w:val="00E46463"/>
    <w:rsid w:val="00E465C1"/>
    <w:rsid w:val="00E4676F"/>
    <w:rsid w:val="00E46799"/>
    <w:rsid w:val="00E46835"/>
    <w:rsid w:val="00E46965"/>
    <w:rsid w:val="00E469D0"/>
    <w:rsid w:val="00E46A1E"/>
    <w:rsid w:val="00E46AA0"/>
    <w:rsid w:val="00E46B74"/>
    <w:rsid w:val="00E46C06"/>
    <w:rsid w:val="00E46E9D"/>
    <w:rsid w:val="00E46EBC"/>
    <w:rsid w:val="00E47226"/>
    <w:rsid w:val="00E4725B"/>
    <w:rsid w:val="00E47375"/>
    <w:rsid w:val="00E473D4"/>
    <w:rsid w:val="00E473DD"/>
    <w:rsid w:val="00E4753F"/>
    <w:rsid w:val="00E4762A"/>
    <w:rsid w:val="00E478CE"/>
    <w:rsid w:val="00E47D21"/>
    <w:rsid w:val="00E47EC8"/>
    <w:rsid w:val="00E50290"/>
    <w:rsid w:val="00E50328"/>
    <w:rsid w:val="00E50329"/>
    <w:rsid w:val="00E50368"/>
    <w:rsid w:val="00E50555"/>
    <w:rsid w:val="00E505AA"/>
    <w:rsid w:val="00E505C4"/>
    <w:rsid w:val="00E507BF"/>
    <w:rsid w:val="00E50974"/>
    <w:rsid w:val="00E509A9"/>
    <w:rsid w:val="00E50A5B"/>
    <w:rsid w:val="00E50BAA"/>
    <w:rsid w:val="00E50EF6"/>
    <w:rsid w:val="00E50FFB"/>
    <w:rsid w:val="00E51065"/>
    <w:rsid w:val="00E510EF"/>
    <w:rsid w:val="00E51140"/>
    <w:rsid w:val="00E5137B"/>
    <w:rsid w:val="00E5155F"/>
    <w:rsid w:val="00E515B6"/>
    <w:rsid w:val="00E5160F"/>
    <w:rsid w:val="00E51698"/>
    <w:rsid w:val="00E516DB"/>
    <w:rsid w:val="00E518B8"/>
    <w:rsid w:val="00E51C40"/>
    <w:rsid w:val="00E51C7F"/>
    <w:rsid w:val="00E51DD1"/>
    <w:rsid w:val="00E51EEE"/>
    <w:rsid w:val="00E51F8E"/>
    <w:rsid w:val="00E52033"/>
    <w:rsid w:val="00E5205B"/>
    <w:rsid w:val="00E5231B"/>
    <w:rsid w:val="00E52439"/>
    <w:rsid w:val="00E52449"/>
    <w:rsid w:val="00E52461"/>
    <w:rsid w:val="00E5247A"/>
    <w:rsid w:val="00E524B0"/>
    <w:rsid w:val="00E52920"/>
    <w:rsid w:val="00E52AE9"/>
    <w:rsid w:val="00E52CB3"/>
    <w:rsid w:val="00E52D35"/>
    <w:rsid w:val="00E52E3E"/>
    <w:rsid w:val="00E52F16"/>
    <w:rsid w:val="00E52FE4"/>
    <w:rsid w:val="00E530B7"/>
    <w:rsid w:val="00E53145"/>
    <w:rsid w:val="00E53248"/>
    <w:rsid w:val="00E53369"/>
    <w:rsid w:val="00E536C3"/>
    <w:rsid w:val="00E536E0"/>
    <w:rsid w:val="00E53B31"/>
    <w:rsid w:val="00E53C03"/>
    <w:rsid w:val="00E53F02"/>
    <w:rsid w:val="00E53FA4"/>
    <w:rsid w:val="00E53FB5"/>
    <w:rsid w:val="00E54234"/>
    <w:rsid w:val="00E542BF"/>
    <w:rsid w:val="00E543CB"/>
    <w:rsid w:val="00E54583"/>
    <w:rsid w:val="00E54697"/>
    <w:rsid w:val="00E54820"/>
    <w:rsid w:val="00E54838"/>
    <w:rsid w:val="00E548FD"/>
    <w:rsid w:val="00E54AC9"/>
    <w:rsid w:val="00E54B4E"/>
    <w:rsid w:val="00E54C07"/>
    <w:rsid w:val="00E54CCF"/>
    <w:rsid w:val="00E54CE2"/>
    <w:rsid w:val="00E54F56"/>
    <w:rsid w:val="00E5513A"/>
    <w:rsid w:val="00E551F8"/>
    <w:rsid w:val="00E554BE"/>
    <w:rsid w:val="00E5552F"/>
    <w:rsid w:val="00E55539"/>
    <w:rsid w:val="00E55A24"/>
    <w:rsid w:val="00E55BA0"/>
    <w:rsid w:val="00E55E22"/>
    <w:rsid w:val="00E562CC"/>
    <w:rsid w:val="00E562D0"/>
    <w:rsid w:val="00E562D3"/>
    <w:rsid w:val="00E5644C"/>
    <w:rsid w:val="00E56656"/>
    <w:rsid w:val="00E566A0"/>
    <w:rsid w:val="00E568DC"/>
    <w:rsid w:val="00E56AEF"/>
    <w:rsid w:val="00E56CD0"/>
    <w:rsid w:val="00E56E4C"/>
    <w:rsid w:val="00E56EAA"/>
    <w:rsid w:val="00E56FB9"/>
    <w:rsid w:val="00E571C0"/>
    <w:rsid w:val="00E5722F"/>
    <w:rsid w:val="00E57303"/>
    <w:rsid w:val="00E57347"/>
    <w:rsid w:val="00E575F9"/>
    <w:rsid w:val="00E576AC"/>
    <w:rsid w:val="00E57765"/>
    <w:rsid w:val="00E577A3"/>
    <w:rsid w:val="00E577C7"/>
    <w:rsid w:val="00E57919"/>
    <w:rsid w:val="00E57971"/>
    <w:rsid w:val="00E5798A"/>
    <w:rsid w:val="00E57A81"/>
    <w:rsid w:val="00E57ABE"/>
    <w:rsid w:val="00E57CA3"/>
    <w:rsid w:val="00E57CA6"/>
    <w:rsid w:val="00E57EED"/>
    <w:rsid w:val="00E57F8A"/>
    <w:rsid w:val="00E60007"/>
    <w:rsid w:val="00E60013"/>
    <w:rsid w:val="00E6002C"/>
    <w:rsid w:val="00E601B2"/>
    <w:rsid w:val="00E60584"/>
    <w:rsid w:val="00E60809"/>
    <w:rsid w:val="00E60918"/>
    <w:rsid w:val="00E60AA1"/>
    <w:rsid w:val="00E60AC0"/>
    <w:rsid w:val="00E60C93"/>
    <w:rsid w:val="00E60EFB"/>
    <w:rsid w:val="00E60FF8"/>
    <w:rsid w:val="00E61015"/>
    <w:rsid w:val="00E61163"/>
    <w:rsid w:val="00E6118C"/>
    <w:rsid w:val="00E611BB"/>
    <w:rsid w:val="00E613D3"/>
    <w:rsid w:val="00E613FB"/>
    <w:rsid w:val="00E61440"/>
    <w:rsid w:val="00E614B2"/>
    <w:rsid w:val="00E614DC"/>
    <w:rsid w:val="00E616AD"/>
    <w:rsid w:val="00E617A2"/>
    <w:rsid w:val="00E617D5"/>
    <w:rsid w:val="00E6186B"/>
    <w:rsid w:val="00E61B0E"/>
    <w:rsid w:val="00E61B20"/>
    <w:rsid w:val="00E61D22"/>
    <w:rsid w:val="00E61DAE"/>
    <w:rsid w:val="00E61E28"/>
    <w:rsid w:val="00E61E44"/>
    <w:rsid w:val="00E61E8C"/>
    <w:rsid w:val="00E61EEA"/>
    <w:rsid w:val="00E621D1"/>
    <w:rsid w:val="00E621D8"/>
    <w:rsid w:val="00E623EA"/>
    <w:rsid w:val="00E62597"/>
    <w:rsid w:val="00E626A9"/>
    <w:rsid w:val="00E628AD"/>
    <w:rsid w:val="00E62A40"/>
    <w:rsid w:val="00E62BB3"/>
    <w:rsid w:val="00E62C12"/>
    <w:rsid w:val="00E62C95"/>
    <w:rsid w:val="00E62D23"/>
    <w:rsid w:val="00E6300C"/>
    <w:rsid w:val="00E63208"/>
    <w:rsid w:val="00E6324F"/>
    <w:rsid w:val="00E633BF"/>
    <w:rsid w:val="00E63534"/>
    <w:rsid w:val="00E6357A"/>
    <w:rsid w:val="00E63814"/>
    <w:rsid w:val="00E63823"/>
    <w:rsid w:val="00E638AB"/>
    <w:rsid w:val="00E63940"/>
    <w:rsid w:val="00E63977"/>
    <w:rsid w:val="00E63996"/>
    <w:rsid w:val="00E63AC7"/>
    <w:rsid w:val="00E63B6C"/>
    <w:rsid w:val="00E63DFA"/>
    <w:rsid w:val="00E63E44"/>
    <w:rsid w:val="00E64073"/>
    <w:rsid w:val="00E640B3"/>
    <w:rsid w:val="00E64138"/>
    <w:rsid w:val="00E64179"/>
    <w:rsid w:val="00E6437C"/>
    <w:rsid w:val="00E643FA"/>
    <w:rsid w:val="00E64417"/>
    <w:rsid w:val="00E64575"/>
    <w:rsid w:val="00E645C3"/>
    <w:rsid w:val="00E6461E"/>
    <w:rsid w:val="00E646A9"/>
    <w:rsid w:val="00E647AE"/>
    <w:rsid w:val="00E647C7"/>
    <w:rsid w:val="00E6491A"/>
    <w:rsid w:val="00E649B0"/>
    <w:rsid w:val="00E64A4A"/>
    <w:rsid w:val="00E64A53"/>
    <w:rsid w:val="00E64B31"/>
    <w:rsid w:val="00E64B47"/>
    <w:rsid w:val="00E64D13"/>
    <w:rsid w:val="00E64EC8"/>
    <w:rsid w:val="00E65017"/>
    <w:rsid w:val="00E65209"/>
    <w:rsid w:val="00E652C9"/>
    <w:rsid w:val="00E653AF"/>
    <w:rsid w:val="00E653C9"/>
    <w:rsid w:val="00E655A9"/>
    <w:rsid w:val="00E6560B"/>
    <w:rsid w:val="00E65861"/>
    <w:rsid w:val="00E65A3E"/>
    <w:rsid w:val="00E65CB6"/>
    <w:rsid w:val="00E65E7A"/>
    <w:rsid w:val="00E65F75"/>
    <w:rsid w:val="00E66123"/>
    <w:rsid w:val="00E66187"/>
    <w:rsid w:val="00E66279"/>
    <w:rsid w:val="00E6632E"/>
    <w:rsid w:val="00E6649A"/>
    <w:rsid w:val="00E66540"/>
    <w:rsid w:val="00E665C7"/>
    <w:rsid w:val="00E66681"/>
    <w:rsid w:val="00E66967"/>
    <w:rsid w:val="00E669E1"/>
    <w:rsid w:val="00E66B15"/>
    <w:rsid w:val="00E66B35"/>
    <w:rsid w:val="00E66CA2"/>
    <w:rsid w:val="00E66F5D"/>
    <w:rsid w:val="00E67108"/>
    <w:rsid w:val="00E672A3"/>
    <w:rsid w:val="00E672EC"/>
    <w:rsid w:val="00E67326"/>
    <w:rsid w:val="00E6732E"/>
    <w:rsid w:val="00E6736F"/>
    <w:rsid w:val="00E674AF"/>
    <w:rsid w:val="00E67591"/>
    <w:rsid w:val="00E67754"/>
    <w:rsid w:val="00E677CD"/>
    <w:rsid w:val="00E67A47"/>
    <w:rsid w:val="00E67A69"/>
    <w:rsid w:val="00E67B03"/>
    <w:rsid w:val="00E67BC3"/>
    <w:rsid w:val="00E67C4B"/>
    <w:rsid w:val="00E67F45"/>
    <w:rsid w:val="00E67FEB"/>
    <w:rsid w:val="00E7001E"/>
    <w:rsid w:val="00E7015C"/>
    <w:rsid w:val="00E701BA"/>
    <w:rsid w:val="00E7023E"/>
    <w:rsid w:val="00E7024B"/>
    <w:rsid w:val="00E702F0"/>
    <w:rsid w:val="00E70477"/>
    <w:rsid w:val="00E70619"/>
    <w:rsid w:val="00E706A0"/>
    <w:rsid w:val="00E706CC"/>
    <w:rsid w:val="00E70874"/>
    <w:rsid w:val="00E70881"/>
    <w:rsid w:val="00E7091D"/>
    <w:rsid w:val="00E709F0"/>
    <w:rsid w:val="00E70A03"/>
    <w:rsid w:val="00E70BBE"/>
    <w:rsid w:val="00E70C1A"/>
    <w:rsid w:val="00E70DC0"/>
    <w:rsid w:val="00E70EF1"/>
    <w:rsid w:val="00E70F84"/>
    <w:rsid w:val="00E70FA4"/>
    <w:rsid w:val="00E70FCD"/>
    <w:rsid w:val="00E70FEA"/>
    <w:rsid w:val="00E7116B"/>
    <w:rsid w:val="00E71176"/>
    <w:rsid w:val="00E71229"/>
    <w:rsid w:val="00E7127E"/>
    <w:rsid w:val="00E7132D"/>
    <w:rsid w:val="00E713CD"/>
    <w:rsid w:val="00E7149F"/>
    <w:rsid w:val="00E714EC"/>
    <w:rsid w:val="00E7171E"/>
    <w:rsid w:val="00E7179E"/>
    <w:rsid w:val="00E7181A"/>
    <w:rsid w:val="00E7187C"/>
    <w:rsid w:val="00E71A4E"/>
    <w:rsid w:val="00E71B02"/>
    <w:rsid w:val="00E71B61"/>
    <w:rsid w:val="00E71B84"/>
    <w:rsid w:val="00E71B89"/>
    <w:rsid w:val="00E71CFA"/>
    <w:rsid w:val="00E71E62"/>
    <w:rsid w:val="00E71F65"/>
    <w:rsid w:val="00E7202E"/>
    <w:rsid w:val="00E7212E"/>
    <w:rsid w:val="00E722C8"/>
    <w:rsid w:val="00E72343"/>
    <w:rsid w:val="00E72355"/>
    <w:rsid w:val="00E72388"/>
    <w:rsid w:val="00E723E0"/>
    <w:rsid w:val="00E7261F"/>
    <w:rsid w:val="00E7264F"/>
    <w:rsid w:val="00E7266E"/>
    <w:rsid w:val="00E72754"/>
    <w:rsid w:val="00E727BF"/>
    <w:rsid w:val="00E727FC"/>
    <w:rsid w:val="00E728BE"/>
    <w:rsid w:val="00E729C5"/>
    <w:rsid w:val="00E72A08"/>
    <w:rsid w:val="00E72A93"/>
    <w:rsid w:val="00E72BA3"/>
    <w:rsid w:val="00E72C1D"/>
    <w:rsid w:val="00E72CC9"/>
    <w:rsid w:val="00E72F87"/>
    <w:rsid w:val="00E731FE"/>
    <w:rsid w:val="00E732DA"/>
    <w:rsid w:val="00E73562"/>
    <w:rsid w:val="00E7367F"/>
    <w:rsid w:val="00E736D7"/>
    <w:rsid w:val="00E7375F"/>
    <w:rsid w:val="00E737AB"/>
    <w:rsid w:val="00E7383D"/>
    <w:rsid w:val="00E738CF"/>
    <w:rsid w:val="00E73BEB"/>
    <w:rsid w:val="00E73C59"/>
    <w:rsid w:val="00E7402F"/>
    <w:rsid w:val="00E74077"/>
    <w:rsid w:val="00E7423E"/>
    <w:rsid w:val="00E742EA"/>
    <w:rsid w:val="00E744BE"/>
    <w:rsid w:val="00E74542"/>
    <w:rsid w:val="00E74638"/>
    <w:rsid w:val="00E74744"/>
    <w:rsid w:val="00E747E4"/>
    <w:rsid w:val="00E749F7"/>
    <w:rsid w:val="00E74A06"/>
    <w:rsid w:val="00E74EDA"/>
    <w:rsid w:val="00E74F56"/>
    <w:rsid w:val="00E75037"/>
    <w:rsid w:val="00E75214"/>
    <w:rsid w:val="00E7521A"/>
    <w:rsid w:val="00E7541E"/>
    <w:rsid w:val="00E755F4"/>
    <w:rsid w:val="00E75659"/>
    <w:rsid w:val="00E7566E"/>
    <w:rsid w:val="00E756E9"/>
    <w:rsid w:val="00E7579F"/>
    <w:rsid w:val="00E75802"/>
    <w:rsid w:val="00E75890"/>
    <w:rsid w:val="00E758AA"/>
    <w:rsid w:val="00E75906"/>
    <w:rsid w:val="00E75B18"/>
    <w:rsid w:val="00E75CAC"/>
    <w:rsid w:val="00E75CF9"/>
    <w:rsid w:val="00E76042"/>
    <w:rsid w:val="00E760CB"/>
    <w:rsid w:val="00E76191"/>
    <w:rsid w:val="00E76358"/>
    <w:rsid w:val="00E76367"/>
    <w:rsid w:val="00E764F2"/>
    <w:rsid w:val="00E76573"/>
    <w:rsid w:val="00E76779"/>
    <w:rsid w:val="00E76902"/>
    <w:rsid w:val="00E7692D"/>
    <w:rsid w:val="00E76A8C"/>
    <w:rsid w:val="00E76BDB"/>
    <w:rsid w:val="00E770CD"/>
    <w:rsid w:val="00E77124"/>
    <w:rsid w:val="00E77159"/>
    <w:rsid w:val="00E773BE"/>
    <w:rsid w:val="00E77411"/>
    <w:rsid w:val="00E77423"/>
    <w:rsid w:val="00E7751F"/>
    <w:rsid w:val="00E7752C"/>
    <w:rsid w:val="00E7753D"/>
    <w:rsid w:val="00E776B7"/>
    <w:rsid w:val="00E77767"/>
    <w:rsid w:val="00E777CB"/>
    <w:rsid w:val="00E77824"/>
    <w:rsid w:val="00E778AD"/>
    <w:rsid w:val="00E778DA"/>
    <w:rsid w:val="00E77930"/>
    <w:rsid w:val="00E77C32"/>
    <w:rsid w:val="00E77CDD"/>
    <w:rsid w:val="00E77D35"/>
    <w:rsid w:val="00E77D7D"/>
    <w:rsid w:val="00E77D7E"/>
    <w:rsid w:val="00E77EFF"/>
    <w:rsid w:val="00E8019A"/>
    <w:rsid w:val="00E802F6"/>
    <w:rsid w:val="00E80301"/>
    <w:rsid w:val="00E804A7"/>
    <w:rsid w:val="00E804D7"/>
    <w:rsid w:val="00E8057E"/>
    <w:rsid w:val="00E805FB"/>
    <w:rsid w:val="00E8069B"/>
    <w:rsid w:val="00E808A7"/>
    <w:rsid w:val="00E80A1E"/>
    <w:rsid w:val="00E80A4F"/>
    <w:rsid w:val="00E80AA8"/>
    <w:rsid w:val="00E80C3C"/>
    <w:rsid w:val="00E80C74"/>
    <w:rsid w:val="00E80D5E"/>
    <w:rsid w:val="00E80D8B"/>
    <w:rsid w:val="00E80E32"/>
    <w:rsid w:val="00E80EAA"/>
    <w:rsid w:val="00E810F8"/>
    <w:rsid w:val="00E8145F"/>
    <w:rsid w:val="00E81468"/>
    <w:rsid w:val="00E81582"/>
    <w:rsid w:val="00E81620"/>
    <w:rsid w:val="00E816E9"/>
    <w:rsid w:val="00E8176B"/>
    <w:rsid w:val="00E81B79"/>
    <w:rsid w:val="00E81C08"/>
    <w:rsid w:val="00E81C91"/>
    <w:rsid w:val="00E81CF7"/>
    <w:rsid w:val="00E81DD9"/>
    <w:rsid w:val="00E81F41"/>
    <w:rsid w:val="00E821A2"/>
    <w:rsid w:val="00E82448"/>
    <w:rsid w:val="00E82478"/>
    <w:rsid w:val="00E824F6"/>
    <w:rsid w:val="00E82981"/>
    <w:rsid w:val="00E8298C"/>
    <w:rsid w:val="00E82B46"/>
    <w:rsid w:val="00E82CF4"/>
    <w:rsid w:val="00E82ECE"/>
    <w:rsid w:val="00E83007"/>
    <w:rsid w:val="00E833A7"/>
    <w:rsid w:val="00E834EC"/>
    <w:rsid w:val="00E837AB"/>
    <w:rsid w:val="00E837C2"/>
    <w:rsid w:val="00E8398C"/>
    <w:rsid w:val="00E839C3"/>
    <w:rsid w:val="00E83A28"/>
    <w:rsid w:val="00E83B63"/>
    <w:rsid w:val="00E83BE2"/>
    <w:rsid w:val="00E83CEA"/>
    <w:rsid w:val="00E83D23"/>
    <w:rsid w:val="00E83E15"/>
    <w:rsid w:val="00E83EC2"/>
    <w:rsid w:val="00E83FEC"/>
    <w:rsid w:val="00E840AF"/>
    <w:rsid w:val="00E84383"/>
    <w:rsid w:val="00E843CB"/>
    <w:rsid w:val="00E8447C"/>
    <w:rsid w:val="00E84521"/>
    <w:rsid w:val="00E84551"/>
    <w:rsid w:val="00E8456A"/>
    <w:rsid w:val="00E8466C"/>
    <w:rsid w:val="00E84792"/>
    <w:rsid w:val="00E847A0"/>
    <w:rsid w:val="00E847DE"/>
    <w:rsid w:val="00E84947"/>
    <w:rsid w:val="00E84AB1"/>
    <w:rsid w:val="00E84ABF"/>
    <w:rsid w:val="00E84BC8"/>
    <w:rsid w:val="00E84C4C"/>
    <w:rsid w:val="00E84EFE"/>
    <w:rsid w:val="00E84F94"/>
    <w:rsid w:val="00E85045"/>
    <w:rsid w:val="00E8507C"/>
    <w:rsid w:val="00E850A0"/>
    <w:rsid w:val="00E851C4"/>
    <w:rsid w:val="00E852F9"/>
    <w:rsid w:val="00E85693"/>
    <w:rsid w:val="00E8572D"/>
    <w:rsid w:val="00E858E0"/>
    <w:rsid w:val="00E85939"/>
    <w:rsid w:val="00E85B22"/>
    <w:rsid w:val="00E85B67"/>
    <w:rsid w:val="00E85F1A"/>
    <w:rsid w:val="00E85FE1"/>
    <w:rsid w:val="00E86157"/>
    <w:rsid w:val="00E861C1"/>
    <w:rsid w:val="00E8622B"/>
    <w:rsid w:val="00E86309"/>
    <w:rsid w:val="00E8635A"/>
    <w:rsid w:val="00E86464"/>
    <w:rsid w:val="00E866E1"/>
    <w:rsid w:val="00E86871"/>
    <w:rsid w:val="00E8691F"/>
    <w:rsid w:val="00E86933"/>
    <w:rsid w:val="00E869AE"/>
    <w:rsid w:val="00E86ABE"/>
    <w:rsid w:val="00E86B89"/>
    <w:rsid w:val="00E86C4D"/>
    <w:rsid w:val="00E86C6C"/>
    <w:rsid w:val="00E86D20"/>
    <w:rsid w:val="00E86DC5"/>
    <w:rsid w:val="00E86E80"/>
    <w:rsid w:val="00E86E8D"/>
    <w:rsid w:val="00E86FCB"/>
    <w:rsid w:val="00E871DA"/>
    <w:rsid w:val="00E872EA"/>
    <w:rsid w:val="00E87339"/>
    <w:rsid w:val="00E873F7"/>
    <w:rsid w:val="00E8773B"/>
    <w:rsid w:val="00E87820"/>
    <w:rsid w:val="00E87D21"/>
    <w:rsid w:val="00E87F45"/>
    <w:rsid w:val="00E87F94"/>
    <w:rsid w:val="00E87FD4"/>
    <w:rsid w:val="00E9008A"/>
    <w:rsid w:val="00E9017C"/>
    <w:rsid w:val="00E903F4"/>
    <w:rsid w:val="00E90446"/>
    <w:rsid w:val="00E90615"/>
    <w:rsid w:val="00E90708"/>
    <w:rsid w:val="00E90809"/>
    <w:rsid w:val="00E90C3B"/>
    <w:rsid w:val="00E90C67"/>
    <w:rsid w:val="00E90EC4"/>
    <w:rsid w:val="00E9101D"/>
    <w:rsid w:val="00E91119"/>
    <w:rsid w:val="00E9112F"/>
    <w:rsid w:val="00E9116B"/>
    <w:rsid w:val="00E911C5"/>
    <w:rsid w:val="00E91314"/>
    <w:rsid w:val="00E91383"/>
    <w:rsid w:val="00E9138C"/>
    <w:rsid w:val="00E913D8"/>
    <w:rsid w:val="00E91435"/>
    <w:rsid w:val="00E9155C"/>
    <w:rsid w:val="00E9176D"/>
    <w:rsid w:val="00E917CF"/>
    <w:rsid w:val="00E917EA"/>
    <w:rsid w:val="00E918A4"/>
    <w:rsid w:val="00E9199F"/>
    <w:rsid w:val="00E91C28"/>
    <w:rsid w:val="00E91D5D"/>
    <w:rsid w:val="00E91DCA"/>
    <w:rsid w:val="00E92448"/>
    <w:rsid w:val="00E92604"/>
    <w:rsid w:val="00E92724"/>
    <w:rsid w:val="00E92780"/>
    <w:rsid w:val="00E9289F"/>
    <w:rsid w:val="00E92A03"/>
    <w:rsid w:val="00E92DC8"/>
    <w:rsid w:val="00E92E04"/>
    <w:rsid w:val="00E931DA"/>
    <w:rsid w:val="00E9328F"/>
    <w:rsid w:val="00E9341C"/>
    <w:rsid w:val="00E93518"/>
    <w:rsid w:val="00E93683"/>
    <w:rsid w:val="00E93A29"/>
    <w:rsid w:val="00E93A54"/>
    <w:rsid w:val="00E93B57"/>
    <w:rsid w:val="00E93F31"/>
    <w:rsid w:val="00E93F89"/>
    <w:rsid w:val="00E94011"/>
    <w:rsid w:val="00E94100"/>
    <w:rsid w:val="00E9423B"/>
    <w:rsid w:val="00E94499"/>
    <w:rsid w:val="00E944B6"/>
    <w:rsid w:val="00E94623"/>
    <w:rsid w:val="00E94975"/>
    <w:rsid w:val="00E94A5C"/>
    <w:rsid w:val="00E94A7C"/>
    <w:rsid w:val="00E94C92"/>
    <w:rsid w:val="00E94DD4"/>
    <w:rsid w:val="00E94EC6"/>
    <w:rsid w:val="00E9507C"/>
    <w:rsid w:val="00E95159"/>
    <w:rsid w:val="00E951B3"/>
    <w:rsid w:val="00E9535A"/>
    <w:rsid w:val="00E95390"/>
    <w:rsid w:val="00E9539E"/>
    <w:rsid w:val="00E9549A"/>
    <w:rsid w:val="00E956CB"/>
    <w:rsid w:val="00E956E1"/>
    <w:rsid w:val="00E9579A"/>
    <w:rsid w:val="00E957AE"/>
    <w:rsid w:val="00E9583F"/>
    <w:rsid w:val="00E958E7"/>
    <w:rsid w:val="00E95920"/>
    <w:rsid w:val="00E95B20"/>
    <w:rsid w:val="00E95CE9"/>
    <w:rsid w:val="00E95CF2"/>
    <w:rsid w:val="00E95D40"/>
    <w:rsid w:val="00E95D95"/>
    <w:rsid w:val="00E95DB0"/>
    <w:rsid w:val="00E95F0A"/>
    <w:rsid w:val="00E95F4A"/>
    <w:rsid w:val="00E96129"/>
    <w:rsid w:val="00E961A1"/>
    <w:rsid w:val="00E962B6"/>
    <w:rsid w:val="00E964B3"/>
    <w:rsid w:val="00E96616"/>
    <w:rsid w:val="00E96731"/>
    <w:rsid w:val="00E9685C"/>
    <w:rsid w:val="00E96888"/>
    <w:rsid w:val="00E9693A"/>
    <w:rsid w:val="00E96A96"/>
    <w:rsid w:val="00E96B49"/>
    <w:rsid w:val="00E96B81"/>
    <w:rsid w:val="00E96B90"/>
    <w:rsid w:val="00E96BB3"/>
    <w:rsid w:val="00E96C36"/>
    <w:rsid w:val="00E96C80"/>
    <w:rsid w:val="00E96CF2"/>
    <w:rsid w:val="00E96DDA"/>
    <w:rsid w:val="00E96FF8"/>
    <w:rsid w:val="00E9700D"/>
    <w:rsid w:val="00E9713A"/>
    <w:rsid w:val="00E973FD"/>
    <w:rsid w:val="00E97502"/>
    <w:rsid w:val="00E975A2"/>
    <w:rsid w:val="00E97642"/>
    <w:rsid w:val="00E9773C"/>
    <w:rsid w:val="00E97972"/>
    <w:rsid w:val="00E979E5"/>
    <w:rsid w:val="00E97AC6"/>
    <w:rsid w:val="00E97B4C"/>
    <w:rsid w:val="00EA013A"/>
    <w:rsid w:val="00EA01C3"/>
    <w:rsid w:val="00EA0327"/>
    <w:rsid w:val="00EA0382"/>
    <w:rsid w:val="00EA03A5"/>
    <w:rsid w:val="00EA03CD"/>
    <w:rsid w:val="00EA0442"/>
    <w:rsid w:val="00EA0672"/>
    <w:rsid w:val="00EA06B0"/>
    <w:rsid w:val="00EA0783"/>
    <w:rsid w:val="00EA07E6"/>
    <w:rsid w:val="00EA08C8"/>
    <w:rsid w:val="00EA09B2"/>
    <w:rsid w:val="00EA0C6C"/>
    <w:rsid w:val="00EA0DDA"/>
    <w:rsid w:val="00EA0EC4"/>
    <w:rsid w:val="00EA0F15"/>
    <w:rsid w:val="00EA1129"/>
    <w:rsid w:val="00EA13BC"/>
    <w:rsid w:val="00EA13C5"/>
    <w:rsid w:val="00EA13F9"/>
    <w:rsid w:val="00EA1418"/>
    <w:rsid w:val="00EA15AF"/>
    <w:rsid w:val="00EA15D4"/>
    <w:rsid w:val="00EA16FD"/>
    <w:rsid w:val="00EA1718"/>
    <w:rsid w:val="00EA172B"/>
    <w:rsid w:val="00EA1757"/>
    <w:rsid w:val="00EA176A"/>
    <w:rsid w:val="00EA1A6B"/>
    <w:rsid w:val="00EA1A98"/>
    <w:rsid w:val="00EA1AEC"/>
    <w:rsid w:val="00EA1C18"/>
    <w:rsid w:val="00EA1C77"/>
    <w:rsid w:val="00EA1C83"/>
    <w:rsid w:val="00EA1D2D"/>
    <w:rsid w:val="00EA1E3C"/>
    <w:rsid w:val="00EA1FA2"/>
    <w:rsid w:val="00EA20CB"/>
    <w:rsid w:val="00EA21A2"/>
    <w:rsid w:val="00EA2484"/>
    <w:rsid w:val="00EA24A9"/>
    <w:rsid w:val="00EA2640"/>
    <w:rsid w:val="00EA27CB"/>
    <w:rsid w:val="00EA2866"/>
    <w:rsid w:val="00EA2A75"/>
    <w:rsid w:val="00EA2B4E"/>
    <w:rsid w:val="00EA2CF0"/>
    <w:rsid w:val="00EA2CF2"/>
    <w:rsid w:val="00EA2CFF"/>
    <w:rsid w:val="00EA2E1E"/>
    <w:rsid w:val="00EA2F89"/>
    <w:rsid w:val="00EA300A"/>
    <w:rsid w:val="00EA317E"/>
    <w:rsid w:val="00EA31A9"/>
    <w:rsid w:val="00EA31E3"/>
    <w:rsid w:val="00EA3234"/>
    <w:rsid w:val="00EA3279"/>
    <w:rsid w:val="00EA32EC"/>
    <w:rsid w:val="00EA34A4"/>
    <w:rsid w:val="00EA3724"/>
    <w:rsid w:val="00EA3A33"/>
    <w:rsid w:val="00EA3A78"/>
    <w:rsid w:val="00EA3B00"/>
    <w:rsid w:val="00EA3BD4"/>
    <w:rsid w:val="00EA3CB4"/>
    <w:rsid w:val="00EA3FA9"/>
    <w:rsid w:val="00EA3FDF"/>
    <w:rsid w:val="00EA4032"/>
    <w:rsid w:val="00EA403F"/>
    <w:rsid w:val="00EA4177"/>
    <w:rsid w:val="00EA42D9"/>
    <w:rsid w:val="00EA443F"/>
    <w:rsid w:val="00EA4469"/>
    <w:rsid w:val="00EA45DD"/>
    <w:rsid w:val="00EA48D6"/>
    <w:rsid w:val="00EA490F"/>
    <w:rsid w:val="00EA497B"/>
    <w:rsid w:val="00EA4AA9"/>
    <w:rsid w:val="00EA4BA7"/>
    <w:rsid w:val="00EA4C78"/>
    <w:rsid w:val="00EA4CB7"/>
    <w:rsid w:val="00EA4E33"/>
    <w:rsid w:val="00EA4F90"/>
    <w:rsid w:val="00EA5063"/>
    <w:rsid w:val="00EA50A3"/>
    <w:rsid w:val="00EA5256"/>
    <w:rsid w:val="00EA536C"/>
    <w:rsid w:val="00EA5508"/>
    <w:rsid w:val="00EA55F2"/>
    <w:rsid w:val="00EA5703"/>
    <w:rsid w:val="00EA5757"/>
    <w:rsid w:val="00EA5808"/>
    <w:rsid w:val="00EA58E6"/>
    <w:rsid w:val="00EA5919"/>
    <w:rsid w:val="00EA5AF7"/>
    <w:rsid w:val="00EA5C81"/>
    <w:rsid w:val="00EA5CF7"/>
    <w:rsid w:val="00EA5E17"/>
    <w:rsid w:val="00EA61E7"/>
    <w:rsid w:val="00EA63E6"/>
    <w:rsid w:val="00EA65CC"/>
    <w:rsid w:val="00EA6656"/>
    <w:rsid w:val="00EA6956"/>
    <w:rsid w:val="00EA6C7C"/>
    <w:rsid w:val="00EA6CAB"/>
    <w:rsid w:val="00EA6D57"/>
    <w:rsid w:val="00EA6DB2"/>
    <w:rsid w:val="00EA6DE5"/>
    <w:rsid w:val="00EA6E7B"/>
    <w:rsid w:val="00EA708E"/>
    <w:rsid w:val="00EA70DD"/>
    <w:rsid w:val="00EA7166"/>
    <w:rsid w:val="00EA75CC"/>
    <w:rsid w:val="00EA75E1"/>
    <w:rsid w:val="00EA76C7"/>
    <w:rsid w:val="00EA78CC"/>
    <w:rsid w:val="00EA7D15"/>
    <w:rsid w:val="00EA7F80"/>
    <w:rsid w:val="00EA7FA6"/>
    <w:rsid w:val="00EA7FBB"/>
    <w:rsid w:val="00EA7FD5"/>
    <w:rsid w:val="00EB020A"/>
    <w:rsid w:val="00EB0212"/>
    <w:rsid w:val="00EB0395"/>
    <w:rsid w:val="00EB070A"/>
    <w:rsid w:val="00EB0840"/>
    <w:rsid w:val="00EB0A28"/>
    <w:rsid w:val="00EB0E94"/>
    <w:rsid w:val="00EB0EB4"/>
    <w:rsid w:val="00EB0FAE"/>
    <w:rsid w:val="00EB12F8"/>
    <w:rsid w:val="00EB184D"/>
    <w:rsid w:val="00EB18A5"/>
    <w:rsid w:val="00EB1BAD"/>
    <w:rsid w:val="00EB1BB4"/>
    <w:rsid w:val="00EB1C4C"/>
    <w:rsid w:val="00EB1E60"/>
    <w:rsid w:val="00EB1E8E"/>
    <w:rsid w:val="00EB1EF5"/>
    <w:rsid w:val="00EB1FAF"/>
    <w:rsid w:val="00EB2040"/>
    <w:rsid w:val="00EB20A6"/>
    <w:rsid w:val="00EB20F4"/>
    <w:rsid w:val="00EB21CF"/>
    <w:rsid w:val="00EB231E"/>
    <w:rsid w:val="00EB2390"/>
    <w:rsid w:val="00EB23E7"/>
    <w:rsid w:val="00EB241C"/>
    <w:rsid w:val="00EB24EF"/>
    <w:rsid w:val="00EB26FD"/>
    <w:rsid w:val="00EB27C3"/>
    <w:rsid w:val="00EB2C4A"/>
    <w:rsid w:val="00EB2E8C"/>
    <w:rsid w:val="00EB2EF1"/>
    <w:rsid w:val="00EB2F5F"/>
    <w:rsid w:val="00EB31AB"/>
    <w:rsid w:val="00EB32F6"/>
    <w:rsid w:val="00EB33BB"/>
    <w:rsid w:val="00EB3522"/>
    <w:rsid w:val="00EB35FD"/>
    <w:rsid w:val="00EB3609"/>
    <w:rsid w:val="00EB367B"/>
    <w:rsid w:val="00EB37B2"/>
    <w:rsid w:val="00EB38D9"/>
    <w:rsid w:val="00EB3972"/>
    <w:rsid w:val="00EB3FC0"/>
    <w:rsid w:val="00EB40B6"/>
    <w:rsid w:val="00EB412F"/>
    <w:rsid w:val="00EB4419"/>
    <w:rsid w:val="00EB4658"/>
    <w:rsid w:val="00EB46EE"/>
    <w:rsid w:val="00EB49AB"/>
    <w:rsid w:val="00EB4B4B"/>
    <w:rsid w:val="00EB4DB2"/>
    <w:rsid w:val="00EB4E57"/>
    <w:rsid w:val="00EB50A9"/>
    <w:rsid w:val="00EB5112"/>
    <w:rsid w:val="00EB5207"/>
    <w:rsid w:val="00EB529F"/>
    <w:rsid w:val="00EB52EA"/>
    <w:rsid w:val="00EB5314"/>
    <w:rsid w:val="00EB533B"/>
    <w:rsid w:val="00EB5595"/>
    <w:rsid w:val="00EB5709"/>
    <w:rsid w:val="00EB57C6"/>
    <w:rsid w:val="00EB5A9C"/>
    <w:rsid w:val="00EB5AC4"/>
    <w:rsid w:val="00EB5B0C"/>
    <w:rsid w:val="00EB5B76"/>
    <w:rsid w:val="00EB5BBC"/>
    <w:rsid w:val="00EB5BDD"/>
    <w:rsid w:val="00EB5F1E"/>
    <w:rsid w:val="00EB5F31"/>
    <w:rsid w:val="00EB6023"/>
    <w:rsid w:val="00EB603D"/>
    <w:rsid w:val="00EB60C4"/>
    <w:rsid w:val="00EB6258"/>
    <w:rsid w:val="00EB6293"/>
    <w:rsid w:val="00EB6334"/>
    <w:rsid w:val="00EB648E"/>
    <w:rsid w:val="00EB65D8"/>
    <w:rsid w:val="00EB6740"/>
    <w:rsid w:val="00EB68EB"/>
    <w:rsid w:val="00EB6B4C"/>
    <w:rsid w:val="00EB6CCD"/>
    <w:rsid w:val="00EB6DC3"/>
    <w:rsid w:val="00EB6E36"/>
    <w:rsid w:val="00EB6EB4"/>
    <w:rsid w:val="00EB6F16"/>
    <w:rsid w:val="00EB7019"/>
    <w:rsid w:val="00EB7160"/>
    <w:rsid w:val="00EB718B"/>
    <w:rsid w:val="00EB71F3"/>
    <w:rsid w:val="00EB7255"/>
    <w:rsid w:val="00EB727F"/>
    <w:rsid w:val="00EB7285"/>
    <w:rsid w:val="00EB76E4"/>
    <w:rsid w:val="00EB773A"/>
    <w:rsid w:val="00EB7762"/>
    <w:rsid w:val="00EB77F9"/>
    <w:rsid w:val="00EB7C37"/>
    <w:rsid w:val="00EB7C68"/>
    <w:rsid w:val="00EB7CCC"/>
    <w:rsid w:val="00EB7E54"/>
    <w:rsid w:val="00EB7FDB"/>
    <w:rsid w:val="00EC0469"/>
    <w:rsid w:val="00EC051D"/>
    <w:rsid w:val="00EC061E"/>
    <w:rsid w:val="00EC0717"/>
    <w:rsid w:val="00EC07A9"/>
    <w:rsid w:val="00EC0837"/>
    <w:rsid w:val="00EC0948"/>
    <w:rsid w:val="00EC0ADD"/>
    <w:rsid w:val="00EC0BAA"/>
    <w:rsid w:val="00EC0C52"/>
    <w:rsid w:val="00EC0E23"/>
    <w:rsid w:val="00EC0FC1"/>
    <w:rsid w:val="00EC12AC"/>
    <w:rsid w:val="00EC133C"/>
    <w:rsid w:val="00EC14A1"/>
    <w:rsid w:val="00EC1503"/>
    <w:rsid w:val="00EC1715"/>
    <w:rsid w:val="00EC1737"/>
    <w:rsid w:val="00EC1754"/>
    <w:rsid w:val="00EC17EC"/>
    <w:rsid w:val="00EC1940"/>
    <w:rsid w:val="00EC1A1E"/>
    <w:rsid w:val="00EC1A67"/>
    <w:rsid w:val="00EC1AE3"/>
    <w:rsid w:val="00EC1AFA"/>
    <w:rsid w:val="00EC1CFD"/>
    <w:rsid w:val="00EC1D95"/>
    <w:rsid w:val="00EC20A6"/>
    <w:rsid w:val="00EC2169"/>
    <w:rsid w:val="00EC229A"/>
    <w:rsid w:val="00EC2406"/>
    <w:rsid w:val="00EC2468"/>
    <w:rsid w:val="00EC2477"/>
    <w:rsid w:val="00EC249A"/>
    <w:rsid w:val="00EC2524"/>
    <w:rsid w:val="00EC2597"/>
    <w:rsid w:val="00EC27E4"/>
    <w:rsid w:val="00EC293E"/>
    <w:rsid w:val="00EC2944"/>
    <w:rsid w:val="00EC2D48"/>
    <w:rsid w:val="00EC2FC2"/>
    <w:rsid w:val="00EC308A"/>
    <w:rsid w:val="00EC311A"/>
    <w:rsid w:val="00EC3148"/>
    <w:rsid w:val="00EC315A"/>
    <w:rsid w:val="00EC31F7"/>
    <w:rsid w:val="00EC34DF"/>
    <w:rsid w:val="00EC34EB"/>
    <w:rsid w:val="00EC3635"/>
    <w:rsid w:val="00EC375D"/>
    <w:rsid w:val="00EC38DA"/>
    <w:rsid w:val="00EC39D1"/>
    <w:rsid w:val="00EC3C7B"/>
    <w:rsid w:val="00EC3CA8"/>
    <w:rsid w:val="00EC3CAA"/>
    <w:rsid w:val="00EC3D59"/>
    <w:rsid w:val="00EC3DA8"/>
    <w:rsid w:val="00EC3E12"/>
    <w:rsid w:val="00EC422E"/>
    <w:rsid w:val="00EC428B"/>
    <w:rsid w:val="00EC4473"/>
    <w:rsid w:val="00EC4703"/>
    <w:rsid w:val="00EC4839"/>
    <w:rsid w:val="00EC49DE"/>
    <w:rsid w:val="00EC4C4C"/>
    <w:rsid w:val="00EC4CCA"/>
    <w:rsid w:val="00EC4E3A"/>
    <w:rsid w:val="00EC4E3E"/>
    <w:rsid w:val="00EC4E4E"/>
    <w:rsid w:val="00EC4FB7"/>
    <w:rsid w:val="00EC5037"/>
    <w:rsid w:val="00EC5143"/>
    <w:rsid w:val="00EC5286"/>
    <w:rsid w:val="00EC5380"/>
    <w:rsid w:val="00EC5619"/>
    <w:rsid w:val="00EC56EB"/>
    <w:rsid w:val="00EC5896"/>
    <w:rsid w:val="00EC5897"/>
    <w:rsid w:val="00EC5938"/>
    <w:rsid w:val="00EC5A42"/>
    <w:rsid w:val="00EC5A9E"/>
    <w:rsid w:val="00EC5C2A"/>
    <w:rsid w:val="00EC5CD7"/>
    <w:rsid w:val="00EC5D20"/>
    <w:rsid w:val="00EC5D84"/>
    <w:rsid w:val="00EC5E98"/>
    <w:rsid w:val="00EC5EDE"/>
    <w:rsid w:val="00EC5F59"/>
    <w:rsid w:val="00EC602F"/>
    <w:rsid w:val="00EC6082"/>
    <w:rsid w:val="00EC6133"/>
    <w:rsid w:val="00EC6142"/>
    <w:rsid w:val="00EC621C"/>
    <w:rsid w:val="00EC6227"/>
    <w:rsid w:val="00EC6234"/>
    <w:rsid w:val="00EC62B8"/>
    <w:rsid w:val="00EC667C"/>
    <w:rsid w:val="00EC6753"/>
    <w:rsid w:val="00EC676C"/>
    <w:rsid w:val="00EC6888"/>
    <w:rsid w:val="00EC69ED"/>
    <w:rsid w:val="00EC6AE1"/>
    <w:rsid w:val="00EC6C70"/>
    <w:rsid w:val="00EC6F04"/>
    <w:rsid w:val="00EC706F"/>
    <w:rsid w:val="00EC7081"/>
    <w:rsid w:val="00EC7169"/>
    <w:rsid w:val="00EC72C1"/>
    <w:rsid w:val="00EC7482"/>
    <w:rsid w:val="00EC75D8"/>
    <w:rsid w:val="00EC75EF"/>
    <w:rsid w:val="00EC7765"/>
    <w:rsid w:val="00EC78C8"/>
    <w:rsid w:val="00EC7ADF"/>
    <w:rsid w:val="00EC7B8D"/>
    <w:rsid w:val="00EC7BF1"/>
    <w:rsid w:val="00EC7C0A"/>
    <w:rsid w:val="00EC7C49"/>
    <w:rsid w:val="00EC7CBF"/>
    <w:rsid w:val="00EC7D06"/>
    <w:rsid w:val="00EC7F7D"/>
    <w:rsid w:val="00ED01EF"/>
    <w:rsid w:val="00ED021C"/>
    <w:rsid w:val="00ED0351"/>
    <w:rsid w:val="00ED073B"/>
    <w:rsid w:val="00ED07C5"/>
    <w:rsid w:val="00ED08F7"/>
    <w:rsid w:val="00ED0982"/>
    <w:rsid w:val="00ED09F4"/>
    <w:rsid w:val="00ED0B61"/>
    <w:rsid w:val="00ED0C47"/>
    <w:rsid w:val="00ED0C56"/>
    <w:rsid w:val="00ED0DAE"/>
    <w:rsid w:val="00ED1132"/>
    <w:rsid w:val="00ED11C3"/>
    <w:rsid w:val="00ED12AC"/>
    <w:rsid w:val="00ED136B"/>
    <w:rsid w:val="00ED13B6"/>
    <w:rsid w:val="00ED13EE"/>
    <w:rsid w:val="00ED1491"/>
    <w:rsid w:val="00ED155B"/>
    <w:rsid w:val="00ED1575"/>
    <w:rsid w:val="00ED1594"/>
    <w:rsid w:val="00ED1738"/>
    <w:rsid w:val="00ED1748"/>
    <w:rsid w:val="00ED19C0"/>
    <w:rsid w:val="00ED1A2B"/>
    <w:rsid w:val="00ED1A5F"/>
    <w:rsid w:val="00ED1A80"/>
    <w:rsid w:val="00ED2247"/>
    <w:rsid w:val="00ED229C"/>
    <w:rsid w:val="00ED22AA"/>
    <w:rsid w:val="00ED2343"/>
    <w:rsid w:val="00ED23BE"/>
    <w:rsid w:val="00ED26D9"/>
    <w:rsid w:val="00ED271F"/>
    <w:rsid w:val="00ED2746"/>
    <w:rsid w:val="00ED2869"/>
    <w:rsid w:val="00ED29C7"/>
    <w:rsid w:val="00ED29D0"/>
    <w:rsid w:val="00ED2A2F"/>
    <w:rsid w:val="00ED2A60"/>
    <w:rsid w:val="00ED2B99"/>
    <w:rsid w:val="00ED2BF6"/>
    <w:rsid w:val="00ED2C8B"/>
    <w:rsid w:val="00ED2D4C"/>
    <w:rsid w:val="00ED2DA9"/>
    <w:rsid w:val="00ED2E70"/>
    <w:rsid w:val="00ED2EE6"/>
    <w:rsid w:val="00ED30E9"/>
    <w:rsid w:val="00ED312E"/>
    <w:rsid w:val="00ED318B"/>
    <w:rsid w:val="00ED31E0"/>
    <w:rsid w:val="00ED357C"/>
    <w:rsid w:val="00ED35ED"/>
    <w:rsid w:val="00ED3617"/>
    <w:rsid w:val="00ED362E"/>
    <w:rsid w:val="00ED3C11"/>
    <w:rsid w:val="00ED3CC8"/>
    <w:rsid w:val="00ED3ED8"/>
    <w:rsid w:val="00ED3F47"/>
    <w:rsid w:val="00ED400B"/>
    <w:rsid w:val="00ED419D"/>
    <w:rsid w:val="00ED44C2"/>
    <w:rsid w:val="00ED469E"/>
    <w:rsid w:val="00ED4713"/>
    <w:rsid w:val="00ED4758"/>
    <w:rsid w:val="00ED49AC"/>
    <w:rsid w:val="00ED4A8E"/>
    <w:rsid w:val="00ED4B16"/>
    <w:rsid w:val="00ED4C85"/>
    <w:rsid w:val="00ED4CC6"/>
    <w:rsid w:val="00ED4EAA"/>
    <w:rsid w:val="00ED4F46"/>
    <w:rsid w:val="00ED4FF1"/>
    <w:rsid w:val="00ED5168"/>
    <w:rsid w:val="00ED51C8"/>
    <w:rsid w:val="00ED555D"/>
    <w:rsid w:val="00ED55C2"/>
    <w:rsid w:val="00ED567E"/>
    <w:rsid w:val="00ED56A9"/>
    <w:rsid w:val="00ED56EE"/>
    <w:rsid w:val="00ED591A"/>
    <w:rsid w:val="00ED5976"/>
    <w:rsid w:val="00ED5A85"/>
    <w:rsid w:val="00ED5C4E"/>
    <w:rsid w:val="00ED5C63"/>
    <w:rsid w:val="00ED5F14"/>
    <w:rsid w:val="00ED6089"/>
    <w:rsid w:val="00ED60EC"/>
    <w:rsid w:val="00ED6358"/>
    <w:rsid w:val="00ED65A5"/>
    <w:rsid w:val="00ED667F"/>
    <w:rsid w:val="00ED67C1"/>
    <w:rsid w:val="00ED685C"/>
    <w:rsid w:val="00ED6955"/>
    <w:rsid w:val="00ED6A1F"/>
    <w:rsid w:val="00ED6C68"/>
    <w:rsid w:val="00ED6CEC"/>
    <w:rsid w:val="00ED6D24"/>
    <w:rsid w:val="00ED6D71"/>
    <w:rsid w:val="00ED6DC9"/>
    <w:rsid w:val="00ED6DD9"/>
    <w:rsid w:val="00ED7017"/>
    <w:rsid w:val="00ED7023"/>
    <w:rsid w:val="00ED7166"/>
    <w:rsid w:val="00ED7187"/>
    <w:rsid w:val="00ED72D4"/>
    <w:rsid w:val="00ED731C"/>
    <w:rsid w:val="00ED73C7"/>
    <w:rsid w:val="00ED74C2"/>
    <w:rsid w:val="00ED756B"/>
    <w:rsid w:val="00ED76CC"/>
    <w:rsid w:val="00ED771C"/>
    <w:rsid w:val="00ED7DB7"/>
    <w:rsid w:val="00ED7EE1"/>
    <w:rsid w:val="00EE003E"/>
    <w:rsid w:val="00EE0059"/>
    <w:rsid w:val="00EE015D"/>
    <w:rsid w:val="00EE018A"/>
    <w:rsid w:val="00EE03F5"/>
    <w:rsid w:val="00EE0449"/>
    <w:rsid w:val="00EE0458"/>
    <w:rsid w:val="00EE045D"/>
    <w:rsid w:val="00EE04CB"/>
    <w:rsid w:val="00EE05AF"/>
    <w:rsid w:val="00EE0671"/>
    <w:rsid w:val="00EE069A"/>
    <w:rsid w:val="00EE0787"/>
    <w:rsid w:val="00EE07BF"/>
    <w:rsid w:val="00EE0A23"/>
    <w:rsid w:val="00EE0B1A"/>
    <w:rsid w:val="00EE0CE4"/>
    <w:rsid w:val="00EE0E65"/>
    <w:rsid w:val="00EE0F0C"/>
    <w:rsid w:val="00EE0F0D"/>
    <w:rsid w:val="00EE0FBE"/>
    <w:rsid w:val="00EE0FC9"/>
    <w:rsid w:val="00EE148E"/>
    <w:rsid w:val="00EE1575"/>
    <w:rsid w:val="00EE16B9"/>
    <w:rsid w:val="00EE16BD"/>
    <w:rsid w:val="00EE1797"/>
    <w:rsid w:val="00EE183C"/>
    <w:rsid w:val="00EE18C9"/>
    <w:rsid w:val="00EE19EF"/>
    <w:rsid w:val="00EE1B13"/>
    <w:rsid w:val="00EE1BF0"/>
    <w:rsid w:val="00EE1C3B"/>
    <w:rsid w:val="00EE2078"/>
    <w:rsid w:val="00EE20F4"/>
    <w:rsid w:val="00EE21ED"/>
    <w:rsid w:val="00EE227C"/>
    <w:rsid w:val="00EE22A6"/>
    <w:rsid w:val="00EE22E4"/>
    <w:rsid w:val="00EE23C3"/>
    <w:rsid w:val="00EE23EB"/>
    <w:rsid w:val="00EE2795"/>
    <w:rsid w:val="00EE27F5"/>
    <w:rsid w:val="00EE2A00"/>
    <w:rsid w:val="00EE2D18"/>
    <w:rsid w:val="00EE2DCD"/>
    <w:rsid w:val="00EE2F2A"/>
    <w:rsid w:val="00EE31E7"/>
    <w:rsid w:val="00EE327F"/>
    <w:rsid w:val="00EE337F"/>
    <w:rsid w:val="00EE3393"/>
    <w:rsid w:val="00EE349B"/>
    <w:rsid w:val="00EE34D1"/>
    <w:rsid w:val="00EE34EA"/>
    <w:rsid w:val="00EE357E"/>
    <w:rsid w:val="00EE379C"/>
    <w:rsid w:val="00EE3A61"/>
    <w:rsid w:val="00EE3A6F"/>
    <w:rsid w:val="00EE3C3D"/>
    <w:rsid w:val="00EE3D20"/>
    <w:rsid w:val="00EE4003"/>
    <w:rsid w:val="00EE4116"/>
    <w:rsid w:val="00EE4133"/>
    <w:rsid w:val="00EE41B5"/>
    <w:rsid w:val="00EE42C6"/>
    <w:rsid w:val="00EE4384"/>
    <w:rsid w:val="00EE43D3"/>
    <w:rsid w:val="00EE45D0"/>
    <w:rsid w:val="00EE46B8"/>
    <w:rsid w:val="00EE46E4"/>
    <w:rsid w:val="00EE4714"/>
    <w:rsid w:val="00EE4774"/>
    <w:rsid w:val="00EE4910"/>
    <w:rsid w:val="00EE4946"/>
    <w:rsid w:val="00EE4C3B"/>
    <w:rsid w:val="00EE4EA0"/>
    <w:rsid w:val="00EE4F56"/>
    <w:rsid w:val="00EE5035"/>
    <w:rsid w:val="00EE5095"/>
    <w:rsid w:val="00EE50C7"/>
    <w:rsid w:val="00EE5134"/>
    <w:rsid w:val="00EE5164"/>
    <w:rsid w:val="00EE537B"/>
    <w:rsid w:val="00EE53E6"/>
    <w:rsid w:val="00EE5416"/>
    <w:rsid w:val="00EE5446"/>
    <w:rsid w:val="00EE548A"/>
    <w:rsid w:val="00EE5584"/>
    <w:rsid w:val="00EE583D"/>
    <w:rsid w:val="00EE5AAA"/>
    <w:rsid w:val="00EE5BBC"/>
    <w:rsid w:val="00EE5F62"/>
    <w:rsid w:val="00EE5F71"/>
    <w:rsid w:val="00EE5F97"/>
    <w:rsid w:val="00EE5FDE"/>
    <w:rsid w:val="00EE6030"/>
    <w:rsid w:val="00EE6112"/>
    <w:rsid w:val="00EE651A"/>
    <w:rsid w:val="00EE6610"/>
    <w:rsid w:val="00EE6A45"/>
    <w:rsid w:val="00EE6A59"/>
    <w:rsid w:val="00EE6A9A"/>
    <w:rsid w:val="00EE6B17"/>
    <w:rsid w:val="00EE6CC9"/>
    <w:rsid w:val="00EE6DFA"/>
    <w:rsid w:val="00EE6E14"/>
    <w:rsid w:val="00EE6E53"/>
    <w:rsid w:val="00EE6E8B"/>
    <w:rsid w:val="00EE7074"/>
    <w:rsid w:val="00EE7125"/>
    <w:rsid w:val="00EE7414"/>
    <w:rsid w:val="00EE757A"/>
    <w:rsid w:val="00EE75F6"/>
    <w:rsid w:val="00EE761E"/>
    <w:rsid w:val="00EE7715"/>
    <w:rsid w:val="00EE7776"/>
    <w:rsid w:val="00EE77E6"/>
    <w:rsid w:val="00EE78C8"/>
    <w:rsid w:val="00EE791C"/>
    <w:rsid w:val="00EE7AA1"/>
    <w:rsid w:val="00EE7AE6"/>
    <w:rsid w:val="00EE7BA5"/>
    <w:rsid w:val="00EE7CD3"/>
    <w:rsid w:val="00EE7DCB"/>
    <w:rsid w:val="00EE7E65"/>
    <w:rsid w:val="00EE7F16"/>
    <w:rsid w:val="00EF005F"/>
    <w:rsid w:val="00EF02E1"/>
    <w:rsid w:val="00EF0330"/>
    <w:rsid w:val="00EF08D3"/>
    <w:rsid w:val="00EF097C"/>
    <w:rsid w:val="00EF0A6A"/>
    <w:rsid w:val="00EF0AD8"/>
    <w:rsid w:val="00EF0B05"/>
    <w:rsid w:val="00EF0DE8"/>
    <w:rsid w:val="00EF0F55"/>
    <w:rsid w:val="00EF0F79"/>
    <w:rsid w:val="00EF0FCA"/>
    <w:rsid w:val="00EF1158"/>
    <w:rsid w:val="00EF1258"/>
    <w:rsid w:val="00EF13BC"/>
    <w:rsid w:val="00EF16FD"/>
    <w:rsid w:val="00EF187B"/>
    <w:rsid w:val="00EF18AC"/>
    <w:rsid w:val="00EF19EE"/>
    <w:rsid w:val="00EF1B0A"/>
    <w:rsid w:val="00EF1BE7"/>
    <w:rsid w:val="00EF1C5F"/>
    <w:rsid w:val="00EF1E40"/>
    <w:rsid w:val="00EF1EBE"/>
    <w:rsid w:val="00EF217D"/>
    <w:rsid w:val="00EF22FC"/>
    <w:rsid w:val="00EF2408"/>
    <w:rsid w:val="00EF2539"/>
    <w:rsid w:val="00EF25C2"/>
    <w:rsid w:val="00EF262B"/>
    <w:rsid w:val="00EF270B"/>
    <w:rsid w:val="00EF27E1"/>
    <w:rsid w:val="00EF284A"/>
    <w:rsid w:val="00EF284F"/>
    <w:rsid w:val="00EF2930"/>
    <w:rsid w:val="00EF2A8D"/>
    <w:rsid w:val="00EF2ACA"/>
    <w:rsid w:val="00EF2AF7"/>
    <w:rsid w:val="00EF2D06"/>
    <w:rsid w:val="00EF2E58"/>
    <w:rsid w:val="00EF30F5"/>
    <w:rsid w:val="00EF318B"/>
    <w:rsid w:val="00EF31B1"/>
    <w:rsid w:val="00EF31DC"/>
    <w:rsid w:val="00EF3245"/>
    <w:rsid w:val="00EF3322"/>
    <w:rsid w:val="00EF33A7"/>
    <w:rsid w:val="00EF3450"/>
    <w:rsid w:val="00EF35FB"/>
    <w:rsid w:val="00EF38A7"/>
    <w:rsid w:val="00EF3943"/>
    <w:rsid w:val="00EF39DB"/>
    <w:rsid w:val="00EF39FE"/>
    <w:rsid w:val="00EF3B43"/>
    <w:rsid w:val="00EF3B45"/>
    <w:rsid w:val="00EF3C60"/>
    <w:rsid w:val="00EF3D19"/>
    <w:rsid w:val="00EF3D47"/>
    <w:rsid w:val="00EF3E3F"/>
    <w:rsid w:val="00EF3E8B"/>
    <w:rsid w:val="00EF4056"/>
    <w:rsid w:val="00EF40F1"/>
    <w:rsid w:val="00EF410C"/>
    <w:rsid w:val="00EF411B"/>
    <w:rsid w:val="00EF43CC"/>
    <w:rsid w:val="00EF44A2"/>
    <w:rsid w:val="00EF46AC"/>
    <w:rsid w:val="00EF47EA"/>
    <w:rsid w:val="00EF482D"/>
    <w:rsid w:val="00EF4A15"/>
    <w:rsid w:val="00EF4B0C"/>
    <w:rsid w:val="00EF4B76"/>
    <w:rsid w:val="00EF4BFD"/>
    <w:rsid w:val="00EF4CEC"/>
    <w:rsid w:val="00EF4D90"/>
    <w:rsid w:val="00EF4E3C"/>
    <w:rsid w:val="00EF4E88"/>
    <w:rsid w:val="00EF4F89"/>
    <w:rsid w:val="00EF50F8"/>
    <w:rsid w:val="00EF51CA"/>
    <w:rsid w:val="00EF543E"/>
    <w:rsid w:val="00EF57EC"/>
    <w:rsid w:val="00EF5942"/>
    <w:rsid w:val="00EF5A31"/>
    <w:rsid w:val="00EF5A7F"/>
    <w:rsid w:val="00EF5C4E"/>
    <w:rsid w:val="00EF5CEA"/>
    <w:rsid w:val="00EF5DE7"/>
    <w:rsid w:val="00EF602C"/>
    <w:rsid w:val="00EF6087"/>
    <w:rsid w:val="00EF6133"/>
    <w:rsid w:val="00EF619A"/>
    <w:rsid w:val="00EF61E7"/>
    <w:rsid w:val="00EF66C0"/>
    <w:rsid w:val="00EF6761"/>
    <w:rsid w:val="00EF678B"/>
    <w:rsid w:val="00EF67C9"/>
    <w:rsid w:val="00EF6814"/>
    <w:rsid w:val="00EF6881"/>
    <w:rsid w:val="00EF68E8"/>
    <w:rsid w:val="00EF692E"/>
    <w:rsid w:val="00EF6A2F"/>
    <w:rsid w:val="00EF6A90"/>
    <w:rsid w:val="00EF6B56"/>
    <w:rsid w:val="00EF6C0A"/>
    <w:rsid w:val="00EF6C31"/>
    <w:rsid w:val="00EF6D7D"/>
    <w:rsid w:val="00EF6ECC"/>
    <w:rsid w:val="00EF6FF5"/>
    <w:rsid w:val="00EF73A8"/>
    <w:rsid w:val="00EF74FA"/>
    <w:rsid w:val="00EF753B"/>
    <w:rsid w:val="00EF7637"/>
    <w:rsid w:val="00EF77F3"/>
    <w:rsid w:val="00EF7A14"/>
    <w:rsid w:val="00EF7A79"/>
    <w:rsid w:val="00EF7BC2"/>
    <w:rsid w:val="00EF7BCF"/>
    <w:rsid w:val="00EF7BDC"/>
    <w:rsid w:val="00EF7CBE"/>
    <w:rsid w:val="00EF7D4B"/>
    <w:rsid w:val="00EF7DD6"/>
    <w:rsid w:val="00EF7EAF"/>
    <w:rsid w:val="00F00219"/>
    <w:rsid w:val="00F0059F"/>
    <w:rsid w:val="00F005BB"/>
    <w:rsid w:val="00F0080E"/>
    <w:rsid w:val="00F008A6"/>
    <w:rsid w:val="00F008F3"/>
    <w:rsid w:val="00F00927"/>
    <w:rsid w:val="00F0097A"/>
    <w:rsid w:val="00F00B98"/>
    <w:rsid w:val="00F00D86"/>
    <w:rsid w:val="00F00D90"/>
    <w:rsid w:val="00F00DC0"/>
    <w:rsid w:val="00F00DE7"/>
    <w:rsid w:val="00F00DF6"/>
    <w:rsid w:val="00F00E29"/>
    <w:rsid w:val="00F00EC7"/>
    <w:rsid w:val="00F010E9"/>
    <w:rsid w:val="00F01136"/>
    <w:rsid w:val="00F011F5"/>
    <w:rsid w:val="00F0122A"/>
    <w:rsid w:val="00F0125F"/>
    <w:rsid w:val="00F015EA"/>
    <w:rsid w:val="00F0161A"/>
    <w:rsid w:val="00F016D1"/>
    <w:rsid w:val="00F016DF"/>
    <w:rsid w:val="00F016FA"/>
    <w:rsid w:val="00F0174D"/>
    <w:rsid w:val="00F0174E"/>
    <w:rsid w:val="00F018D7"/>
    <w:rsid w:val="00F01933"/>
    <w:rsid w:val="00F01946"/>
    <w:rsid w:val="00F01984"/>
    <w:rsid w:val="00F019DA"/>
    <w:rsid w:val="00F01A6D"/>
    <w:rsid w:val="00F01B7A"/>
    <w:rsid w:val="00F01C90"/>
    <w:rsid w:val="00F01D08"/>
    <w:rsid w:val="00F01DC8"/>
    <w:rsid w:val="00F01EF1"/>
    <w:rsid w:val="00F02052"/>
    <w:rsid w:val="00F022AB"/>
    <w:rsid w:val="00F0234C"/>
    <w:rsid w:val="00F0236A"/>
    <w:rsid w:val="00F02444"/>
    <w:rsid w:val="00F0247E"/>
    <w:rsid w:val="00F0252F"/>
    <w:rsid w:val="00F02612"/>
    <w:rsid w:val="00F02636"/>
    <w:rsid w:val="00F026D8"/>
    <w:rsid w:val="00F026F5"/>
    <w:rsid w:val="00F027D7"/>
    <w:rsid w:val="00F0294E"/>
    <w:rsid w:val="00F02A55"/>
    <w:rsid w:val="00F02B24"/>
    <w:rsid w:val="00F02BED"/>
    <w:rsid w:val="00F02C28"/>
    <w:rsid w:val="00F02D55"/>
    <w:rsid w:val="00F02EF8"/>
    <w:rsid w:val="00F02F83"/>
    <w:rsid w:val="00F030DD"/>
    <w:rsid w:val="00F03154"/>
    <w:rsid w:val="00F03454"/>
    <w:rsid w:val="00F038B3"/>
    <w:rsid w:val="00F039C7"/>
    <w:rsid w:val="00F03B09"/>
    <w:rsid w:val="00F03B77"/>
    <w:rsid w:val="00F03C06"/>
    <w:rsid w:val="00F03CAE"/>
    <w:rsid w:val="00F03D16"/>
    <w:rsid w:val="00F03D27"/>
    <w:rsid w:val="00F040B0"/>
    <w:rsid w:val="00F040E1"/>
    <w:rsid w:val="00F0416B"/>
    <w:rsid w:val="00F0429E"/>
    <w:rsid w:val="00F043BC"/>
    <w:rsid w:val="00F047AA"/>
    <w:rsid w:val="00F048B8"/>
    <w:rsid w:val="00F049DD"/>
    <w:rsid w:val="00F049ED"/>
    <w:rsid w:val="00F04C7B"/>
    <w:rsid w:val="00F04CEF"/>
    <w:rsid w:val="00F04D71"/>
    <w:rsid w:val="00F04DA6"/>
    <w:rsid w:val="00F04DE1"/>
    <w:rsid w:val="00F04EFE"/>
    <w:rsid w:val="00F050DB"/>
    <w:rsid w:val="00F0516C"/>
    <w:rsid w:val="00F05203"/>
    <w:rsid w:val="00F05439"/>
    <w:rsid w:val="00F0564C"/>
    <w:rsid w:val="00F05688"/>
    <w:rsid w:val="00F057BE"/>
    <w:rsid w:val="00F057D0"/>
    <w:rsid w:val="00F05985"/>
    <w:rsid w:val="00F05A10"/>
    <w:rsid w:val="00F05AD2"/>
    <w:rsid w:val="00F05B7F"/>
    <w:rsid w:val="00F05CE9"/>
    <w:rsid w:val="00F05EB5"/>
    <w:rsid w:val="00F06025"/>
    <w:rsid w:val="00F06043"/>
    <w:rsid w:val="00F060F0"/>
    <w:rsid w:val="00F06216"/>
    <w:rsid w:val="00F06245"/>
    <w:rsid w:val="00F06767"/>
    <w:rsid w:val="00F067D3"/>
    <w:rsid w:val="00F06AC0"/>
    <w:rsid w:val="00F06B6B"/>
    <w:rsid w:val="00F06C6A"/>
    <w:rsid w:val="00F06C99"/>
    <w:rsid w:val="00F06DB2"/>
    <w:rsid w:val="00F06DFF"/>
    <w:rsid w:val="00F06E1C"/>
    <w:rsid w:val="00F06ED4"/>
    <w:rsid w:val="00F06F26"/>
    <w:rsid w:val="00F06F70"/>
    <w:rsid w:val="00F07050"/>
    <w:rsid w:val="00F0709A"/>
    <w:rsid w:val="00F0729D"/>
    <w:rsid w:val="00F07344"/>
    <w:rsid w:val="00F07739"/>
    <w:rsid w:val="00F077A3"/>
    <w:rsid w:val="00F07806"/>
    <w:rsid w:val="00F079A8"/>
    <w:rsid w:val="00F07A0E"/>
    <w:rsid w:val="00F102D0"/>
    <w:rsid w:val="00F10312"/>
    <w:rsid w:val="00F10320"/>
    <w:rsid w:val="00F1041A"/>
    <w:rsid w:val="00F104AA"/>
    <w:rsid w:val="00F104F0"/>
    <w:rsid w:val="00F105C9"/>
    <w:rsid w:val="00F105E9"/>
    <w:rsid w:val="00F106CC"/>
    <w:rsid w:val="00F10C97"/>
    <w:rsid w:val="00F10DC3"/>
    <w:rsid w:val="00F10DFD"/>
    <w:rsid w:val="00F10E19"/>
    <w:rsid w:val="00F10E3B"/>
    <w:rsid w:val="00F10E63"/>
    <w:rsid w:val="00F11075"/>
    <w:rsid w:val="00F11084"/>
    <w:rsid w:val="00F110BE"/>
    <w:rsid w:val="00F110D8"/>
    <w:rsid w:val="00F1116E"/>
    <w:rsid w:val="00F11192"/>
    <w:rsid w:val="00F112CB"/>
    <w:rsid w:val="00F113BE"/>
    <w:rsid w:val="00F11654"/>
    <w:rsid w:val="00F1168C"/>
    <w:rsid w:val="00F116FE"/>
    <w:rsid w:val="00F11769"/>
    <w:rsid w:val="00F11881"/>
    <w:rsid w:val="00F11CA2"/>
    <w:rsid w:val="00F11F5A"/>
    <w:rsid w:val="00F1200F"/>
    <w:rsid w:val="00F1203B"/>
    <w:rsid w:val="00F120F9"/>
    <w:rsid w:val="00F123E3"/>
    <w:rsid w:val="00F1240C"/>
    <w:rsid w:val="00F12507"/>
    <w:rsid w:val="00F12568"/>
    <w:rsid w:val="00F12590"/>
    <w:rsid w:val="00F125C4"/>
    <w:rsid w:val="00F12A07"/>
    <w:rsid w:val="00F12B53"/>
    <w:rsid w:val="00F12BE4"/>
    <w:rsid w:val="00F12C98"/>
    <w:rsid w:val="00F12D83"/>
    <w:rsid w:val="00F12E5A"/>
    <w:rsid w:val="00F12EF4"/>
    <w:rsid w:val="00F12FD9"/>
    <w:rsid w:val="00F1314A"/>
    <w:rsid w:val="00F131A1"/>
    <w:rsid w:val="00F13568"/>
    <w:rsid w:val="00F136DD"/>
    <w:rsid w:val="00F138D3"/>
    <w:rsid w:val="00F13913"/>
    <w:rsid w:val="00F1395D"/>
    <w:rsid w:val="00F139EA"/>
    <w:rsid w:val="00F13A39"/>
    <w:rsid w:val="00F13A74"/>
    <w:rsid w:val="00F13BA2"/>
    <w:rsid w:val="00F13BE4"/>
    <w:rsid w:val="00F13C0D"/>
    <w:rsid w:val="00F13DFF"/>
    <w:rsid w:val="00F13EDC"/>
    <w:rsid w:val="00F1419E"/>
    <w:rsid w:val="00F1424D"/>
    <w:rsid w:val="00F14455"/>
    <w:rsid w:val="00F14648"/>
    <w:rsid w:val="00F1464C"/>
    <w:rsid w:val="00F14B77"/>
    <w:rsid w:val="00F15065"/>
    <w:rsid w:val="00F15076"/>
    <w:rsid w:val="00F15148"/>
    <w:rsid w:val="00F1520B"/>
    <w:rsid w:val="00F15340"/>
    <w:rsid w:val="00F153DC"/>
    <w:rsid w:val="00F154DA"/>
    <w:rsid w:val="00F15567"/>
    <w:rsid w:val="00F155DE"/>
    <w:rsid w:val="00F156E6"/>
    <w:rsid w:val="00F15ADF"/>
    <w:rsid w:val="00F15BE6"/>
    <w:rsid w:val="00F15D15"/>
    <w:rsid w:val="00F15D3F"/>
    <w:rsid w:val="00F15E70"/>
    <w:rsid w:val="00F15F90"/>
    <w:rsid w:val="00F15FAC"/>
    <w:rsid w:val="00F16022"/>
    <w:rsid w:val="00F163AB"/>
    <w:rsid w:val="00F165D6"/>
    <w:rsid w:val="00F1681C"/>
    <w:rsid w:val="00F16898"/>
    <w:rsid w:val="00F16930"/>
    <w:rsid w:val="00F16983"/>
    <w:rsid w:val="00F16C58"/>
    <w:rsid w:val="00F16C66"/>
    <w:rsid w:val="00F16DBC"/>
    <w:rsid w:val="00F16DD1"/>
    <w:rsid w:val="00F16EBD"/>
    <w:rsid w:val="00F16F21"/>
    <w:rsid w:val="00F17001"/>
    <w:rsid w:val="00F1725E"/>
    <w:rsid w:val="00F1736B"/>
    <w:rsid w:val="00F1737D"/>
    <w:rsid w:val="00F17402"/>
    <w:rsid w:val="00F17442"/>
    <w:rsid w:val="00F176B9"/>
    <w:rsid w:val="00F176FA"/>
    <w:rsid w:val="00F1791D"/>
    <w:rsid w:val="00F17A55"/>
    <w:rsid w:val="00F17B1A"/>
    <w:rsid w:val="00F17BF3"/>
    <w:rsid w:val="00F17C3E"/>
    <w:rsid w:val="00F17CE6"/>
    <w:rsid w:val="00F17DAD"/>
    <w:rsid w:val="00F17F17"/>
    <w:rsid w:val="00F17F19"/>
    <w:rsid w:val="00F17F80"/>
    <w:rsid w:val="00F20002"/>
    <w:rsid w:val="00F200FB"/>
    <w:rsid w:val="00F2014E"/>
    <w:rsid w:val="00F20315"/>
    <w:rsid w:val="00F20463"/>
    <w:rsid w:val="00F20539"/>
    <w:rsid w:val="00F20725"/>
    <w:rsid w:val="00F20881"/>
    <w:rsid w:val="00F20B27"/>
    <w:rsid w:val="00F20BB0"/>
    <w:rsid w:val="00F20D55"/>
    <w:rsid w:val="00F20E03"/>
    <w:rsid w:val="00F20ECF"/>
    <w:rsid w:val="00F20EEE"/>
    <w:rsid w:val="00F20FF7"/>
    <w:rsid w:val="00F210DC"/>
    <w:rsid w:val="00F21455"/>
    <w:rsid w:val="00F21522"/>
    <w:rsid w:val="00F217EE"/>
    <w:rsid w:val="00F218A1"/>
    <w:rsid w:val="00F219F0"/>
    <w:rsid w:val="00F21A15"/>
    <w:rsid w:val="00F21A82"/>
    <w:rsid w:val="00F21AFD"/>
    <w:rsid w:val="00F21C55"/>
    <w:rsid w:val="00F21C83"/>
    <w:rsid w:val="00F21E39"/>
    <w:rsid w:val="00F21E45"/>
    <w:rsid w:val="00F22075"/>
    <w:rsid w:val="00F2215E"/>
    <w:rsid w:val="00F222C1"/>
    <w:rsid w:val="00F22454"/>
    <w:rsid w:val="00F2253D"/>
    <w:rsid w:val="00F226A3"/>
    <w:rsid w:val="00F226DF"/>
    <w:rsid w:val="00F2273A"/>
    <w:rsid w:val="00F22745"/>
    <w:rsid w:val="00F2276C"/>
    <w:rsid w:val="00F2284F"/>
    <w:rsid w:val="00F229B1"/>
    <w:rsid w:val="00F22A20"/>
    <w:rsid w:val="00F22ABA"/>
    <w:rsid w:val="00F22AC4"/>
    <w:rsid w:val="00F22B28"/>
    <w:rsid w:val="00F22B79"/>
    <w:rsid w:val="00F22E52"/>
    <w:rsid w:val="00F22EF4"/>
    <w:rsid w:val="00F23147"/>
    <w:rsid w:val="00F2314E"/>
    <w:rsid w:val="00F23154"/>
    <w:rsid w:val="00F2318D"/>
    <w:rsid w:val="00F23213"/>
    <w:rsid w:val="00F236AA"/>
    <w:rsid w:val="00F23713"/>
    <w:rsid w:val="00F2387C"/>
    <w:rsid w:val="00F23A32"/>
    <w:rsid w:val="00F23A7A"/>
    <w:rsid w:val="00F23C23"/>
    <w:rsid w:val="00F23C63"/>
    <w:rsid w:val="00F23CC6"/>
    <w:rsid w:val="00F23F59"/>
    <w:rsid w:val="00F23F83"/>
    <w:rsid w:val="00F23FBA"/>
    <w:rsid w:val="00F24041"/>
    <w:rsid w:val="00F2406B"/>
    <w:rsid w:val="00F24203"/>
    <w:rsid w:val="00F24206"/>
    <w:rsid w:val="00F247DC"/>
    <w:rsid w:val="00F2488C"/>
    <w:rsid w:val="00F24BBC"/>
    <w:rsid w:val="00F24D85"/>
    <w:rsid w:val="00F25316"/>
    <w:rsid w:val="00F2543E"/>
    <w:rsid w:val="00F2566B"/>
    <w:rsid w:val="00F257A6"/>
    <w:rsid w:val="00F257C0"/>
    <w:rsid w:val="00F257ED"/>
    <w:rsid w:val="00F258C9"/>
    <w:rsid w:val="00F25A73"/>
    <w:rsid w:val="00F25B6E"/>
    <w:rsid w:val="00F25D2D"/>
    <w:rsid w:val="00F25E79"/>
    <w:rsid w:val="00F25ED1"/>
    <w:rsid w:val="00F260B3"/>
    <w:rsid w:val="00F260B7"/>
    <w:rsid w:val="00F26332"/>
    <w:rsid w:val="00F26531"/>
    <w:rsid w:val="00F266DE"/>
    <w:rsid w:val="00F266EB"/>
    <w:rsid w:val="00F267FC"/>
    <w:rsid w:val="00F26A9C"/>
    <w:rsid w:val="00F26B35"/>
    <w:rsid w:val="00F26BCF"/>
    <w:rsid w:val="00F26DD2"/>
    <w:rsid w:val="00F26E28"/>
    <w:rsid w:val="00F26ED5"/>
    <w:rsid w:val="00F26F75"/>
    <w:rsid w:val="00F2729A"/>
    <w:rsid w:val="00F272E1"/>
    <w:rsid w:val="00F2735C"/>
    <w:rsid w:val="00F27561"/>
    <w:rsid w:val="00F277D0"/>
    <w:rsid w:val="00F2793D"/>
    <w:rsid w:val="00F279FD"/>
    <w:rsid w:val="00F27ADE"/>
    <w:rsid w:val="00F27B16"/>
    <w:rsid w:val="00F27CB6"/>
    <w:rsid w:val="00F27E8D"/>
    <w:rsid w:val="00F27F42"/>
    <w:rsid w:val="00F27FDA"/>
    <w:rsid w:val="00F30059"/>
    <w:rsid w:val="00F300DF"/>
    <w:rsid w:val="00F300EB"/>
    <w:rsid w:val="00F3019E"/>
    <w:rsid w:val="00F30274"/>
    <w:rsid w:val="00F3031C"/>
    <w:rsid w:val="00F306A3"/>
    <w:rsid w:val="00F30927"/>
    <w:rsid w:val="00F30A46"/>
    <w:rsid w:val="00F30A77"/>
    <w:rsid w:val="00F30B64"/>
    <w:rsid w:val="00F30BFE"/>
    <w:rsid w:val="00F30C63"/>
    <w:rsid w:val="00F30FE5"/>
    <w:rsid w:val="00F311FE"/>
    <w:rsid w:val="00F31487"/>
    <w:rsid w:val="00F314C9"/>
    <w:rsid w:val="00F315B1"/>
    <w:rsid w:val="00F3170C"/>
    <w:rsid w:val="00F317DA"/>
    <w:rsid w:val="00F31988"/>
    <w:rsid w:val="00F31A5A"/>
    <w:rsid w:val="00F31B2B"/>
    <w:rsid w:val="00F31BED"/>
    <w:rsid w:val="00F31C08"/>
    <w:rsid w:val="00F31D0A"/>
    <w:rsid w:val="00F31E19"/>
    <w:rsid w:val="00F31E20"/>
    <w:rsid w:val="00F322A2"/>
    <w:rsid w:val="00F32350"/>
    <w:rsid w:val="00F32368"/>
    <w:rsid w:val="00F323E2"/>
    <w:rsid w:val="00F324C4"/>
    <w:rsid w:val="00F324DB"/>
    <w:rsid w:val="00F324E6"/>
    <w:rsid w:val="00F32527"/>
    <w:rsid w:val="00F32641"/>
    <w:rsid w:val="00F32671"/>
    <w:rsid w:val="00F3272C"/>
    <w:rsid w:val="00F3282A"/>
    <w:rsid w:val="00F32AF4"/>
    <w:rsid w:val="00F32B01"/>
    <w:rsid w:val="00F32B39"/>
    <w:rsid w:val="00F32C98"/>
    <w:rsid w:val="00F32CF6"/>
    <w:rsid w:val="00F32EC1"/>
    <w:rsid w:val="00F32F3B"/>
    <w:rsid w:val="00F331C4"/>
    <w:rsid w:val="00F33362"/>
    <w:rsid w:val="00F33375"/>
    <w:rsid w:val="00F333F8"/>
    <w:rsid w:val="00F33569"/>
    <w:rsid w:val="00F33711"/>
    <w:rsid w:val="00F33721"/>
    <w:rsid w:val="00F338E4"/>
    <w:rsid w:val="00F339BA"/>
    <w:rsid w:val="00F339FC"/>
    <w:rsid w:val="00F33B06"/>
    <w:rsid w:val="00F33BF1"/>
    <w:rsid w:val="00F33BFF"/>
    <w:rsid w:val="00F33C5F"/>
    <w:rsid w:val="00F33CBF"/>
    <w:rsid w:val="00F33CE7"/>
    <w:rsid w:val="00F33F10"/>
    <w:rsid w:val="00F33FF6"/>
    <w:rsid w:val="00F3408C"/>
    <w:rsid w:val="00F34165"/>
    <w:rsid w:val="00F34168"/>
    <w:rsid w:val="00F34226"/>
    <w:rsid w:val="00F34235"/>
    <w:rsid w:val="00F34264"/>
    <w:rsid w:val="00F34290"/>
    <w:rsid w:val="00F34299"/>
    <w:rsid w:val="00F343D1"/>
    <w:rsid w:val="00F344A6"/>
    <w:rsid w:val="00F34517"/>
    <w:rsid w:val="00F345FE"/>
    <w:rsid w:val="00F3473F"/>
    <w:rsid w:val="00F349E0"/>
    <w:rsid w:val="00F34A84"/>
    <w:rsid w:val="00F34A8B"/>
    <w:rsid w:val="00F34D80"/>
    <w:rsid w:val="00F34DB5"/>
    <w:rsid w:val="00F34E54"/>
    <w:rsid w:val="00F34F0E"/>
    <w:rsid w:val="00F34FD4"/>
    <w:rsid w:val="00F34FEE"/>
    <w:rsid w:val="00F35112"/>
    <w:rsid w:val="00F352FE"/>
    <w:rsid w:val="00F3530F"/>
    <w:rsid w:val="00F3531E"/>
    <w:rsid w:val="00F35394"/>
    <w:rsid w:val="00F353D7"/>
    <w:rsid w:val="00F35478"/>
    <w:rsid w:val="00F35536"/>
    <w:rsid w:val="00F35752"/>
    <w:rsid w:val="00F35909"/>
    <w:rsid w:val="00F3590E"/>
    <w:rsid w:val="00F35984"/>
    <w:rsid w:val="00F35CDD"/>
    <w:rsid w:val="00F35D85"/>
    <w:rsid w:val="00F35E8F"/>
    <w:rsid w:val="00F35F25"/>
    <w:rsid w:val="00F35F71"/>
    <w:rsid w:val="00F35FE5"/>
    <w:rsid w:val="00F360BC"/>
    <w:rsid w:val="00F360C2"/>
    <w:rsid w:val="00F363A7"/>
    <w:rsid w:val="00F36505"/>
    <w:rsid w:val="00F36630"/>
    <w:rsid w:val="00F3674E"/>
    <w:rsid w:val="00F3682D"/>
    <w:rsid w:val="00F36942"/>
    <w:rsid w:val="00F36988"/>
    <w:rsid w:val="00F369AB"/>
    <w:rsid w:val="00F36B07"/>
    <w:rsid w:val="00F36B75"/>
    <w:rsid w:val="00F36C5F"/>
    <w:rsid w:val="00F36CDD"/>
    <w:rsid w:val="00F36F5C"/>
    <w:rsid w:val="00F3711A"/>
    <w:rsid w:val="00F371DA"/>
    <w:rsid w:val="00F37208"/>
    <w:rsid w:val="00F37433"/>
    <w:rsid w:val="00F37474"/>
    <w:rsid w:val="00F374D2"/>
    <w:rsid w:val="00F37677"/>
    <w:rsid w:val="00F3787B"/>
    <w:rsid w:val="00F379FE"/>
    <w:rsid w:val="00F37AC3"/>
    <w:rsid w:val="00F37ACD"/>
    <w:rsid w:val="00F37BAC"/>
    <w:rsid w:val="00F37D0E"/>
    <w:rsid w:val="00F37D60"/>
    <w:rsid w:val="00F37E8A"/>
    <w:rsid w:val="00F37EE9"/>
    <w:rsid w:val="00F400D9"/>
    <w:rsid w:val="00F40221"/>
    <w:rsid w:val="00F4026E"/>
    <w:rsid w:val="00F40307"/>
    <w:rsid w:val="00F403DD"/>
    <w:rsid w:val="00F40421"/>
    <w:rsid w:val="00F40428"/>
    <w:rsid w:val="00F4046F"/>
    <w:rsid w:val="00F40557"/>
    <w:rsid w:val="00F407BB"/>
    <w:rsid w:val="00F4088E"/>
    <w:rsid w:val="00F40941"/>
    <w:rsid w:val="00F409D1"/>
    <w:rsid w:val="00F40A88"/>
    <w:rsid w:val="00F40CF1"/>
    <w:rsid w:val="00F40DC7"/>
    <w:rsid w:val="00F40DD4"/>
    <w:rsid w:val="00F40DE0"/>
    <w:rsid w:val="00F40EA1"/>
    <w:rsid w:val="00F40F61"/>
    <w:rsid w:val="00F40F89"/>
    <w:rsid w:val="00F411F6"/>
    <w:rsid w:val="00F413F7"/>
    <w:rsid w:val="00F414EB"/>
    <w:rsid w:val="00F41548"/>
    <w:rsid w:val="00F417D5"/>
    <w:rsid w:val="00F418AB"/>
    <w:rsid w:val="00F418FB"/>
    <w:rsid w:val="00F4191C"/>
    <w:rsid w:val="00F419A1"/>
    <w:rsid w:val="00F41A4B"/>
    <w:rsid w:val="00F41A8F"/>
    <w:rsid w:val="00F41B0A"/>
    <w:rsid w:val="00F41B40"/>
    <w:rsid w:val="00F41C7B"/>
    <w:rsid w:val="00F41D56"/>
    <w:rsid w:val="00F41E64"/>
    <w:rsid w:val="00F41ECA"/>
    <w:rsid w:val="00F41FC2"/>
    <w:rsid w:val="00F42057"/>
    <w:rsid w:val="00F4207E"/>
    <w:rsid w:val="00F42151"/>
    <w:rsid w:val="00F42226"/>
    <w:rsid w:val="00F42257"/>
    <w:rsid w:val="00F42279"/>
    <w:rsid w:val="00F422D4"/>
    <w:rsid w:val="00F42407"/>
    <w:rsid w:val="00F42912"/>
    <w:rsid w:val="00F429F0"/>
    <w:rsid w:val="00F42B5A"/>
    <w:rsid w:val="00F42BC6"/>
    <w:rsid w:val="00F42CB7"/>
    <w:rsid w:val="00F42D01"/>
    <w:rsid w:val="00F42D48"/>
    <w:rsid w:val="00F42DB7"/>
    <w:rsid w:val="00F42FC3"/>
    <w:rsid w:val="00F4305A"/>
    <w:rsid w:val="00F43133"/>
    <w:rsid w:val="00F4317B"/>
    <w:rsid w:val="00F4327A"/>
    <w:rsid w:val="00F432A4"/>
    <w:rsid w:val="00F432A8"/>
    <w:rsid w:val="00F4351C"/>
    <w:rsid w:val="00F43521"/>
    <w:rsid w:val="00F437B8"/>
    <w:rsid w:val="00F438DF"/>
    <w:rsid w:val="00F43946"/>
    <w:rsid w:val="00F439C6"/>
    <w:rsid w:val="00F43B89"/>
    <w:rsid w:val="00F43CCF"/>
    <w:rsid w:val="00F43D25"/>
    <w:rsid w:val="00F43E13"/>
    <w:rsid w:val="00F43E4F"/>
    <w:rsid w:val="00F43F40"/>
    <w:rsid w:val="00F43F86"/>
    <w:rsid w:val="00F43F8F"/>
    <w:rsid w:val="00F44089"/>
    <w:rsid w:val="00F4424E"/>
    <w:rsid w:val="00F444A8"/>
    <w:rsid w:val="00F44538"/>
    <w:rsid w:val="00F4463B"/>
    <w:rsid w:val="00F4470C"/>
    <w:rsid w:val="00F4473B"/>
    <w:rsid w:val="00F44AD8"/>
    <w:rsid w:val="00F44BF2"/>
    <w:rsid w:val="00F44BF4"/>
    <w:rsid w:val="00F44FC0"/>
    <w:rsid w:val="00F4507B"/>
    <w:rsid w:val="00F450A9"/>
    <w:rsid w:val="00F4551E"/>
    <w:rsid w:val="00F45549"/>
    <w:rsid w:val="00F4558A"/>
    <w:rsid w:val="00F455DA"/>
    <w:rsid w:val="00F4573C"/>
    <w:rsid w:val="00F45798"/>
    <w:rsid w:val="00F457BF"/>
    <w:rsid w:val="00F457D7"/>
    <w:rsid w:val="00F45A0B"/>
    <w:rsid w:val="00F45A39"/>
    <w:rsid w:val="00F45A7B"/>
    <w:rsid w:val="00F45BF8"/>
    <w:rsid w:val="00F45C67"/>
    <w:rsid w:val="00F45CAA"/>
    <w:rsid w:val="00F45CBE"/>
    <w:rsid w:val="00F45CFB"/>
    <w:rsid w:val="00F45D4F"/>
    <w:rsid w:val="00F45E1D"/>
    <w:rsid w:val="00F45F0B"/>
    <w:rsid w:val="00F46290"/>
    <w:rsid w:val="00F4633B"/>
    <w:rsid w:val="00F4635F"/>
    <w:rsid w:val="00F463E7"/>
    <w:rsid w:val="00F464A1"/>
    <w:rsid w:val="00F46628"/>
    <w:rsid w:val="00F46633"/>
    <w:rsid w:val="00F46696"/>
    <w:rsid w:val="00F4693B"/>
    <w:rsid w:val="00F46A99"/>
    <w:rsid w:val="00F46ADC"/>
    <w:rsid w:val="00F46B6D"/>
    <w:rsid w:val="00F46BE1"/>
    <w:rsid w:val="00F46F81"/>
    <w:rsid w:val="00F47090"/>
    <w:rsid w:val="00F470D0"/>
    <w:rsid w:val="00F472BE"/>
    <w:rsid w:val="00F47424"/>
    <w:rsid w:val="00F47458"/>
    <w:rsid w:val="00F4754F"/>
    <w:rsid w:val="00F477A1"/>
    <w:rsid w:val="00F4791D"/>
    <w:rsid w:val="00F4798D"/>
    <w:rsid w:val="00F47A2B"/>
    <w:rsid w:val="00F47E67"/>
    <w:rsid w:val="00F47E76"/>
    <w:rsid w:val="00F47EA5"/>
    <w:rsid w:val="00F50084"/>
    <w:rsid w:val="00F50116"/>
    <w:rsid w:val="00F501CB"/>
    <w:rsid w:val="00F506BB"/>
    <w:rsid w:val="00F5070B"/>
    <w:rsid w:val="00F5081C"/>
    <w:rsid w:val="00F50851"/>
    <w:rsid w:val="00F508CB"/>
    <w:rsid w:val="00F50941"/>
    <w:rsid w:val="00F50979"/>
    <w:rsid w:val="00F50AC1"/>
    <w:rsid w:val="00F50BA2"/>
    <w:rsid w:val="00F50C00"/>
    <w:rsid w:val="00F50C28"/>
    <w:rsid w:val="00F50D2B"/>
    <w:rsid w:val="00F50DFE"/>
    <w:rsid w:val="00F50EA3"/>
    <w:rsid w:val="00F50ED1"/>
    <w:rsid w:val="00F511DA"/>
    <w:rsid w:val="00F51211"/>
    <w:rsid w:val="00F512C9"/>
    <w:rsid w:val="00F5141C"/>
    <w:rsid w:val="00F51656"/>
    <w:rsid w:val="00F5171F"/>
    <w:rsid w:val="00F517DA"/>
    <w:rsid w:val="00F518ED"/>
    <w:rsid w:val="00F519FC"/>
    <w:rsid w:val="00F51AE1"/>
    <w:rsid w:val="00F51AE4"/>
    <w:rsid w:val="00F51D58"/>
    <w:rsid w:val="00F51EAF"/>
    <w:rsid w:val="00F51EC0"/>
    <w:rsid w:val="00F51F65"/>
    <w:rsid w:val="00F5214B"/>
    <w:rsid w:val="00F521A8"/>
    <w:rsid w:val="00F52349"/>
    <w:rsid w:val="00F524E7"/>
    <w:rsid w:val="00F52642"/>
    <w:rsid w:val="00F5276C"/>
    <w:rsid w:val="00F52786"/>
    <w:rsid w:val="00F52803"/>
    <w:rsid w:val="00F52930"/>
    <w:rsid w:val="00F52CDA"/>
    <w:rsid w:val="00F53084"/>
    <w:rsid w:val="00F532CA"/>
    <w:rsid w:val="00F53442"/>
    <w:rsid w:val="00F53550"/>
    <w:rsid w:val="00F53576"/>
    <w:rsid w:val="00F53599"/>
    <w:rsid w:val="00F537BC"/>
    <w:rsid w:val="00F537E2"/>
    <w:rsid w:val="00F538C2"/>
    <w:rsid w:val="00F53969"/>
    <w:rsid w:val="00F539BE"/>
    <w:rsid w:val="00F53A40"/>
    <w:rsid w:val="00F53B25"/>
    <w:rsid w:val="00F53EB9"/>
    <w:rsid w:val="00F540D4"/>
    <w:rsid w:val="00F54100"/>
    <w:rsid w:val="00F541C2"/>
    <w:rsid w:val="00F54452"/>
    <w:rsid w:val="00F5469D"/>
    <w:rsid w:val="00F546F4"/>
    <w:rsid w:val="00F54708"/>
    <w:rsid w:val="00F5477A"/>
    <w:rsid w:val="00F547A3"/>
    <w:rsid w:val="00F54834"/>
    <w:rsid w:val="00F54A9A"/>
    <w:rsid w:val="00F54AA0"/>
    <w:rsid w:val="00F54C1D"/>
    <w:rsid w:val="00F54E0F"/>
    <w:rsid w:val="00F54EC4"/>
    <w:rsid w:val="00F54FA3"/>
    <w:rsid w:val="00F5505E"/>
    <w:rsid w:val="00F551FC"/>
    <w:rsid w:val="00F553DA"/>
    <w:rsid w:val="00F554A0"/>
    <w:rsid w:val="00F554D7"/>
    <w:rsid w:val="00F55716"/>
    <w:rsid w:val="00F5577F"/>
    <w:rsid w:val="00F55808"/>
    <w:rsid w:val="00F55991"/>
    <w:rsid w:val="00F55A4C"/>
    <w:rsid w:val="00F55A53"/>
    <w:rsid w:val="00F55AB0"/>
    <w:rsid w:val="00F55B80"/>
    <w:rsid w:val="00F55BA8"/>
    <w:rsid w:val="00F55BC3"/>
    <w:rsid w:val="00F55D3C"/>
    <w:rsid w:val="00F55D5E"/>
    <w:rsid w:val="00F55F1A"/>
    <w:rsid w:val="00F55FDC"/>
    <w:rsid w:val="00F560EC"/>
    <w:rsid w:val="00F56226"/>
    <w:rsid w:val="00F5629A"/>
    <w:rsid w:val="00F56436"/>
    <w:rsid w:val="00F564A3"/>
    <w:rsid w:val="00F564FA"/>
    <w:rsid w:val="00F56550"/>
    <w:rsid w:val="00F565E6"/>
    <w:rsid w:val="00F56826"/>
    <w:rsid w:val="00F5689A"/>
    <w:rsid w:val="00F5698C"/>
    <w:rsid w:val="00F569EA"/>
    <w:rsid w:val="00F56AC3"/>
    <w:rsid w:val="00F56AED"/>
    <w:rsid w:val="00F56BE8"/>
    <w:rsid w:val="00F56C63"/>
    <w:rsid w:val="00F56D7E"/>
    <w:rsid w:val="00F56DA6"/>
    <w:rsid w:val="00F56E65"/>
    <w:rsid w:val="00F56FE6"/>
    <w:rsid w:val="00F571B9"/>
    <w:rsid w:val="00F571D5"/>
    <w:rsid w:val="00F5724C"/>
    <w:rsid w:val="00F574B6"/>
    <w:rsid w:val="00F57571"/>
    <w:rsid w:val="00F576E5"/>
    <w:rsid w:val="00F577A4"/>
    <w:rsid w:val="00F578DA"/>
    <w:rsid w:val="00F578E0"/>
    <w:rsid w:val="00F57943"/>
    <w:rsid w:val="00F57A67"/>
    <w:rsid w:val="00F57AE2"/>
    <w:rsid w:val="00F57BBF"/>
    <w:rsid w:val="00F57C25"/>
    <w:rsid w:val="00F57D93"/>
    <w:rsid w:val="00F57DFC"/>
    <w:rsid w:val="00F57DFF"/>
    <w:rsid w:val="00F57ED9"/>
    <w:rsid w:val="00F601EE"/>
    <w:rsid w:val="00F60200"/>
    <w:rsid w:val="00F6030C"/>
    <w:rsid w:val="00F60616"/>
    <w:rsid w:val="00F6068C"/>
    <w:rsid w:val="00F6074D"/>
    <w:rsid w:val="00F6099F"/>
    <w:rsid w:val="00F60B46"/>
    <w:rsid w:val="00F60E02"/>
    <w:rsid w:val="00F6101A"/>
    <w:rsid w:val="00F611E2"/>
    <w:rsid w:val="00F61246"/>
    <w:rsid w:val="00F61306"/>
    <w:rsid w:val="00F61718"/>
    <w:rsid w:val="00F617C7"/>
    <w:rsid w:val="00F61833"/>
    <w:rsid w:val="00F619D4"/>
    <w:rsid w:val="00F61D3A"/>
    <w:rsid w:val="00F61E2C"/>
    <w:rsid w:val="00F61E77"/>
    <w:rsid w:val="00F61ECF"/>
    <w:rsid w:val="00F61F6D"/>
    <w:rsid w:val="00F6228F"/>
    <w:rsid w:val="00F62325"/>
    <w:rsid w:val="00F62337"/>
    <w:rsid w:val="00F6246A"/>
    <w:rsid w:val="00F62666"/>
    <w:rsid w:val="00F627E9"/>
    <w:rsid w:val="00F62869"/>
    <w:rsid w:val="00F62A39"/>
    <w:rsid w:val="00F62B0C"/>
    <w:rsid w:val="00F62B2E"/>
    <w:rsid w:val="00F62D65"/>
    <w:rsid w:val="00F62D9E"/>
    <w:rsid w:val="00F62E69"/>
    <w:rsid w:val="00F62F09"/>
    <w:rsid w:val="00F62FB8"/>
    <w:rsid w:val="00F631AF"/>
    <w:rsid w:val="00F632A2"/>
    <w:rsid w:val="00F632E4"/>
    <w:rsid w:val="00F634B1"/>
    <w:rsid w:val="00F6382A"/>
    <w:rsid w:val="00F63864"/>
    <w:rsid w:val="00F63B1E"/>
    <w:rsid w:val="00F63C13"/>
    <w:rsid w:val="00F63C80"/>
    <w:rsid w:val="00F63CE3"/>
    <w:rsid w:val="00F6410A"/>
    <w:rsid w:val="00F64173"/>
    <w:rsid w:val="00F643C3"/>
    <w:rsid w:val="00F643CF"/>
    <w:rsid w:val="00F64428"/>
    <w:rsid w:val="00F644CC"/>
    <w:rsid w:val="00F645B2"/>
    <w:rsid w:val="00F646DA"/>
    <w:rsid w:val="00F64937"/>
    <w:rsid w:val="00F649C6"/>
    <w:rsid w:val="00F64A7C"/>
    <w:rsid w:val="00F64AE5"/>
    <w:rsid w:val="00F64BB7"/>
    <w:rsid w:val="00F64C09"/>
    <w:rsid w:val="00F64F57"/>
    <w:rsid w:val="00F64FC4"/>
    <w:rsid w:val="00F65279"/>
    <w:rsid w:val="00F65294"/>
    <w:rsid w:val="00F652AE"/>
    <w:rsid w:val="00F65391"/>
    <w:rsid w:val="00F65402"/>
    <w:rsid w:val="00F6552B"/>
    <w:rsid w:val="00F6553C"/>
    <w:rsid w:val="00F65692"/>
    <w:rsid w:val="00F656F5"/>
    <w:rsid w:val="00F6572F"/>
    <w:rsid w:val="00F657A9"/>
    <w:rsid w:val="00F657B2"/>
    <w:rsid w:val="00F657FB"/>
    <w:rsid w:val="00F65950"/>
    <w:rsid w:val="00F65990"/>
    <w:rsid w:val="00F65C66"/>
    <w:rsid w:val="00F65FB1"/>
    <w:rsid w:val="00F66171"/>
    <w:rsid w:val="00F663CE"/>
    <w:rsid w:val="00F6641C"/>
    <w:rsid w:val="00F66513"/>
    <w:rsid w:val="00F668B7"/>
    <w:rsid w:val="00F66992"/>
    <w:rsid w:val="00F66ADA"/>
    <w:rsid w:val="00F66B80"/>
    <w:rsid w:val="00F66B81"/>
    <w:rsid w:val="00F66CAA"/>
    <w:rsid w:val="00F66CB4"/>
    <w:rsid w:val="00F66DAD"/>
    <w:rsid w:val="00F66EAA"/>
    <w:rsid w:val="00F66ED9"/>
    <w:rsid w:val="00F66F0D"/>
    <w:rsid w:val="00F66F7C"/>
    <w:rsid w:val="00F6700F"/>
    <w:rsid w:val="00F67110"/>
    <w:rsid w:val="00F67231"/>
    <w:rsid w:val="00F6746D"/>
    <w:rsid w:val="00F6782E"/>
    <w:rsid w:val="00F6789A"/>
    <w:rsid w:val="00F67BBA"/>
    <w:rsid w:val="00F67C86"/>
    <w:rsid w:val="00F67D7F"/>
    <w:rsid w:val="00F67DCE"/>
    <w:rsid w:val="00F67E02"/>
    <w:rsid w:val="00F67E9A"/>
    <w:rsid w:val="00F7007F"/>
    <w:rsid w:val="00F70238"/>
    <w:rsid w:val="00F70304"/>
    <w:rsid w:val="00F7034F"/>
    <w:rsid w:val="00F703FE"/>
    <w:rsid w:val="00F7040E"/>
    <w:rsid w:val="00F7068A"/>
    <w:rsid w:val="00F70773"/>
    <w:rsid w:val="00F707A2"/>
    <w:rsid w:val="00F7098E"/>
    <w:rsid w:val="00F70A8A"/>
    <w:rsid w:val="00F70A8E"/>
    <w:rsid w:val="00F70B1E"/>
    <w:rsid w:val="00F70BBB"/>
    <w:rsid w:val="00F70D80"/>
    <w:rsid w:val="00F70E5E"/>
    <w:rsid w:val="00F7119A"/>
    <w:rsid w:val="00F713FB"/>
    <w:rsid w:val="00F71551"/>
    <w:rsid w:val="00F7157E"/>
    <w:rsid w:val="00F715E8"/>
    <w:rsid w:val="00F7182E"/>
    <w:rsid w:val="00F719D5"/>
    <w:rsid w:val="00F719FF"/>
    <w:rsid w:val="00F71AD2"/>
    <w:rsid w:val="00F71BF9"/>
    <w:rsid w:val="00F71DB6"/>
    <w:rsid w:val="00F71F88"/>
    <w:rsid w:val="00F7215E"/>
    <w:rsid w:val="00F72294"/>
    <w:rsid w:val="00F72305"/>
    <w:rsid w:val="00F72525"/>
    <w:rsid w:val="00F72720"/>
    <w:rsid w:val="00F72792"/>
    <w:rsid w:val="00F727B6"/>
    <w:rsid w:val="00F72804"/>
    <w:rsid w:val="00F72A0B"/>
    <w:rsid w:val="00F72B14"/>
    <w:rsid w:val="00F72B67"/>
    <w:rsid w:val="00F72D2B"/>
    <w:rsid w:val="00F72F9B"/>
    <w:rsid w:val="00F72FEC"/>
    <w:rsid w:val="00F73078"/>
    <w:rsid w:val="00F73306"/>
    <w:rsid w:val="00F7371D"/>
    <w:rsid w:val="00F738CC"/>
    <w:rsid w:val="00F73D6F"/>
    <w:rsid w:val="00F73DE1"/>
    <w:rsid w:val="00F73F39"/>
    <w:rsid w:val="00F73F6C"/>
    <w:rsid w:val="00F73FE4"/>
    <w:rsid w:val="00F74031"/>
    <w:rsid w:val="00F7403C"/>
    <w:rsid w:val="00F7404B"/>
    <w:rsid w:val="00F74147"/>
    <w:rsid w:val="00F742B1"/>
    <w:rsid w:val="00F74637"/>
    <w:rsid w:val="00F74661"/>
    <w:rsid w:val="00F74927"/>
    <w:rsid w:val="00F749A9"/>
    <w:rsid w:val="00F74A58"/>
    <w:rsid w:val="00F74A76"/>
    <w:rsid w:val="00F74AB8"/>
    <w:rsid w:val="00F74B14"/>
    <w:rsid w:val="00F74B3C"/>
    <w:rsid w:val="00F74CF3"/>
    <w:rsid w:val="00F74D04"/>
    <w:rsid w:val="00F74D42"/>
    <w:rsid w:val="00F74D98"/>
    <w:rsid w:val="00F74DE5"/>
    <w:rsid w:val="00F74E1A"/>
    <w:rsid w:val="00F7507F"/>
    <w:rsid w:val="00F75191"/>
    <w:rsid w:val="00F751C4"/>
    <w:rsid w:val="00F7530E"/>
    <w:rsid w:val="00F7533C"/>
    <w:rsid w:val="00F75532"/>
    <w:rsid w:val="00F7556C"/>
    <w:rsid w:val="00F75862"/>
    <w:rsid w:val="00F7591E"/>
    <w:rsid w:val="00F7598D"/>
    <w:rsid w:val="00F759A4"/>
    <w:rsid w:val="00F759AC"/>
    <w:rsid w:val="00F75A06"/>
    <w:rsid w:val="00F75A2A"/>
    <w:rsid w:val="00F75A71"/>
    <w:rsid w:val="00F75BA8"/>
    <w:rsid w:val="00F75C01"/>
    <w:rsid w:val="00F75E68"/>
    <w:rsid w:val="00F75F65"/>
    <w:rsid w:val="00F76072"/>
    <w:rsid w:val="00F76098"/>
    <w:rsid w:val="00F761E4"/>
    <w:rsid w:val="00F7624E"/>
    <w:rsid w:val="00F7640F"/>
    <w:rsid w:val="00F76504"/>
    <w:rsid w:val="00F7655D"/>
    <w:rsid w:val="00F76696"/>
    <w:rsid w:val="00F7670E"/>
    <w:rsid w:val="00F76750"/>
    <w:rsid w:val="00F76B77"/>
    <w:rsid w:val="00F76BCC"/>
    <w:rsid w:val="00F76CBE"/>
    <w:rsid w:val="00F76E34"/>
    <w:rsid w:val="00F770B0"/>
    <w:rsid w:val="00F771B1"/>
    <w:rsid w:val="00F77581"/>
    <w:rsid w:val="00F775D6"/>
    <w:rsid w:val="00F775F0"/>
    <w:rsid w:val="00F77639"/>
    <w:rsid w:val="00F7764D"/>
    <w:rsid w:val="00F776B7"/>
    <w:rsid w:val="00F77706"/>
    <w:rsid w:val="00F77711"/>
    <w:rsid w:val="00F7777D"/>
    <w:rsid w:val="00F778C6"/>
    <w:rsid w:val="00F77A18"/>
    <w:rsid w:val="00F77CC9"/>
    <w:rsid w:val="00F77D64"/>
    <w:rsid w:val="00F77F46"/>
    <w:rsid w:val="00F802DD"/>
    <w:rsid w:val="00F80333"/>
    <w:rsid w:val="00F8033D"/>
    <w:rsid w:val="00F80515"/>
    <w:rsid w:val="00F80616"/>
    <w:rsid w:val="00F80A29"/>
    <w:rsid w:val="00F80C46"/>
    <w:rsid w:val="00F80D48"/>
    <w:rsid w:val="00F80E31"/>
    <w:rsid w:val="00F80FD4"/>
    <w:rsid w:val="00F8107B"/>
    <w:rsid w:val="00F8116A"/>
    <w:rsid w:val="00F81322"/>
    <w:rsid w:val="00F81446"/>
    <w:rsid w:val="00F81489"/>
    <w:rsid w:val="00F815B7"/>
    <w:rsid w:val="00F815EB"/>
    <w:rsid w:val="00F81602"/>
    <w:rsid w:val="00F81781"/>
    <w:rsid w:val="00F81830"/>
    <w:rsid w:val="00F818C8"/>
    <w:rsid w:val="00F8195C"/>
    <w:rsid w:val="00F81A77"/>
    <w:rsid w:val="00F81AA3"/>
    <w:rsid w:val="00F81ADB"/>
    <w:rsid w:val="00F81B8C"/>
    <w:rsid w:val="00F81BEC"/>
    <w:rsid w:val="00F81C92"/>
    <w:rsid w:val="00F81D2A"/>
    <w:rsid w:val="00F81E08"/>
    <w:rsid w:val="00F81E0B"/>
    <w:rsid w:val="00F81EA8"/>
    <w:rsid w:val="00F81FE9"/>
    <w:rsid w:val="00F820A6"/>
    <w:rsid w:val="00F8210C"/>
    <w:rsid w:val="00F8215A"/>
    <w:rsid w:val="00F821B8"/>
    <w:rsid w:val="00F82522"/>
    <w:rsid w:val="00F82760"/>
    <w:rsid w:val="00F8277C"/>
    <w:rsid w:val="00F82797"/>
    <w:rsid w:val="00F8290A"/>
    <w:rsid w:val="00F829B7"/>
    <w:rsid w:val="00F82B9C"/>
    <w:rsid w:val="00F82BF7"/>
    <w:rsid w:val="00F82C5E"/>
    <w:rsid w:val="00F82E2C"/>
    <w:rsid w:val="00F82F2E"/>
    <w:rsid w:val="00F82F5D"/>
    <w:rsid w:val="00F82F60"/>
    <w:rsid w:val="00F8321A"/>
    <w:rsid w:val="00F83336"/>
    <w:rsid w:val="00F833C8"/>
    <w:rsid w:val="00F83428"/>
    <w:rsid w:val="00F8361A"/>
    <w:rsid w:val="00F83784"/>
    <w:rsid w:val="00F83824"/>
    <w:rsid w:val="00F83984"/>
    <w:rsid w:val="00F8398F"/>
    <w:rsid w:val="00F83A01"/>
    <w:rsid w:val="00F83A22"/>
    <w:rsid w:val="00F83B82"/>
    <w:rsid w:val="00F83B94"/>
    <w:rsid w:val="00F83EC0"/>
    <w:rsid w:val="00F83F03"/>
    <w:rsid w:val="00F83F47"/>
    <w:rsid w:val="00F840B0"/>
    <w:rsid w:val="00F844E8"/>
    <w:rsid w:val="00F84866"/>
    <w:rsid w:val="00F84919"/>
    <w:rsid w:val="00F84A4F"/>
    <w:rsid w:val="00F84A69"/>
    <w:rsid w:val="00F84D60"/>
    <w:rsid w:val="00F84DF1"/>
    <w:rsid w:val="00F84F56"/>
    <w:rsid w:val="00F85173"/>
    <w:rsid w:val="00F8532B"/>
    <w:rsid w:val="00F853D1"/>
    <w:rsid w:val="00F85446"/>
    <w:rsid w:val="00F85486"/>
    <w:rsid w:val="00F8549F"/>
    <w:rsid w:val="00F85695"/>
    <w:rsid w:val="00F857B4"/>
    <w:rsid w:val="00F85860"/>
    <w:rsid w:val="00F85939"/>
    <w:rsid w:val="00F8596D"/>
    <w:rsid w:val="00F859E1"/>
    <w:rsid w:val="00F85B71"/>
    <w:rsid w:val="00F85D38"/>
    <w:rsid w:val="00F85EFF"/>
    <w:rsid w:val="00F85F1F"/>
    <w:rsid w:val="00F8606C"/>
    <w:rsid w:val="00F8607C"/>
    <w:rsid w:val="00F86141"/>
    <w:rsid w:val="00F86222"/>
    <w:rsid w:val="00F86346"/>
    <w:rsid w:val="00F8636A"/>
    <w:rsid w:val="00F86422"/>
    <w:rsid w:val="00F86463"/>
    <w:rsid w:val="00F864E0"/>
    <w:rsid w:val="00F865D9"/>
    <w:rsid w:val="00F86614"/>
    <w:rsid w:val="00F86622"/>
    <w:rsid w:val="00F86780"/>
    <w:rsid w:val="00F8688D"/>
    <w:rsid w:val="00F868D3"/>
    <w:rsid w:val="00F869EB"/>
    <w:rsid w:val="00F86A91"/>
    <w:rsid w:val="00F86D7F"/>
    <w:rsid w:val="00F86D97"/>
    <w:rsid w:val="00F8710E"/>
    <w:rsid w:val="00F87150"/>
    <w:rsid w:val="00F87265"/>
    <w:rsid w:val="00F874E2"/>
    <w:rsid w:val="00F874E6"/>
    <w:rsid w:val="00F8761A"/>
    <w:rsid w:val="00F87657"/>
    <w:rsid w:val="00F876E5"/>
    <w:rsid w:val="00F877DC"/>
    <w:rsid w:val="00F8794D"/>
    <w:rsid w:val="00F87959"/>
    <w:rsid w:val="00F879A9"/>
    <w:rsid w:val="00F879B9"/>
    <w:rsid w:val="00F87A24"/>
    <w:rsid w:val="00F87B9B"/>
    <w:rsid w:val="00F87C34"/>
    <w:rsid w:val="00F87C54"/>
    <w:rsid w:val="00F87F3B"/>
    <w:rsid w:val="00F87FCA"/>
    <w:rsid w:val="00F90150"/>
    <w:rsid w:val="00F901E3"/>
    <w:rsid w:val="00F902A0"/>
    <w:rsid w:val="00F903D9"/>
    <w:rsid w:val="00F905F1"/>
    <w:rsid w:val="00F9070E"/>
    <w:rsid w:val="00F90752"/>
    <w:rsid w:val="00F907E5"/>
    <w:rsid w:val="00F9086C"/>
    <w:rsid w:val="00F908EA"/>
    <w:rsid w:val="00F9093C"/>
    <w:rsid w:val="00F909D8"/>
    <w:rsid w:val="00F90ABC"/>
    <w:rsid w:val="00F90C76"/>
    <w:rsid w:val="00F90D4F"/>
    <w:rsid w:val="00F90E83"/>
    <w:rsid w:val="00F90FEB"/>
    <w:rsid w:val="00F9113F"/>
    <w:rsid w:val="00F913AE"/>
    <w:rsid w:val="00F9156D"/>
    <w:rsid w:val="00F915A3"/>
    <w:rsid w:val="00F916A9"/>
    <w:rsid w:val="00F917B9"/>
    <w:rsid w:val="00F9191A"/>
    <w:rsid w:val="00F91A33"/>
    <w:rsid w:val="00F91A4B"/>
    <w:rsid w:val="00F91AC8"/>
    <w:rsid w:val="00F91AF2"/>
    <w:rsid w:val="00F91C14"/>
    <w:rsid w:val="00F91D48"/>
    <w:rsid w:val="00F92094"/>
    <w:rsid w:val="00F92179"/>
    <w:rsid w:val="00F921EE"/>
    <w:rsid w:val="00F922EF"/>
    <w:rsid w:val="00F92563"/>
    <w:rsid w:val="00F925D5"/>
    <w:rsid w:val="00F92790"/>
    <w:rsid w:val="00F92801"/>
    <w:rsid w:val="00F928FE"/>
    <w:rsid w:val="00F9297D"/>
    <w:rsid w:val="00F929C5"/>
    <w:rsid w:val="00F92B0B"/>
    <w:rsid w:val="00F92B71"/>
    <w:rsid w:val="00F92C4A"/>
    <w:rsid w:val="00F92CB8"/>
    <w:rsid w:val="00F92D32"/>
    <w:rsid w:val="00F92E59"/>
    <w:rsid w:val="00F93097"/>
    <w:rsid w:val="00F93277"/>
    <w:rsid w:val="00F932BC"/>
    <w:rsid w:val="00F933C9"/>
    <w:rsid w:val="00F934EB"/>
    <w:rsid w:val="00F93538"/>
    <w:rsid w:val="00F935C6"/>
    <w:rsid w:val="00F935CF"/>
    <w:rsid w:val="00F93711"/>
    <w:rsid w:val="00F93888"/>
    <w:rsid w:val="00F93A72"/>
    <w:rsid w:val="00F93AB9"/>
    <w:rsid w:val="00F93B47"/>
    <w:rsid w:val="00F93C12"/>
    <w:rsid w:val="00F93C1E"/>
    <w:rsid w:val="00F93F14"/>
    <w:rsid w:val="00F93FD6"/>
    <w:rsid w:val="00F94000"/>
    <w:rsid w:val="00F94068"/>
    <w:rsid w:val="00F9408C"/>
    <w:rsid w:val="00F943F9"/>
    <w:rsid w:val="00F944CB"/>
    <w:rsid w:val="00F944E4"/>
    <w:rsid w:val="00F9455E"/>
    <w:rsid w:val="00F9458D"/>
    <w:rsid w:val="00F9466D"/>
    <w:rsid w:val="00F94897"/>
    <w:rsid w:val="00F949FE"/>
    <w:rsid w:val="00F94A5C"/>
    <w:rsid w:val="00F94A77"/>
    <w:rsid w:val="00F94B78"/>
    <w:rsid w:val="00F94CCB"/>
    <w:rsid w:val="00F94CCC"/>
    <w:rsid w:val="00F94DB5"/>
    <w:rsid w:val="00F94E39"/>
    <w:rsid w:val="00F94F6E"/>
    <w:rsid w:val="00F94FB5"/>
    <w:rsid w:val="00F9502B"/>
    <w:rsid w:val="00F9506A"/>
    <w:rsid w:val="00F9506D"/>
    <w:rsid w:val="00F951A1"/>
    <w:rsid w:val="00F952CF"/>
    <w:rsid w:val="00F953C3"/>
    <w:rsid w:val="00F9556F"/>
    <w:rsid w:val="00F9557C"/>
    <w:rsid w:val="00F95ACF"/>
    <w:rsid w:val="00F95C6C"/>
    <w:rsid w:val="00F95CA3"/>
    <w:rsid w:val="00F95E39"/>
    <w:rsid w:val="00F95F20"/>
    <w:rsid w:val="00F95F93"/>
    <w:rsid w:val="00F960B5"/>
    <w:rsid w:val="00F962C4"/>
    <w:rsid w:val="00F962D3"/>
    <w:rsid w:val="00F96553"/>
    <w:rsid w:val="00F96573"/>
    <w:rsid w:val="00F96963"/>
    <w:rsid w:val="00F96A6C"/>
    <w:rsid w:val="00F96BA1"/>
    <w:rsid w:val="00F96C9E"/>
    <w:rsid w:val="00F96CA0"/>
    <w:rsid w:val="00F96DB0"/>
    <w:rsid w:val="00F96DB2"/>
    <w:rsid w:val="00F9703D"/>
    <w:rsid w:val="00F971DF"/>
    <w:rsid w:val="00F973DB"/>
    <w:rsid w:val="00F973DF"/>
    <w:rsid w:val="00F97F26"/>
    <w:rsid w:val="00FA0256"/>
    <w:rsid w:val="00FA030E"/>
    <w:rsid w:val="00FA046C"/>
    <w:rsid w:val="00FA04D7"/>
    <w:rsid w:val="00FA053E"/>
    <w:rsid w:val="00FA0823"/>
    <w:rsid w:val="00FA0AC3"/>
    <w:rsid w:val="00FA0C1D"/>
    <w:rsid w:val="00FA0C70"/>
    <w:rsid w:val="00FA0C7D"/>
    <w:rsid w:val="00FA0E7C"/>
    <w:rsid w:val="00FA0F19"/>
    <w:rsid w:val="00FA0FED"/>
    <w:rsid w:val="00FA1006"/>
    <w:rsid w:val="00FA1296"/>
    <w:rsid w:val="00FA1325"/>
    <w:rsid w:val="00FA148E"/>
    <w:rsid w:val="00FA15AD"/>
    <w:rsid w:val="00FA16EC"/>
    <w:rsid w:val="00FA1722"/>
    <w:rsid w:val="00FA181F"/>
    <w:rsid w:val="00FA1879"/>
    <w:rsid w:val="00FA1C19"/>
    <w:rsid w:val="00FA1CCD"/>
    <w:rsid w:val="00FA1E6F"/>
    <w:rsid w:val="00FA2134"/>
    <w:rsid w:val="00FA2145"/>
    <w:rsid w:val="00FA22FB"/>
    <w:rsid w:val="00FA2315"/>
    <w:rsid w:val="00FA2362"/>
    <w:rsid w:val="00FA248E"/>
    <w:rsid w:val="00FA251E"/>
    <w:rsid w:val="00FA260E"/>
    <w:rsid w:val="00FA2704"/>
    <w:rsid w:val="00FA280A"/>
    <w:rsid w:val="00FA2C60"/>
    <w:rsid w:val="00FA2DBA"/>
    <w:rsid w:val="00FA2DC2"/>
    <w:rsid w:val="00FA2DF0"/>
    <w:rsid w:val="00FA2E59"/>
    <w:rsid w:val="00FA2F01"/>
    <w:rsid w:val="00FA3316"/>
    <w:rsid w:val="00FA333F"/>
    <w:rsid w:val="00FA3402"/>
    <w:rsid w:val="00FA341A"/>
    <w:rsid w:val="00FA39BF"/>
    <w:rsid w:val="00FA3A0F"/>
    <w:rsid w:val="00FA3AAE"/>
    <w:rsid w:val="00FA3BD2"/>
    <w:rsid w:val="00FA3BD8"/>
    <w:rsid w:val="00FA3D23"/>
    <w:rsid w:val="00FA3E23"/>
    <w:rsid w:val="00FA4098"/>
    <w:rsid w:val="00FA441E"/>
    <w:rsid w:val="00FA443E"/>
    <w:rsid w:val="00FA4564"/>
    <w:rsid w:val="00FA45B0"/>
    <w:rsid w:val="00FA45CC"/>
    <w:rsid w:val="00FA4642"/>
    <w:rsid w:val="00FA470B"/>
    <w:rsid w:val="00FA480A"/>
    <w:rsid w:val="00FA480E"/>
    <w:rsid w:val="00FA49DC"/>
    <w:rsid w:val="00FA4A5A"/>
    <w:rsid w:val="00FA4F9D"/>
    <w:rsid w:val="00FA5067"/>
    <w:rsid w:val="00FA5097"/>
    <w:rsid w:val="00FA5254"/>
    <w:rsid w:val="00FA5258"/>
    <w:rsid w:val="00FA52E4"/>
    <w:rsid w:val="00FA5517"/>
    <w:rsid w:val="00FA5613"/>
    <w:rsid w:val="00FA5844"/>
    <w:rsid w:val="00FA59ED"/>
    <w:rsid w:val="00FA5F8D"/>
    <w:rsid w:val="00FA5FD0"/>
    <w:rsid w:val="00FA5FE1"/>
    <w:rsid w:val="00FA60DE"/>
    <w:rsid w:val="00FA60F5"/>
    <w:rsid w:val="00FA6120"/>
    <w:rsid w:val="00FA612E"/>
    <w:rsid w:val="00FA6187"/>
    <w:rsid w:val="00FA61E8"/>
    <w:rsid w:val="00FA6248"/>
    <w:rsid w:val="00FA62B9"/>
    <w:rsid w:val="00FA6486"/>
    <w:rsid w:val="00FA65C8"/>
    <w:rsid w:val="00FA666F"/>
    <w:rsid w:val="00FA671C"/>
    <w:rsid w:val="00FA6A0F"/>
    <w:rsid w:val="00FA6C7D"/>
    <w:rsid w:val="00FA6CBC"/>
    <w:rsid w:val="00FA6CBE"/>
    <w:rsid w:val="00FA6FA9"/>
    <w:rsid w:val="00FA6FBF"/>
    <w:rsid w:val="00FA6FC4"/>
    <w:rsid w:val="00FA7000"/>
    <w:rsid w:val="00FA701A"/>
    <w:rsid w:val="00FA7039"/>
    <w:rsid w:val="00FA718B"/>
    <w:rsid w:val="00FA722E"/>
    <w:rsid w:val="00FA7242"/>
    <w:rsid w:val="00FA72A9"/>
    <w:rsid w:val="00FA7594"/>
    <w:rsid w:val="00FA761D"/>
    <w:rsid w:val="00FA76F7"/>
    <w:rsid w:val="00FA7785"/>
    <w:rsid w:val="00FA7786"/>
    <w:rsid w:val="00FA78A5"/>
    <w:rsid w:val="00FA78E3"/>
    <w:rsid w:val="00FA7932"/>
    <w:rsid w:val="00FA7A61"/>
    <w:rsid w:val="00FA7B1C"/>
    <w:rsid w:val="00FA7B4C"/>
    <w:rsid w:val="00FA7B61"/>
    <w:rsid w:val="00FA7BAD"/>
    <w:rsid w:val="00FA7C06"/>
    <w:rsid w:val="00FA7C89"/>
    <w:rsid w:val="00FA7D73"/>
    <w:rsid w:val="00FA7DC2"/>
    <w:rsid w:val="00FA7E93"/>
    <w:rsid w:val="00FA7F73"/>
    <w:rsid w:val="00FB019A"/>
    <w:rsid w:val="00FB0281"/>
    <w:rsid w:val="00FB02E2"/>
    <w:rsid w:val="00FB032D"/>
    <w:rsid w:val="00FB077E"/>
    <w:rsid w:val="00FB0800"/>
    <w:rsid w:val="00FB0843"/>
    <w:rsid w:val="00FB0A50"/>
    <w:rsid w:val="00FB0B1A"/>
    <w:rsid w:val="00FB0C43"/>
    <w:rsid w:val="00FB0D68"/>
    <w:rsid w:val="00FB0EBB"/>
    <w:rsid w:val="00FB0F12"/>
    <w:rsid w:val="00FB0F9B"/>
    <w:rsid w:val="00FB107C"/>
    <w:rsid w:val="00FB11DF"/>
    <w:rsid w:val="00FB12A9"/>
    <w:rsid w:val="00FB12B6"/>
    <w:rsid w:val="00FB134A"/>
    <w:rsid w:val="00FB13F3"/>
    <w:rsid w:val="00FB14CD"/>
    <w:rsid w:val="00FB1542"/>
    <w:rsid w:val="00FB158D"/>
    <w:rsid w:val="00FB162D"/>
    <w:rsid w:val="00FB17BB"/>
    <w:rsid w:val="00FB180D"/>
    <w:rsid w:val="00FB1942"/>
    <w:rsid w:val="00FB195C"/>
    <w:rsid w:val="00FB1A52"/>
    <w:rsid w:val="00FB1AAC"/>
    <w:rsid w:val="00FB1C3E"/>
    <w:rsid w:val="00FB1CAC"/>
    <w:rsid w:val="00FB1D32"/>
    <w:rsid w:val="00FB21D9"/>
    <w:rsid w:val="00FB2270"/>
    <w:rsid w:val="00FB2283"/>
    <w:rsid w:val="00FB2385"/>
    <w:rsid w:val="00FB2393"/>
    <w:rsid w:val="00FB2468"/>
    <w:rsid w:val="00FB24D9"/>
    <w:rsid w:val="00FB251D"/>
    <w:rsid w:val="00FB285F"/>
    <w:rsid w:val="00FB288A"/>
    <w:rsid w:val="00FB2A16"/>
    <w:rsid w:val="00FB2ACD"/>
    <w:rsid w:val="00FB2B83"/>
    <w:rsid w:val="00FB2C83"/>
    <w:rsid w:val="00FB2D1C"/>
    <w:rsid w:val="00FB2E89"/>
    <w:rsid w:val="00FB2ED0"/>
    <w:rsid w:val="00FB3114"/>
    <w:rsid w:val="00FB3128"/>
    <w:rsid w:val="00FB31F5"/>
    <w:rsid w:val="00FB3328"/>
    <w:rsid w:val="00FB3415"/>
    <w:rsid w:val="00FB358B"/>
    <w:rsid w:val="00FB36C8"/>
    <w:rsid w:val="00FB36F2"/>
    <w:rsid w:val="00FB379B"/>
    <w:rsid w:val="00FB37B3"/>
    <w:rsid w:val="00FB37DC"/>
    <w:rsid w:val="00FB3A1B"/>
    <w:rsid w:val="00FB3A58"/>
    <w:rsid w:val="00FB3AC3"/>
    <w:rsid w:val="00FB3C97"/>
    <w:rsid w:val="00FB3E37"/>
    <w:rsid w:val="00FB411E"/>
    <w:rsid w:val="00FB417E"/>
    <w:rsid w:val="00FB4265"/>
    <w:rsid w:val="00FB46A3"/>
    <w:rsid w:val="00FB4814"/>
    <w:rsid w:val="00FB4852"/>
    <w:rsid w:val="00FB489E"/>
    <w:rsid w:val="00FB48EE"/>
    <w:rsid w:val="00FB4AFB"/>
    <w:rsid w:val="00FB4B9A"/>
    <w:rsid w:val="00FB4D34"/>
    <w:rsid w:val="00FB5079"/>
    <w:rsid w:val="00FB50FB"/>
    <w:rsid w:val="00FB55D4"/>
    <w:rsid w:val="00FB56E8"/>
    <w:rsid w:val="00FB56EB"/>
    <w:rsid w:val="00FB5886"/>
    <w:rsid w:val="00FB5BF6"/>
    <w:rsid w:val="00FB5DE5"/>
    <w:rsid w:val="00FB5E08"/>
    <w:rsid w:val="00FB5E83"/>
    <w:rsid w:val="00FB5E9F"/>
    <w:rsid w:val="00FB5EC1"/>
    <w:rsid w:val="00FB5F7E"/>
    <w:rsid w:val="00FB5FAF"/>
    <w:rsid w:val="00FB607B"/>
    <w:rsid w:val="00FB6105"/>
    <w:rsid w:val="00FB613C"/>
    <w:rsid w:val="00FB6172"/>
    <w:rsid w:val="00FB624B"/>
    <w:rsid w:val="00FB62B9"/>
    <w:rsid w:val="00FB634B"/>
    <w:rsid w:val="00FB63DA"/>
    <w:rsid w:val="00FB6573"/>
    <w:rsid w:val="00FB65A3"/>
    <w:rsid w:val="00FB6942"/>
    <w:rsid w:val="00FB6BDA"/>
    <w:rsid w:val="00FB6C70"/>
    <w:rsid w:val="00FB6D84"/>
    <w:rsid w:val="00FB6E59"/>
    <w:rsid w:val="00FB6F17"/>
    <w:rsid w:val="00FB6FA1"/>
    <w:rsid w:val="00FB7078"/>
    <w:rsid w:val="00FB70A1"/>
    <w:rsid w:val="00FB7112"/>
    <w:rsid w:val="00FB737A"/>
    <w:rsid w:val="00FB7432"/>
    <w:rsid w:val="00FB752E"/>
    <w:rsid w:val="00FB75D7"/>
    <w:rsid w:val="00FB76B3"/>
    <w:rsid w:val="00FB76F7"/>
    <w:rsid w:val="00FB76F8"/>
    <w:rsid w:val="00FB78A7"/>
    <w:rsid w:val="00FB7A34"/>
    <w:rsid w:val="00FB7A84"/>
    <w:rsid w:val="00FB7B2F"/>
    <w:rsid w:val="00FB7BD5"/>
    <w:rsid w:val="00FB7C6A"/>
    <w:rsid w:val="00FB7D0B"/>
    <w:rsid w:val="00FB7D52"/>
    <w:rsid w:val="00FB7D5D"/>
    <w:rsid w:val="00FB7F16"/>
    <w:rsid w:val="00FC0237"/>
    <w:rsid w:val="00FC0238"/>
    <w:rsid w:val="00FC02DA"/>
    <w:rsid w:val="00FC03A3"/>
    <w:rsid w:val="00FC040C"/>
    <w:rsid w:val="00FC0498"/>
    <w:rsid w:val="00FC05AF"/>
    <w:rsid w:val="00FC075C"/>
    <w:rsid w:val="00FC0869"/>
    <w:rsid w:val="00FC097B"/>
    <w:rsid w:val="00FC0D55"/>
    <w:rsid w:val="00FC0DF1"/>
    <w:rsid w:val="00FC0E00"/>
    <w:rsid w:val="00FC0EA8"/>
    <w:rsid w:val="00FC0EC6"/>
    <w:rsid w:val="00FC109E"/>
    <w:rsid w:val="00FC111F"/>
    <w:rsid w:val="00FC1136"/>
    <w:rsid w:val="00FC1177"/>
    <w:rsid w:val="00FC1660"/>
    <w:rsid w:val="00FC16A2"/>
    <w:rsid w:val="00FC16B1"/>
    <w:rsid w:val="00FC1751"/>
    <w:rsid w:val="00FC176D"/>
    <w:rsid w:val="00FC1865"/>
    <w:rsid w:val="00FC1927"/>
    <w:rsid w:val="00FC1A68"/>
    <w:rsid w:val="00FC1ABF"/>
    <w:rsid w:val="00FC1B71"/>
    <w:rsid w:val="00FC1B79"/>
    <w:rsid w:val="00FC1BAC"/>
    <w:rsid w:val="00FC1BD4"/>
    <w:rsid w:val="00FC1D41"/>
    <w:rsid w:val="00FC204B"/>
    <w:rsid w:val="00FC2176"/>
    <w:rsid w:val="00FC21C0"/>
    <w:rsid w:val="00FC21D9"/>
    <w:rsid w:val="00FC2299"/>
    <w:rsid w:val="00FC2590"/>
    <w:rsid w:val="00FC2658"/>
    <w:rsid w:val="00FC271B"/>
    <w:rsid w:val="00FC278E"/>
    <w:rsid w:val="00FC29A1"/>
    <w:rsid w:val="00FC2B0C"/>
    <w:rsid w:val="00FC2BFB"/>
    <w:rsid w:val="00FC2C33"/>
    <w:rsid w:val="00FC2F18"/>
    <w:rsid w:val="00FC2FF0"/>
    <w:rsid w:val="00FC35BA"/>
    <w:rsid w:val="00FC3711"/>
    <w:rsid w:val="00FC37AC"/>
    <w:rsid w:val="00FC391F"/>
    <w:rsid w:val="00FC396F"/>
    <w:rsid w:val="00FC3C99"/>
    <w:rsid w:val="00FC3D98"/>
    <w:rsid w:val="00FC3DA9"/>
    <w:rsid w:val="00FC460B"/>
    <w:rsid w:val="00FC463F"/>
    <w:rsid w:val="00FC4644"/>
    <w:rsid w:val="00FC47A3"/>
    <w:rsid w:val="00FC4933"/>
    <w:rsid w:val="00FC4ADD"/>
    <w:rsid w:val="00FC4B14"/>
    <w:rsid w:val="00FC4B36"/>
    <w:rsid w:val="00FC4B6F"/>
    <w:rsid w:val="00FC4BEA"/>
    <w:rsid w:val="00FC4E71"/>
    <w:rsid w:val="00FC5229"/>
    <w:rsid w:val="00FC53D8"/>
    <w:rsid w:val="00FC542A"/>
    <w:rsid w:val="00FC543C"/>
    <w:rsid w:val="00FC5619"/>
    <w:rsid w:val="00FC565F"/>
    <w:rsid w:val="00FC56D9"/>
    <w:rsid w:val="00FC57BC"/>
    <w:rsid w:val="00FC58E8"/>
    <w:rsid w:val="00FC5A38"/>
    <w:rsid w:val="00FC5A9E"/>
    <w:rsid w:val="00FC5AD0"/>
    <w:rsid w:val="00FC5AF1"/>
    <w:rsid w:val="00FC5B4D"/>
    <w:rsid w:val="00FC5CAE"/>
    <w:rsid w:val="00FC5D43"/>
    <w:rsid w:val="00FC5D69"/>
    <w:rsid w:val="00FC5E3C"/>
    <w:rsid w:val="00FC5E8C"/>
    <w:rsid w:val="00FC5F58"/>
    <w:rsid w:val="00FC5FC0"/>
    <w:rsid w:val="00FC6139"/>
    <w:rsid w:val="00FC61BE"/>
    <w:rsid w:val="00FC6537"/>
    <w:rsid w:val="00FC663C"/>
    <w:rsid w:val="00FC6665"/>
    <w:rsid w:val="00FC686F"/>
    <w:rsid w:val="00FC6947"/>
    <w:rsid w:val="00FC698E"/>
    <w:rsid w:val="00FC699F"/>
    <w:rsid w:val="00FC6A59"/>
    <w:rsid w:val="00FC6ACD"/>
    <w:rsid w:val="00FC6B26"/>
    <w:rsid w:val="00FC6BAE"/>
    <w:rsid w:val="00FC6CAF"/>
    <w:rsid w:val="00FC6CF7"/>
    <w:rsid w:val="00FC6D8A"/>
    <w:rsid w:val="00FC6F34"/>
    <w:rsid w:val="00FC71EC"/>
    <w:rsid w:val="00FC733D"/>
    <w:rsid w:val="00FC7387"/>
    <w:rsid w:val="00FC7819"/>
    <w:rsid w:val="00FC783F"/>
    <w:rsid w:val="00FC7A0B"/>
    <w:rsid w:val="00FC7BBD"/>
    <w:rsid w:val="00FC7E4C"/>
    <w:rsid w:val="00FC7F10"/>
    <w:rsid w:val="00FD00E0"/>
    <w:rsid w:val="00FD017F"/>
    <w:rsid w:val="00FD0280"/>
    <w:rsid w:val="00FD02D7"/>
    <w:rsid w:val="00FD0322"/>
    <w:rsid w:val="00FD0468"/>
    <w:rsid w:val="00FD05C0"/>
    <w:rsid w:val="00FD0639"/>
    <w:rsid w:val="00FD073E"/>
    <w:rsid w:val="00FD07C7"/>
    <w:rsid w:val="00FD098C"/>
    <w:rsid w:val="00FD0B30"/>
    <w:rsid w:val="00FD0B89"/>
    <w:rsid w:val="00FD0D4A"/>
    <w:rsid w:val="00FD101D"/>
    <w:rsid w:val="00FD134B"/>
    <w:rsid w:val="00FD149A"/>
    <w:rsid w:val="00FD1504"/>
    <w:rsid w:val="00FD1599"/>
    <w:rsid w:val="00FD15FC"/>
    <w:rsid w:val="00FD166C"/>
    <w:rsid w:val="00FD16D2"/>
    <w:rsid w:val="00FD1883"/>
    <w:rsid w:val="00FD18B2"/>
    <w:rsid w:val="00FD19E1"/>
    <w:rsid w:val="00FD1AD2"/>
    <w:rsid w:val="00FD1E34"/>
    <w:rsid w:val="00FD1EDD"/>
    <w:rsid w:val="00FD1FDE"/>
    <w:rsid w:val="00FD1FEE"/>
    <w:rsid w:val="00FD2133"/>
    <w:rsid w:val="00FD2141"/>
    <w:rsid w:val="00FD218F"/>
    <w:rsid w:val="00FD21EF"/>
    <w:rsid w:val="00FD21F8"/>
    <w:rsid w:val="00FD22FF"/>
    <w:rsid w:val="00FD233B"/>
    <w:rsid w:val="00FD2388"/>
    <w:rsid w:val="00FD23B5"/>
    <w:rsid w:val="00FD248C"/>
    <w:rsid w:val="00FD24F8"/>
    <w:rsid w:val="00FD2569"/>
    <w:rsid w:val="00FD275C"/>
    <w:rsid w:val="00FD28F0"/>
    <w:rsid w:val="00FD294D"/>
    <w:rsid w:val="00FD29A5"/>
    <w:rsid w:val="00FD29A6"/>
    <w:rsid w:val="00FD2AB3"/>
    <w:rsid w:val="00FD2C53"/>
    <w:rsid w:val="00FD2C99"/>
    <w:rsid w:val="00FD2D10"/>
    <w:rsid w:val="00FD2D5B"/>
    <w:rsid w:val="00FD2D6D"/>
    <w:rsid w:val="00FD2E59"/>
    <w:rsid w:val="00FD2FAA"/>
    <w:rsid w:val="00FD2FCF"/>
    <w:rsid w:val="00FD309F"/>
    <w:rsid w:val="00FD3107"/>
    <w:rsid w:val="00FD3235"/>
    <w:rsid w:val="00FD3382"/>
    <w:rsid w:val="00FD33AE"/>
    <w:rsid w:val="00FD3474"/>
    <w:rsid w:val="00FD34DE"/>
    <w:rsid w:val="00FD361C"/>
    <w:rsid w:val="00FD39D9"/>
    <w:rsid w:val="00FD3C0F"/>
    <w:rsid w:val="00FD4124"/>
    <w:rsid w:val="00FD42D6"/>
    <w:rsid w:val="00FD43C6"/>
    <w:rsid w:val="00FD43FF"/>
    <w:rsid w:val="00FD44AC"/>
    <w:rsid w:val="00FD455D"/>
    <w:rsid w:val="00FD4577"/>
    <w:rsid w:val="00FD464D"/>
    <w:rsid w:val="00FD482B"/>
    <w:rsid w:val="00FD4855"/>
    <w:rsid w:val="00FD4928"/>
    <w:rsid w:val="00FD4ABC"/>
    <w:rsid w:val="00FD4C40"/>
    <w:rsid w:val="00FD4C76"/>
    <w:rsid w:val="00FD4D89"/>
    <w:rsid w:val="00FD4F8B"/>
    <w:rsid w:val="00FD4F95"/>
    <w:rsid w:val="00FD50FE"/>
    <w:rsid w:val="00FD51B4"/>
    <w:rsid w:val="00FD5233"/>
    <w:rsid w:val="00FD5289"/>
    <w:rsid w:val="00FD53A7"/>
    <w:rsid w:val="00FD53C7"/>
    <w:rsid w:val="00FD5548"/>
    <w:rsid w:val="00FD582D"/>
    <w:rsid w:val="00FD5B21"/>
    <w:rsid w:val="00FD5C4A"/>
    <w:rsid w:val="00FD5CFC"/>
    <w:rsid w:val="00FD5D1A"/>
    <w:rsid w:val="00FD5D2B"/>
    <w:rsid w:val="00FD5D95"/>
    <w:rsid w:val="00FD5DA9"/>
    <w:rsid w:val="00FD5F78"/>
    <w:rsid w:val="00FD60E1"/>
    <w:rsid w:val="00FD6322"/>
    <w:rsid w:val="00FD6346"/>
    <w:rsid w:val="00FD63A3"/>
    <w:rsid w:val="00FD6802"/>
    <w:rsid w:val="00FD688C"/>
    <w:rsid w:val="00FD69CE"/>
    <w:rsid w:val="00FD6A5A"/>
    <w:rsid w:val="00FD6B41"/>
    <w:rsid w:val="00FD6BEF"/>
    <w:rsid w:val="00FD6C5B"/>
    <w:rsid w:val="00FD6CBD"/>
    <w:rsid w:val="00FD6EF1"/>
    <w:rsid w:val="00FD6F0D"/>
    <w:rsid w:val="00FD70B7"/>
    <w:rsid w:val="00FD735A"/>
    <w:rsid w:val="00FD7532"/>
    <w:rsid w:val="00FD75DF"/>
    <w:rsid w:val="00FD7638"/>
    <w:rsid w:val="00FD7650"/>
    <w:rsid w:val="00FD769A"/>
    <w:rsid w:val="00FD76E5"/>
    <w:rsid w:val="00FD7745"/>
    <w:rsid w:val="00FD7755"/>
    <w:rsid w:val="00FD79AC"/>
    <w:rsid w:val="00FD79EA"/>
    <w:rsid w:val="00FD7B5B"/>
    <w:rsid w:val="00FD7C5F"/>
    <w:rsid w:val="00FD7D4E"/>
    <w:rsid w:val="00FD7D72"/>
    <w:rsid w:val="00FD7E6A"/>
    <w:rsid w:val="00FE004A"/>
    <w:rsid w:val="00FE0061"/>
    <w:rsid w:val="00FE01A0"/>
    <w:rsid w:val="00FE028D"/>
    <w:rsid w:val="00FE047E"/>
    <w:rsid w:val="00FE04C8"/>
    <w:rsid w:val="00FE0541"/>
    <w:rsid w:val="00FE0617"/>
    <w:rsid w:val="00FE063F"/>
    <w:rsid w:val="00FE067E"/>
    <w:rsid w:val="00FE07D9"/>
    <w:rsid w:val="00FE0847"/>
    <w:rsid w:val="00FE0849"/>
    <w:rsid w:val="00FE09FB"/>
    <w:rsid w:val="00FE0AF9"/>
    <w:rsid w:val="00FE0B3A"/>
    <w:rsid w:val="00FE0C13"/>
    <w:rsid w:val="00FE0D54"/>
    <w:rsid w:val="00FE1026"/>
    <w:rsid w:val="00FE1210"/>
    <w:rsid w:val="00FE1255"/>
    <w:rsid w:val="00FE1387"/>
    <w:rsid w:val="00FE1546"/>
    <w:rsid w:val="00FE1694"/>
    <w:rsid w:val="00FE1697"/>
    <w:rsid w:val="00FE16A5"/>
    <w:rsid w:val="00FE172F"/>
    <w:rsid w:val="00FE17E6"/>
    <w:rsid w:val="00FE19C8"/>
    <w:rsid w:val="00FE1BCD"/>
    <w:rsid w:val="00FE1BD0"/>
    <w:rsid w:val="00FE1BE5"/>
    <w:rsid w:val="00FE206E"/>
    <w:rsid w:val="00FE2223"/>
    <w:rsid w:val="00FE22E6"/>
    <w:rsid w:val="00FE253A"/>
    <w:rsid w:val="00FE2554"/>
    <w:rsid w:val="00FE272C"/>
    <w:rsid w:val="00FE283E"/>
    <w:rsid w:val="00FE2873"/>
    <w:rsid w:val="00FE28DF"/>
    <w:rsid w:val="00FE2947"/>
    <w:rsid w:val="00FE2953"/>
    <w:rsid w:val="00FE2988"/>
    <w:rsid w:val="00FE29D5"/>
    <w:rsid w:val="00FE2A93"/>
    <w:rsid w:val="00FE2B4D"/>
    <w:rsid w:val="00FE2D8C"/>
    <w:rsid w:val="00FE2DA5"/>
    <w:rsid w:val="00FE2DFE"/>
    <w:rsid w:val="00FE2F6E"/>
    <w:rsid w:val="00FE30CF"/>
    <w:rsid w:val="00FE3308"/>
    <w:rsid w:val="00FE339E"/>
    <w:rsid w:val="00FE3511"/>
    <w:rsid w:val="00FE357E"/>
    <w:rsid w:val="00FE35F5"/>
    <w:rsid w:val="00FE38C2"/>
    <w:rsid w:val="00FE38FE"/>
    <w:rsid w:val="00FE3C0D"/>
    <w:rsid w:val="00FE3CC1"/>
    <w:rsid w:val="00FE3D69"/>
    <w:rsid w:val="00FE3DF6"/>
    <w:rsid w:val="00FE3EAE"/>
    <w:rsid w:val="00FE42DB"/>
    <w:rsid w:val="00FE42FD"/>
    <w:rsid w:val="00FE44DC"/>
    <w:rsid w:val="00FE4542"/>
    <w:rsid w:val="00FE454F"/>
    <w:rsid w:val="00FE4675"/>
    <w:rsid w:val="00FE468A"/>
    <w:rsid w:val="00FE4773"/>
    <w:rsid w:val="00FE47EA"/>
    <w:rsid w:val="00FE4949"/>
    <w:rsid w:val="00FE4A1F"/>
    <w:rsid w:val="00FE4CD3"/>
    <w:rsid w:val="00FE4D1C"/>
    <w:rsid w:val="00FE50B2"/>
    <w:rsid w:val="00FE51B2"/>
    <w:rsid w:val="00FE52E3"/>
    <w:rsid w:val="00FE574A"/>
    <w:rsid w:val="00FE582A"/>
    <w:rsid w:val="00FE5883"/>
    <w:rsid w:val="00FE58C3"/>
    <w:rsid w:val="00FE58C9"/>
    <w:rsid w:val="00FE58DC"/>
    <w:rsid w:val="00FE5BAF"/>
    <w:rsid w:val="00FE5DDC"/>
    <w:rsid w:val="00FE5E1F"/>
    <w:rsid w:val="00FE5E51"/>
    <w:rsid w:val="00FE607B"/>
    <w:rsid w:val="00FE620A"/>
    <w:rsid w:val="00FE6335"/>
    <w:rsid w:val="00FE6390"/>
    <w:rsid w:val="00FE642E"/>
    <w:rsid w:val="00FE671E"/>
    <w:rsid w:val="00FE6805"/>
    <w:rsid w:val="00FE6A9B"/>
    <w:rsid w:val="00FE6CAD"/>
    <w:rsid w:val="00FE6D5D"/>
    <w:rsid w:val="00FE6E4B"/>
    <w:rsid w:val="00FE7063"/>
    <w:rsid w:val="00FE708E"/>
    <w:rsid w:val="00FE716A"/>
    <w:rsid w:val="00FE734E"/>
    <w:rsid w:val="00FE755D"/>
    <w:rsid w:val="00FE772A"/>
    <w:rsid w:val="00FE7736"/>
    <w:rsid w:val="00FE7839"/>
    <w:rsid w:val="00FE7931"/>
    <w:rsid w:val="00FE7ACE"/>
    <w:rsid w:val="00FE7B5C"/>
    <w:rsid w:val="00FE7BA9"/>
    <w:rsid w:val="00FE7E5D"/>
    <w:rsid w:val="00FE7F45"/>
    <w:rsid w:val="00FE7F66"/>
    <w:rsid w:val="00FF0138"/>
    <w:rsid w:val="00FF028B"/>
    <w:rsid w:val="00FF030B"/>
    <w:rsid w:val="00FF033B"/>
    <w:rsid w:val="00FF03C3"/>
    <w:rsid w:val="00FF092C"/>
    <w:rsid w:val="00FF092E"/>
    <w:rsid w:val="00FF0A5B"/>
    <w:rsid w:val="00FF0BDB"/>
    <w:rsid w:val="00FF0D02"/>
    <w:rsid w:val="00FF104A"/>
    <w:rsid w:val="00FF10B0"/>
    <w:rsid w:val="00FF1351"/>
    <w:rsid w:val="00FF1719"/>
    <w:rsid w:val="00FF17CD"/>
    <w:rsid w:val="00FF18F9"/>
    <w:rsid w:val="00FF1A18"/>
    <w:rsid w:val="00FF1C4D"/>
    <w:rsid w:val="00FF1D1A"/>
    <w:rsid w:val="00FF1D54"/>
    <w:rsid w:val="00FF1E26"/>
    <w:rsid w:val="00FF210D"/>
    <w:rsid w:val="00FF215A"/>
    <w:rsid w:val="00FF23DB"/>
    <w:rsid w:val="00FF2467"/>
    <w:rsid w:val="00FF24BC"/>
    <w:rsid w:val="00FF2570"/>
    <w:rsid w:val="00FF2BDE"/>
    <w:rsid w:val="00FF2C75"/>
    <w:rsid w:val="00FF2FD8"/>
    <w:rsid w:val="00FF309E"/>
    <w:rsid w:val="00FF311E"/>
    <w:rsid w:val="00FF31A3"/>
    <w:rsid w:val="00FF3210"/>
    <w:rsid w:val="00FF32EC"/>
    <w:rsid w:val="00FF3598"/>
    <w:rsid w:val="00FF35E6"/>
    <w:rsid w:val="00FF35EC"/>
    <w:rsid w:val="00FF3647"/>
    <w:rsid w:val="00FF3676"/>
    <w:rsid w:val="00FF37C7"/>
    <w:rsid w:val="00FF3A34"/>
    <w:rsid w:val="00FF3A51"/>
    <w:rsid w:val="00FF3ACC"/>
    <w:rsid w:val="00FF3AF1"/>
    <w:rsid w:val="00FF3CA4"/>
    <w:rsid w:val="00FF3DA4"/>
    <w:rsid w:val="00FF3DBF"/>
    <w:rsid w:val="00FF3E0A"/>
    <w:rsid w:val="00FF4124"/>
    <w:rsid w:val="00FF4178"/>
    <w:rsid w:val="00FF42A9"/>
    <w:rsid w:val="00FF42F8"/>
    <w:rsid w:val="00FF4409"/>
    <w:rsid w:val="00FF4516"/>
    <w:rsid w:val="00FF46BF"/>
    <w:rsid w:val="00FF46CC"/>
    <w:rsid w:val="00FF4928"/>
    <w:rsid w:val="00FF49B1"/>
    <w:rsid w:val="00FF49E2"/>
    <w:rsid w:val="00FF4ACA"/>
    <w:rsid w:val="00FF4ADA"/>
    <w:rsid w:val="00FF4B56"/>
    <w:rsid w:val="00FF4C02"/>
    <w:rsid w:val="00FF4D8B"/>
    <w:rsid w:val="00FF4EB5"/>
    <w:rsid w:val="00FF4F29"/>
    <w:rsid w:val="00FF5141"/>
    <w:rsid w:val="00FF5170"/>
    <w:rsid w:val="00FF5351"/>
    <w:rsid w:val="00FF5381"/>
    <w:rsid w:val="00FF5395"/>
    <w:rsid w:val="00FF547E"/>
    <w:rsid w:val="00FF573E"/>
    <w:rsid w:val="00FF583D"/>
    <w:rsid w:val="00FF5882"/>
    <w:rsid w:val="00FF58E4"/>
    <w:rsid w:val="00FF590D"/>
    <w:rsid w:val="00FF598B"/>
    <w:rsid w:val="00FF5990"/>
    <w:rsid w:val="00FF5A10"/>
    <w:rsid w:val="00FF5B64"/>
    <w:rsid w:val="00FF5D04"/>
    <w:rsid w:val="00FF5E0F"/>
    <w:rsid w:val="00FF5F01"/>
    <w:rsid w:val="00FF5F07"/>
    <w:rsid w:val="00FF5FAE"/>
    <w:rsid w:val="00FF60CA"/>
    <w:rsid w:val="00FF62BA"/>
    <w:rsid w:val="00FF63D0"/>
    <w:rsid w:val="00FF6489"/>
    <w:rsid w:val="00FF64E9"/>
    <w:rsid w:val="00FF685A"/>
    <w:rsid w:val="00FF6861"/>
    <w:rsid w:val="00FF6A5C"/>
    <w:rsid w:val="00FF6D82"/>
    <w:rsid w:val="00FF6E33"/>
    <w:rsid w:val="00FF6E6E"/>
    <w:rsid w:val="00FF6EBC"/>
    <w:rsid w:val="00FF7090"/>
    <w:rsid w:val="00FF716F"/>
    <w:rsid w:val="00FF720A"/>
    <w:rsid w:val="00FF73D5"/>
    <w:rsid w:val="00FF75D1"/>
    <w:rsid w:val="00FF764D"/>
    <w:rsid w:val="00FF7654"/>
    <w:rsid w:val="00FF7663"/>
    <w:rsid w:val="00FF78C2"/>
    <w:rsid w:val="00FF7AF5"/>
    <w:rsid w:val="00FF7B61"/>
    <w:rsid w:val="00FF7BEE"/>
    <w:rsid w:val="00FF7DEE"/>
    <w:rsid w:val="00FF7DF5"/>
    <w:rsid w:val="00FF7E43"/>
    <w:rsid w:val="00FF7FDA"/>
    <w:rsid w:val="01024D98"/>
    <w:rsid w:val="013441E2"/>
    <w:rsid w:val="0198970C"/>
    <w:rsid w:val="01ACE7C0"/>
    <w:rsid w:val="01EDF555"/>
    <w:rsid w:val="020F9B85"/>
    <w:rsid w:val="02156B38"/>
    <w:rsid w:val="02269BC6"/>
    <w:rsid w:val="022BE577"/>
    <w:rsid w:val="02668C9D"/>
    <w:rsid w:val="027F9170"/>
    <w:rsid w:val="02896F94"/>
    <w:rsid w:val="02A8358E"/>
    <w:rsid w:val="02C14349"/>
    <w:rsid w:val="03058FBB"/>
    <w:rsid w:val="0312FD3F"/>
    <w:rsid w:val="03388939"/>
    <w:rsid w:val="0350DFEC"/>
    <w:rsid w:val="03582979"/>
    <w:rsid w:val="0374FC36"/>
    <w:rsid w:val="038DF961"/>
    <w:rsid w:val="039F7CC3"/>
    <w:rsid w:val="03A2C5EF"/>
    <w:rsid w:val="03CA8618"/>
    <w:rsid w:val="0413EABF"/>
    <w:rsid w:val="04163970"/>
    <w:rsid w:val="043C1AA0"/>
    <w:rsid w:val="045255D8"/>
    <w:rsid w:val="04766390"/>
    <w:rsid w:val="04827AF1"/>
    <w:rsid w:val="04A29E33"/>
    <w:rsid w:val="04A94976"/>
    <w:rsid w:val="04ED0AB2"/>
    <w:rsid w:val="04F97385"/>
    <w:rsid w:val="05108E4E"/>
    <w:rsid w:val="056FE49E"/>
    <w:rsid w:val="0592B7C7"/>
    <w:rsid w:val="05A6E72A"/>
    <w:rsid w:val="05C325D6"/>
    <w:rsid w:val="0610BB16"/>
    <w:rsid w:val="06207A65"/>
    <w:rsid w:val="062FC9C1"/>
    <w:rsid w:val="06A952B9"/>
    <w:rsid w:val="06B97347"/>
    <w:rsid w:val="06BFF07C"/>
    <w:rsid w:val="06E35F5A"/>
    <w:rsid w:val="073FE57E"/>
    <w:rsid w:val="0752D51D"/>
    <w:rsid w:val="07C799A6"/>
    <w:rsid w:val="07D98537"/>
    <w:rsid w:val="07E25E98"/>
    <w:rsid w:val="07ED963D"/>
    <w:rsid w:val="07EEABA3"/>
    <w:rsid w:val="081A855B"/>
    <w:rsid w:val="082BB4F3"/>
    <w:rsid w:val="0831AFF9"/>
    <w:rsid w:val="0832FB43"/>
    <w:rsid w:val="0852745B"/>
    <w:rsid w:val="0882F8A9"/>
    <w:rsid w:val="08C8F562"/>
    <w:rsid w:val="08CA3BF0"/>
    <w:rsid w:val="08E3C3DD"/>
    <w:rsid w:val="09026A11"/>
    <w:rsid w:val="0926C33E"/>
    <w:rsid w:val="097AC40E"/>
    <w:rsid w:val="0989B830"/>
    <w:rsid w:val="09913CF5"/>
    <w:rsid w:val="0991AB82"/>
    <w:rsid w:val="09A370FB"/>
    <w:rsid w:val="0A1698C8"/>
    <w:rsid w:val="0A1F335C"/>
    <w:rsid w:val="0A229388"/>
    <w:rsid w:val="0A764165"/>
    <w:rsid w:val="0A97CE0F"/>
    <w:rsid w:val="0AE04970"/>
    <w:rsid w:val="0B7E6BAB"/>
    <w:rsid w:val="0B8B0D84"/>
    <w:rsid w:val="0B9A005F"/>
    <w:rsid w:val="0BA0140D"/>
    <w:rsid w:val="0BB1880D"/>
    <w:rsid w:val="0BB3E0EA"/>
    <w:rsid w:val="0BC7B06A"/>
    <w:rsid w:val="0BE14F1E"/>
    <w:rsid w:val="0BEF03BE"/>
    <w:rsid w:val="0BF3FA36"/>
    <w:rsid w:val="0C063B29"/>
    <w:rsid w:val="0C5D3384"/>
    <w:rsid w:val="0C670A2F"/>
    <w:rsid w:val="0C716F1D"/>
    <w:rsid w:val="0C794484"/>
    <w:rsid w:val="0CAF5DE8"/>
    <w:rsid w:val="0CB597F4"/>
    <w:rsid w:val="0D1FA3F1"/>
    <w:rsid w:val="0D2B8538"/>
    <w:rsid w:val="0D339F0C"/>
    <w:rsid w:val="0D4517CA"/>
    <w:rsid w:val="0D7D3052"/>
    <w:rsid w:val="0DA4E0AA"/>
    <w:rsid w:val="0DA51024"/>
    <w:rsid w:val="0E2AC8EB"/>
    <w:rsid w:val="0E470F6F"/>
    <w:rsid w:val="0E530C69"/>
    <w:rsid w:val="0EC58E01"/>
    <w:rsid w:val="0F6DA4B3"/>
    <w:rsid w:val="0F74A858"/>
    <w:rsid w:val="0F8BDA57"/>
    <w:rsid w:val="101A57EC"/>
    <w:rsid w:val="10280498"/>
    <w:rsid w:val="106A6FAA"/>
    <w:rsid w:val="1089B5A1"/>
    <w:rsid w:val="10AF8B23"/>
    <w:rsid w:val="10B18081"/>
    <w:rsid w:val="10D7AAF2"/>
    <w:rsid w:val="10E2E17B"/>
    <w:rsid w:val="10E6B741"/>
    <w:rsid w:val="10E71EBA"/>
    <w:rsid w:val="110139FB"/>
    <w:rsid w:val="1116DA84"/>
    <w:rsid w:val="1120F544"/>
    <w:rsid w:val="113C8AAC"/>
    <w:rsid w:val="115B60C4"/>
    <w:rsid w:val="1172B9D7"/>
    <w:rsid w:val="11A79810"/>
    <w:rsid w:val="11CA5743"/>
    <w:rsid w:val="11DB041A"/>
    <w:rsid w:val="126CCD13"/>
    <w:rsid w:val="12750568"/>
    <w:rsid w:val="12B4135D"/>
    <w:rsid w:val="12C7A69B"/>
    <w:rsid w:val="12F400DE"/>
    <w:rsid w:val="131BDE08"/>
    <w:rsid w:val="133BBA3C"/>
    <w:rsid w:val="1342B55A"/>
    <w:rsid w:val="134B4C54"/>
    <w:rsid w:val="137F21BA"/>
    <w:rsid w:val="13C59726"/>
    <w:rsid w:val="13D22FC6"/>
    <w:rsid w:val="14050C6C"/>
    <w:rsid w:val="1412C387"/>
    <w:rsid w:val="146FB6BD"/>
    <w:rsid w:val="158935DA"/>
    <w:rsid w:val="158D8762"/>
    <w:rsid w:val="159514A4"/>
    <w:rsid w:val="15B87C08"/>
    <w:rsid w:val="15D74C75"/>
    <w:rsid w:val="15DCE5F0"/>
    <w:rsid w:val="15E10E4C"/>
    <w:rsid w:val="1603283B"/>
    <w:rsid w:val="160F5CDE"/>
    <w:rsid w:val="162C8F39"/>
    <w:rsid w:val="16507D8E"/>
    <w:rsid w:val="16560419"/>
    <w:rsid w:val="16723FE2"/>
    <w:rsid w:val="16E0D7D5"/>
    <w:rsid w:val="16E42E97"/>
    <w:rsid w:val="16F639BF"/>
    <w:rsid w:val="16FEF19F"/>
    <w:rsid w:val="17381D08"/>
    <w:rsid w:val="173A95C8"/>
    <w:rsid w:val="175BF253"/>
    <w:rsid w:val="1774FE78"/>
    <w:rsid w:val="17763C99"/>
    <w:rsid w:val="178FA3E5"/>
    <w:rsid w:val="17AB14EC"/>
    <w:rsid w:val="17B75D64"/>
    <w:rsid w:val="17FC9CF2"/>
    <w:rsid w:val="181DA531"/>
    <w:rsid w:val="1858918A"/>
    <w:rsid w:val="18805C59"/>
    <w:rsid w:val="19538EA0"/>
    <w:rsid w:val="1954F9D0"/>
    <w:rsid w:val="19743FD3"/>
    <w:rsid w:val="199433ED"/>
    <w:rsid w:val="19AD51BE"/>
    <w:rsid w:val="1A029198"/>
    <w:rsid w:val="1A064A1F"/>
    <w:rsid w:val="1A091D69"/>
    <w:rsid w:val="1A0A6AB5"/>
    <w:rsid w:val="1A19AC6F"/>
    <w:rsid w:val="1A3A4382"/>
    <w:rsid w:val="1A47EFAA"/>
    <w:rsid w:val="1A5E58BE"/>
    <w:rsid w:val="1A7FCA2E"/>
    <w:rsid w:val="1A8A3A27"/>
    <w:rsid w:val="1A975CDF"/>
    <w:rsid w:val="1AAEAE11"/>
    <w:rsid w:val="1AC7B610"/>
    <w:rsid w:val="1AE56317"/>
    <w:rsid w:val="1AF54808"/>
    <w:rsid w:val="1B421751"/>
    <w:rsid w:val="1B4B6006"/>
    <w:rsid w:val="1B74A1D4"/>
    <w:rsid w:val="1B9BA7E7"/>
    <w:rsid w:val="1C00C1F5"/>
    <w:rsid w:val="1C0ABC03"/>
    <w:rsid w:val="1C0C4184"/>
    <w:rsid w:val="1C3CAB92"/>
    <w:rsid w:val="1C4E82B2"/>
    <w:rsid w:val="1C59648C"/>
    <w:rsid w:val="1CB81783"/>
    <w:rsid w:val="1CFF899C"/>
    <w:rsid w:val="1D615003"/>
    <w:rsid w:val="1D7530EA"/>
    <w:rsid w:val="1D8021A3"/>
    <w:rsid w:val="1D9F33DE"/>
    <w:rsid w:val="1DBF76C2"/>
    <w:rsid w:val="1DEFFF9F"/>
    <w:rsid w:val="1E0F584C"/>
    <w:rsid w:val="1E2867F1"/>
    <w:rsid w:val="1E34D357"/>
    <w:rsid w:val="1E3BD87A"/>
    <w:rsid w:val="1E40C747"/>
    <w:rsid w:val="1EC5E980"/>
    <w:rsid w:val="1ED256CD"/>
    <w:rsid w:val="1EF8539A"/>
    <w:rsid w:val="1EFAD338"/>
    <w:rsid w:val="1EFFD66C"/>
    <w:rsid w:val="1F5A79A0"/>
    <w:rsid w:val="1FB37B45"/>
    <w:rsid w:val="20508707"/>
    <w:rsid w:val="2052C438"/>
    <w:rsid w:val="20FC421C"/>
    <w:rsid w:val="2104194E"/>
    <w:rsid w:val="21049CFC"/>
    <w:rsid w:val="21CAEB23"/>
    <w:rsid w:val="21D78B67"/>
    <w:rsid w:val="21DD8FE6"/>
    <w:rsid w:val="22B60BE0"/>
    <w:rsid w:val="22C17895"/>
    <w:rsid w:val="22D5FDF2"/>
    <w:rsid w:val="22D6FCE5"/>
    <w:rsid w:val="22D7791C"/>
    <w:rsid w:val="234CC2DC"/>
    <w:rsid w:val="2367C261"/>
    <w:rsid w:val="236CB352"/>
    <w:rsid w:val="238BE4D1"/>
    <w:rsid w:val="23B1F21D"/>
    <w:rsid w:val="23D86E60"/>
    <w:rsid w:val="241F576B"/>
    <w:rsid w:val="2427EB8E"/>
    <w:rsid w:val="242F48EE"/>
    <w:rsid w:val="2466CFF5"/>
    <w:rsid w:val="24BDE7B4"/>
    <w:rsid w:val="24C8FE8C"/>
    <w:rsid w:val="250F1A63"/>
    <w:rsid w:val="252B34A3"/>
    <w:rsid w:val="25327CD4"/>
    <w:rsid w:val="253E1BCF"/>
    <w:rsid w:val="2552D1A9"/>
    <w:rsid w:val="25CDCB8D"/>
    <w:rsid w:val="25D50902"/>
    <w:rsid w:val="25F5BE5D"/>
    <w:rsid w:val="25F96E61"/>
    <w:rsid w:val="25FD1B24"/>
    <w:rsid w:val="262DDA35"/>
    <w:rsid w:val="263B0860"/>
    <w:rsid w:val="266BE471"/>
    <w:rsid w:val="26B44E97"/>
    <w:rsid w:val="26B55C1B"/>
    <w:rsid w:val="26CBFE5C"/>
    <w:rsid w:val="26EBBCF0"/>
    <w:rsid w:val="26FD5B6A"/>
    <w:rsid w:val="27226350"/>
    <w:rsid w:val="2732BC44"/>
    <w:rsid w:val="276C8867"/>
    <w:rsid w:val="276E11EE"/>
    <w:rsid w:val="276EA9FF"/>
    <w:rsid w:val="277E2F52"/>
    <w:rsid w:val="27915115"/>
    <w:rsid w:val="27A5E920"/>
    <w:rsid w:val="28122B08"/>
    <w:rsid w:val="281B77CF"/>
    <w:rsid w:val="2862DE3D"/>
    <w:rsid w:val="287D9D86"/>
    <w:rsid w:val="29041202"/>
    <w:rsid w:val="29054591"/>
    <w:rsid w:val="290F70ED"/>
    <w:rsid w:val="291023E6"/>
    <w:rsid w:val="295F8922"/>
    <w:rsid w:val="298526D3"/>
    <w:rsid w:val="29B617AC"/>
    <w:rsid w:val="29C5C4BE"/>
    <w:rsid w:val="2A4E193D"/>
    <w:rsid w:val="2A5FA249"/>
    <w:rsid w:val="2A8FDA8D"/>
    <w:rsid w:val="2A9BB6F7"/>
    <w:rsid w:val="2AD31E61"/>
    <w:rsid w:val="2AF9C032"/>
    <w:rsid w:val="2AFE7F58"/>
    <w:rsid w:val="2B010283"/>
    <w:rsid w:val="2B2D3AA8"/>
    <w:rsid w:val="2B374E2E"/>
    <w:rsid w:val="2BFEB622"/>
    <w:rsid w:val="2C03D6DD"/>
    <w:rsid w:val="2C25E85F"/>
    <w:rsid w:val="2C2C49CA"/>
    <w:rsid w:val="2C39F2B6"/>
    <w:rsid w:val="2C56AF77"/>
    <w:rsid w:val="2C6C33F0"/>
    <w:rsid w:val="2C92755D"/>
    <w:rsid w:val="2CA81C13"/>
    <w:rsid w:val="2CD83C67"/>
    <w:rsid w:val="2D3F74A4"/>
    <w:rsid w:val="2D6A265A"/>
    <w:rsid w:val="2DA60D0B"/>
    <w:rsid w:val="2E25D2E9"/>
    <w:rsid w:val="2E27F8DA"/>
    <w:rsid w:val="2E52C08C"/>
    <w:rsid w:val="2E584FAE"/>
    <w:rsid w:val="2E5947FE"/>
    <w:rsid w:val="2E5C04B0"/>
    <w:rsid w:val="2E6C9E07"/>
    <w:rsid w:val="2E828D58"/>
    <w:rsid w:val="2E85FA12"/>
    <w:rsid w:val="2E9EECD0"/>
    <w:rsid w:val="2EA3E489"/>
    <w:rsid w:val="2EA6878E"/>
    <w:rsid w:val="2EB33731"/>
    <w:rsid w:val="2EDBCCE6"/>
    <w:rsid w:val="2EE72B49"/>
    <w:rsid w:val="2EFC4B94"/>
    <w:rsid w:val="2F271608"/>
    <w:rsid w:val="2F39CC17"/>
    <w:rsid w:val="2F3F402F"/>
    <w:rsid w:val="2F450435"/>
    <w:rsid w:val="2F6D6741"/>
    <w:rsid w:val="2F7AC035"/>
    <w:rsid w:val="2F92946C"/>
    <w:rsid w:val="2FAB715D"/>
    <w:rsid w:val="2FDDF015"/>
    <w:rsid w:val="304E3183"/>
    <w:rsid w:val="3075B8DD"/>
    <w:rsid w:val="30D391D1"/>
    <w:rsid w:val="30E4FBF1"/>
    <w:rsid w:val="311B2EC5"/>
    <w:rsid w:val="31366994"/>
    <w:rsid w:val="31507AC5"/>
    <w:rsid w:val="31734453"/>
    <w:rsid w:val="317DC68A"/>
    <w:rsid w:val="3191D0CF"/>
    <w:rsid w:val="31954B13"/>
    <w:rsid w:val="31AD0717"/>
    <w:rsid w:val="31B88C8E"/>
    <w:rsid w:val="31BA8942"/>
    <w:rsid w:val="31D75949"/>
    <w:rsid w:val="31F44B4B"/>
    <w:rsid w:val="3217C49C"/>
    <w:rsid w:val="322E5C06"/>
    <w:rsid w:val="324A8BD9"/>
    <w:rsid w:val="32755A32"/>
    <w:rsid w:val="32959428"/>
    <w:rsid w:val="3296CCB8"/>
    <w:rsid w:val="32DB5E64"/>
    <w:rsid w:val="32E85ABD"/>
    <w:rsid w:val="32EF48D7"/>
    <w:rsid w:val="330891D7"/>
    <w:rsid w:val="330FFCAC"/>
    <w:rsid w:val="3330CB58"/>
    <w:rsid w:val="335D8DA2"/>
    <w:rsid w:val="33707266"/>
    <w:rsid w:val="33A2C780"/>
    <w:rsid w:val="33DF969F"/>
    <w:rsid w:val="33FAE784"/>
    <w:rsid w:val="3424F9C5"/>
    <w:rsid w:val="346BC453"/>
    <w:rsid w:val="347145B7"/>
    <w:rsid w:val="34ACF787"/>
    <w:rsid w:val="34AED10E"/>
    <w:rsid w:val="34BDCD68"/>
    <w:rsid w:val="34CF2876"/>
    <w:rsid w:val="34FFE223"/>
    <w:rsid w:val="354DC21A"/>
    <w:rsid w:val="356EAD7C"/>
    <w:rsid w:val="358CFA7E"/>
    <w:rsid w:val="35B52346"/>
    <w:rsid w:val="3610CE44"/>
    <w:rsid w:val="36134849"/>
    <w:rsid w:val="367B8062"/>
    <w:rsid w:val="3680F2F9"/>
    <w:rsid w:val="36D1AF80"/>
    <w:rsid w:val="370D6B27"/>
    <w:rsid w:val="3727BF71"/>
    <w:rsid w:val="37AFB73A"/>
    <w:rsid w:val="37E1E2B9"/>
    <w:rsid w:val="3802EF57"/>
    <w:rsid w:val="38092B29"/>
    <w:rsid w:val="384C9131"/>
    <w:rsid w:val="38698822"/>
    <w:rsid w:val="386F8C04"/>
    <w:rsid w:val="38779D38"/>
    <w:rsid w:val="38A0E057"/>
    <w:rsid w:val="38AE5934"/>
    <w:rsid w:val="38F02B33"/>
    <w:rsid w:val="3902A794"/>
    <w:rsid w:val="390C3B7E"/>
    <w:rsid w:val="390D9C8A"/>
    <w:rsid w:val="390D9CAC"/>
    <w:rsid w:val="391E4B48"/>
    <w:rsid w:val="394D111C"/>
    <w:rsid w:val="39B82FE1"/>
    <w:rsid w:val="39CFFC70"/>
    <w:rsid w:val="39D8D7F3"/>
    <w:rsid w:val="3A265612"/>
    <w:rsid w:val="3A2861F1"/>
    <w:rsid w:val="3A487EB8"/>
    <w:rsid w:val="3A4A29CB"/>
    <w:rsid w:val="3A50AC14"/>
    <w:rsid w:val="3A73FEA2"/>
    <w:rsid w:val="3A995930"/>
    <w:rsid w:val="3AA26E21"/>
    <w:rsid w:val="3AC5DDCD"/>
    <w:rsid w:val="3B222A4C"/>
    <w:rsid w:val="3B22434B"/>
    <w:rsid w:val="3B403FEE"/>
    <w:rsid w:val="3B5D4BBC"/>
    <w:rsid w:val="3B6B3A45"/>
    <w:rsid w:val="3B916089"/>
    <w:rsid w:val="3BB63147"/>
    <w:rsid w:val="3BB98E9A"/>
    <w:rsid w:val="3C75C4EE"/>
    <w:rsid w:val="3CCEE71F"/>
    <w:rsid w:val="3D407247"/>
    <w:rsid w:val="3D4D9FFB"/>
    <w:rsid w:val="3D75CB20"/>
    <w:rsid w:val="3DAD8E18"/>
    <w:rsid w:val="3DB59666"/>
    <w:rsid w:val="3DF40FC1"/>
    <w:rsid w:val="3E3AABA3"/>
    <w:rsid w:val="3E485709"/>
    <w:rsid w:val="3E5C61DF"/>
    <w:rsid w:val="3E7F25E3"/>
    <w:rsid w:val="3E969E9B"/>
    <w:rsid w:val="3EA930AF"/>
    <w:rsid w:val="3EB5C960"/>
    <w:rsid w:val="3ED05ABF"/>
    <w:rsid w:val="3ED678BA"/>
    <w:rsid w:val="3F131403"/>
    <w:rsid w:val="3F39CD4C"/>
    <w:rsid w:val="3F634A56"/>
    <w:rsid w:val="3F8DB466"/>
    <w:rsid w:val="3FAC6F20"/>
    <w:rsid w:val="3FB683E8"/>
    <w:rsid w:val="3FCC852D"/>
    <w:rsid w:val="3FE97ADD"/>
    <w:rsid w:val="3FF03A22"/>
    <w:rsid w:val="4018AD35"/>
    <w:rsid w:val="40489C90"/>
    <w:rsid w:val="4074134B"/>
    <w:rsid w:val="40CADC18"/>
    <w:rsid w:val="40D7BC2C"/>
    <w:rsid w:val="40D81C43"/>
    <w:rsid w:val="40F22B7A"/>
    <w:rsid w:val="412E2D40"/>
    <w:rsid w:val="4147A1BF"/>
    <w:rsid w:val="41577872"/>
    <w:rsid w:val="415DBE72"/>
    <w:rsid w:val="417153B8"/>
    <w:rsid w:val="41B03285"/>
    <w:rsid w:val="41E35D3F"/>
    <w:rsid w:val="420CEDD8"/>
    <w:rsid w:val="4242406C"/>
    <w:rsid w:val="4279943D"/>
    <w:rsid w:val="42917C46"/>
    <w:rsid w:val="42922908"/>
    <w:rsid w:val="42B8F043"/>
    <w:rsid w:val="42CE9935"/>
    <w:rsid w:val="42DAF24E"/>
    <w:rsid w:val="42F88F4E"/>
    <w:rsid w:val="42F91632"/>
    <w:rsid w:val="4324CE53"/>
    <w:rsid w:val="43509489"/>
    <w:rsid w:val="43699278"/>
    <w:rsid w:val="43762AF0"/>
    <w:rsid w:val="43B473CF"/>
    <w:rsid w:val="43BFB09B"/>
    <w:rsid w:val="43D10E97"/>
    <w:rsid w:val="43D8A02D"/>
    <w:rsid w:val="43FCBBCF"/>
    <w:rsid w:val="4473DA9A"/>
    <w:rsid w:val="44B54023"/>
    <w:rsid w:val="44B8F75F"/>
    <w:rsid w:val="44D60EE6"/>
    <w:rsid w:val="452D33F7"/>
    <w:rsid w:val="454DA4F6"/>
    <w:rsid w:val="4556308E"/>
    <w:rsid w:val="4564DFF6"/>
    <w:rsid w:val="458594FD"/>
    <w:rsid w:val="45A03222"/>
    <w:rsid w:val="45DD3165"/>
    <w:rsid w:val="45ECD140"/>
    <w:rsid w:val="46247717"/>
    <w:rsid w:val="46292FDF"/>
    <w:rsid w:val="46B11551"/>
    <w:rsid w:val="46F0AFA4"/>
    <w:rsid w:val="470FA5F7"/>
    <w:rsid w:val="47470A79"/>
    <w:rsid w:val="474962AA"/>
    <w:rsid w:val="476AC5FF"/>
    <w:rsid w:val="476FFDFB"/>
    <w:rsid w:val="4796333A"/>
    <w:rsid w:val="47B85BA2"/>
    <w:rsid w:val="47C88761"/>
    <w:rsid w:val="47D134FA"/>
    <w:rsid w:val="47ECFCF4"/>
    <w:rsid w:val="47F68860"/>
    <w:rsid w:val="47F9BA93"/>
    <w:rsid w:val="4818E9E2"/>
    <w:rsid w:val="48297944"/>
    <w:rsid w:val="486B1DAB"/>
    <w:rsid w:val="4881F205"/>
    <w:rsid w:val="48A8474D"/>
    <w:rsid w:val="48D7524A"/>
    <w:rsid w:val="4935BA72"/>
    <w:rsid w:val="494CC553"/>
    <w:rsid w:val="499A2922"/>
    <w:rsid w:val="4A04AE1E"/>
    <w:rsid w:val="4A08121E"/>
    <w:rsid w:val="4A88164D"/>
    <w:rsid w:val="4A88D5BF"/>
    <w:rsid w:val="4AA3FF47"/>
    <w:rsid w:val="4AD6B359"/>
    <w:rsid w:val="4AF941BE"/>
    <w:rsid w:val="4B17AA88"/>
    <w:rsid w:val="4B326968"/>
    <w:rsid w:val="4B5AB0CE"/>
    <w:rsid w:val="4B5C8A0C"/>
    <w:rsid w:val="4B5F3E33"/>
    <w:rsid w:val="4B9532F4"/>
    <w:rsid w:val="4BE2E708"/>
    <w:rsid w:val="4BE91166"/>
    <w:rsid w:val="4C042864"/>
    <w:rsid w:val="4C16D1CD"/>
    <w:rsid w:val="4C1EBA49"/>
    <w:rsid w:val="4C2EDA0D"/>
    <w:rsid w:val="4C4B37C7"/>
    <w:rsid w:val="4CB7094F"/>
    <w:rsid w:val="4CB8476B"/>
    <w:rsid w:val="4D055399"/>
    <w:rsid w:val="4D0686BE"/>
    <w:rsid w:val="4D12E4B3"/>
    <w:rsid w:val="4D181CB7"/>
    <w:rsid w:val="4D3D096A"/>
    <w:rsid w:val="4D427BA0"/>
    <w:rsid w:val="4D69521D"/>
    <w:rsid w:val="4D6BEA66"/>
    <w:rsid w:val="4D9121BE"/>
    <w:rsid w:val="4DC62A49"/>
    <w:rsid w:val="4DCD15AC"/>
    <w:rsid w:val="4E7C2A7A"/>
    <w:rsid w:val="4E7D9BF7"/>
    <w:rsid w:val="4E8C7469"/>
    <w:rsid w:val="4EE93060"/>
    <w:rsid w:val="4F2F0184"/>
    <w:rsid w:val="4F50D54F"/>
    <w:rsid w:val="4FB3267F"/>
    <w:rsid w:val="4FF3EF83"/>
    <w:rsid w:val="50406F40"/>
    <w:rsid w:val="505EE1AE"/>
    <w:rsid w:val="50808AAE"/>
    <w:rsid w:val="50A611C7"/>
    <w:rsid w:val="50A98A43"/>
    <w:rsid w:val="50C23011"/>
    <w:rsid w:val="50CDC93F"/>
    <w:rsid w:val="5152772C"/>
    <w:rsid w:val="5198A13E"/>
    <w:rsid w:val="51A12DB1"/>
    <w:rsid w:val="51D0EC99"/>
    <w:rsid w:val="51DF1439"/>
    <w:rsid w:val="524A8349"/>
    <w:rsid w:val="525B6FDC"/>
    <w:rsid w:val="527174C0"/>
    <w:rsid w:val="5273E8B0"/>
    <w:rsid w:val="52AD93F9"/>
    <w:rsid w:val="52B5EDEC"/>
    <w:rsid w:val="52F7AA0E"/>
    <w:rsid w:val="532CAB93"/>
    <w:rsid w:val="5358BAAB"/>
    <w:rsid w:val="5377F6BA"/>
    <w:rsid w:val="53808689"/>
    <w:rsid w:val="5384C249"/>
    <w:rsid w:val="53CACD3B"/>
    <w:rsid w:val="54105681"/>
    <w:rsid w:val="5423142B"/>
    <w:rsid w:val="544BD391"/>
    <w:rsid w:val="545FAE74"/>
    <w:rsid w:val="54762A77"/>
    <w:rsid w:val="5497A2B9"/>
    <w:rsid w:val="549C05B4"/>
    <w:rsid w:val="54A11CE5"/>
    <w:rsid w:val="54B195F0"/>
    <w:rsid w:val="54EFBA11"/>
    <w:rsid w:val="5507A53D"/>
    <w:rsid w:val="551164B2"/>
    <w:rsid w:val="552E37FA"/>
    <w:rsid w:val="552E518D"/>
    <w:rsid w:val="553978BE"/>
    <w:rsid w:val="554990A2"/>
    <w:rsid w:val="554E467C"/>
    <w:rsid w:val="5583D57B"/>
    <w:rsid w:val="5589F27F"/>
    <w:rsid w:val="5590CCD6"/>
    <w:rsid w:val="55AA29E0"/>
    <w:rsid w:val="55C862F5"/>
    <w:rsid w:val="56081BA8"/>
    <w:rsid w:val="5653B6FA"/>
    <w:rsid w:val="56A287C3"/>
    <w:rsid w:val="56C03F4D"/>
    <w:rsid w:val="56C3E078"/>
    <w:rsid w:val="57EFCB9C"/>
    <w:rsid w:val="5816DBC7"/>
    <w:rsid w:val="5818392C"/>
    <w:rsid w:val="58468639"/>
    <w:rsid w:val="58597D90"/>
    <w:rsid w:val="585B4D79"/>
    <w:rsid w:val="58769228"/>
    <w:rsid w:val="589509EC"/>
    <w:rsid w:val="58BD59F9"/>
    <w:rsid w:val="5929F295"/>
    <w:rsid w:val="593C6771"/>
    <w:rsid w:val="596E2C31"/>
    <w:rsid w:val="59F37F78"/>
    <w:rsid w:val="59FA9EA8"/>
    <w:rsid w:val="5A313B23"/>
    <w:rsid w:val="5A7D7331"/>
    <w:rsid w:val="5ABBB5CD"/>
    <w:rsid w:val="5ABF3D3D"/>
    <w:rsid w:val="5ACF381F"/>
    <w:rsid w:val="5AE47741"/>
    <w:rsid w:val="5AE560F2"/>
    <w:rsid w:val="5B18BC5A"/>
    <w:rsid w:val="5B1E0CF3"/>
    <w:rsid w:val="5B309B54"/>
    <w:rsid w:val="5B6DB58F"/>
    <w:rsid w:val="5C0BEEB5"/>
    <w:rsid w:val="5C0CEA98"/>
    <w:rsid w:val="5C1C0DD8"/>
    <w:rsid w:val="5C9B1826"/>
    <w:rsid w:val="5CAC7B8D"/>
    <w:rsid w:val="5CC46A18"/>
    <w:rsid w:val="5CFFE896"/>
    <w:rsid w:val="5D11417C"/>
    <w:rsid w:val="5D151D07"/>
    <w:rsid w:val="5D193FEF"/>
    <w:rsid w:val="5D289274"/>
    <w:rsid w:val="5D4958ED"/>
    <w:rsid w:val="5DCE52AA"/>
    <w:rsid w:val="5E4A1256"/>
    <w:rsid w:val="5E69ABA2"/>
    <w:rsid w:val="5E6A4915"/>
    <w:rsid w:val="5EA103DD"/>
    <w:rsid w:val="5EE8173F"/>
    <w:rsid w:val="5F147430"/>
    <w:rsid w:val="5F1F6A30"/>
    <w:rsid w:val="5F3C5553"/>
    <w:rsid w:val="5F3CD73A"/>
    <w:rsid w:val="5F46878E"/>
    <w:rsid w:val="5F601002"/>
    <w:rsid w:val="5F8B4EE2"/>
    <w:rsid w:val="5FBDC47F"/>
    <w:rsid w:val="6021EDD0"/>
    <w:rsid w:val="60A57058"/>
    <w:rsid w:val="60C77E11"/>
    <w:rsid w:val="60E7D731"/>
    <w:rsid w:val="6104414A"/>
    <w:rsid w:val="6117E11B"/>
    <w:rsid w:val="614D38ED"/>
    <w:rsid w:val="6176820E"/>
    <w:rsid w:val="6176EF0C"/>
    <w:rsid w:val="618EE6B3"/>
    <w:rsid w:val="61D79521"/>
    <w:rsid w:val="620C7449"/>
    <w:rsid w:val="6212DBB4"/>
    <w:rsid w:val="62238CEA"/>
    <w:rsid w:val="622A7916"/>
    <w:rsid w:val="62893E2F"/>
    <w:rsid w:val="62A323EF"/>
    <w:rsid w:val="633DB0F6"/>
    <w:rsid w:val="633E0056"/>
    <w:rsid w:val="636C37EE"/>
    <w:rsid w:val="636F04AB"/>
    <w:rsid w:val="63849FE4"/>
    <w:rsid w:val="63AE6197"/>
    <w:rsid w:val="63B57281"/>
    <w:rsid w:val="63E701C3"/>
    <w:rsid w:val="63F1165F"/>
    <w:rsid w:val="6445FB2E"/>
    <w:rsid w:val="64716B0D"/>
    <w:rsid w:val="648DEBFF"/>
    <w:rsid w:val="649A5FEF"/>
    <w:rsid w:val="64C1D1F5"/>
    <w:rsid w:val="65024145"/>
    <w:rsid w:val="65277B36"/>
    <w:rsid w:val="656FFFC1"/>
    <w:rsid w:val="65919FA7"/>
    <w:rsid w:val="65BF7635"/>
    <w:rsid w:val="65D2FFD8"/>
    <w:rsid w:val="666ECF9D"/>
    <w:rsid w:val="66890992"/>
    <w:rsid w:val="66A079CB"/>
    <w:rsid w:val="66D26186"/>
    <w:rsid w:val="66E7B626"/>
    <w:rsid w:val="66FFF871"/>
    <w:rsid w:val="6732C899"/>
    <w:rsid w:val="677EBE81"/>
    <w:rsid w:val="67860D53"/>
    <w:rsid w:val="67B60860"/>
    <w:rsid w:val="67C9EE46"/>
    <w:rsid w:val="6814951D"/>
    <w:rsid w:val="68330497"/>
    <w:rsid w:val="6887484F"/>
    <w:rsid w:val="68BDBE69"/>
    <w:rsid w:val="698F2608"/>
    <w:rsid w:val="69915EE7"/>
    <w:rsid w:val="69927DA2"/>
    <w:rsid w:val="6993ACBA"/>
    <w:rsid w:val="6994F9D6"/>
    <w:rsid w:val="69BB2529"/>
    <w:rsid w:val="69CD4284"/>
    <w:rsid w:val="69D65612"/>
    <w:rsid w:val="69D693C4"/>
    <w:rsid w:val="69FF3ED2"/>
    <w:rsid w:val="6A08F835"/>
    <w:rsid w:val="6A3D1872"/>
    <w:rsid w:val="6A7426B5"/>
    <w:rsid w:val="6A961CB0"/>
    <w:rsid w:val="6AE446D1"/>
    <w:rsid w:val="6BC83952"/>
    <w:rsid w:val="6BCF6961"/>
    <w:rsid w:val="6BEDCD40"/>
    <w:rsid w:val="6C0183B5"/>
    <w:rsid w:val="6C26DBDC"/>
    <w:rsid w:val="6C51E792"/>
    <w:rsid w:val="6C6BE08F"/>
    <w:rsid w:val="6C7ED30E"/>
    <w:rsid w:val="6C9C0E02"/>
    <w:rsid w:val="6CA72F2E"/>
    <w:rsid w:val="6CF39CCC"/>
    <w:rsid w:val="6D013AF0"/>
    <w:rsid w:val="6D1EB123"/>
    <w:rsid w:val="6D90D299"/>
    <w:rsid w:val="6DAFDABC"/>
    <w:rsid w:val="6DBB5F9E"/>
    <w:rsid w:val="6DCB1E12"/>
    <w:rsid w:val="6DCB5C9C"/>
    <w:rsid w:val="6DD76515"/>
    <w:rsid w:val="6DF8EFE3"/>
    <w:rsid w:val="6E0A746D"/>
    <w:rsid w:val="6E39D501"/>
    <w:rsid w:val="6E9DA67B"/>
    <w:rsid w:val="6EA691F2"/>
    <w:rsid w:val="6EBBE271"/>
    <w:rsid w:val="6ED9C7D7"/>
    <w:rsid w:val="6EF312D0"/>
    <w:rsid w:val="6EF79D0E"/>
    <w:rsid w:val="6EF9F670"/>
    <w:rsid w:val="6F44D46C"/>
    <w:rsid w:val="6F504D65"/>
    <w:rsid w:val="6F8528AA"/>
    <w:rsid w:val="6F9173E9"/>
    <w:rsid w:val="6FC44271"/>
    <w:rsid w:val="6FE48BD8"/>
    <w:rsid w:val="6FF4F662"/>
    <w:rsid w:val="6FF99C2B"/>
    <w:rsid w:val="6FFA19CC"/>
    <w:rsid w:val="701387E1"/>
    <w:rsid w:val="70784FDB"/>
    <w:rsid w:val="7082FD0F"/>
    <w:rsid w:val="70EE2D4B"/>
    <w:rsid w:val="70FFBC00"/>
    <w:rsid w:val="71515B05"/>
    <w:rsid w:val="71527B1F"/>
    <w:rsid w:val="715CC38E"/>
    <w:rsid w:val="716F12AD"/>
    <w:rsid w:val="717630D6"/>
    <w:rsid w:val="717B2BB2"/>
    <w:rsid w:val="718A4E13"/>
    <w:rsid w:val="719A0E81"/>
    <w:rsid w:val="71ADEBC3"/>
    <w:rsid w:val="71CBF5CE"/>
    <w:rsid w:val="721130C1"/>
    <w:rsid w:val="724797CB"/>
    <w:rsid w:val="726BF20C"/>
    <w:rsid w:val="72B141F0"/>
    <w:rsid w:val="72BA997C"/>
    <w:rsid w:val="72CDD284"/>
    <w:rsid w:val="72EF8E09"/>
    <w:rsid w:val="7304EC1E"/>
    <w:rsid w:val="734DAE78"/>
    <w:rsid w:val="7352C381"/>
    <w:rsid w:val="73862715"/>
    <w:rsid w:val="73AB241D"/>
    <w:rsid w:val="73B81FA2"/>
    <w:rsid w:val="73C524CB"/>
    <w:rsid w:val="73E4EFDA"/>
    <w:rsid w:val="74428819"/>
    <w:rsid w:val="7498F13D"/>
    <w:rsid w:val="74AC1007"/>
    <w:rsid w:val="74BA5117"/>
    <w:rsid w:val="74C91DCD"/>
    <w:rsid w:val="74D384D3"/>
    <w:rsid w:val="74DB2E3C"/>
    <w:rsid w:val="75204529"/>
    <w:rsid w:val="756BB873"/>
    <w:rsid w:val="7577FF29"/>
    <w:rsid w:val="75BCEB52"/>
    <w:rsid w:val="75C30BD5"/>
    <w:rsid w:val="75C5A474"/>
    <w:rsid w:val="75C68F4A"/>
    <w:rsid w:val="75CC8739"/>
    <w:rsid w:val="75DAF16C"/>
    <w:rsid w:val="75ECAADA"/>
    <w:rsid w:val="760355F0"/>
    <w:rsid w:val="76424846"/>
    <w:rsid w:val="76DB1075"/>
    <w:rsid w:val="76E21D24"/>
    <w:rsid w:val="76F0C211"/>
    <w:rsid w:val="7710B487"/>
    <w:rsid w:val="771C62CA"/>
    <w:rsid w:val="774418A2"/>
    <w:rsid w:val="775E2E74"/>
    <w:rsid w:val="77804498"/>
    <w:rsid w:val="7791D333"/>
    <w:rsid w:val="77929526"/>
    <w:rsid w:val="77DFFE10"/>
    <w:rsid w:val="780916BA"/>
    <w:rsid w:val="7839A270"/>
    <w:rsid w:val="785A0679"/>
    <w:rsid w:val="78868D68"/>
    <w:rsid w:val="78B36E10"/>
    <w:rsid w:val="78CA19D2"/>
    <w:rsid w:val="78F5C25D"/>
    <w:rsid w:val="7902BE28"/>
    <w:rsid w:val="79032247"/>
    <w:rsid w:val="79222843"/>
    <w:rsid w:val="7922F888"/>
    <w:rsid w:val="793C488C"/>
    <w:rsid w:val="7944CCF9"/>
    <w:rsid w:val="794DF083"/>
    <w:rsid w:val="7950B73D"/>
    <w:rsid w:val="7993DE24"/>
    <w:rsid w:val="799612D0"/>
    <w:rsid w:val="79B1955B"/>
    <w:rsid w:val="79DB424A"/>
    <w:rsid w:val="79DC6B59"/>
    <w:rsid w:val="79EE66E6"/>
    <w:rsid w:val="7A2BDDE7"/>
    <w:rsid w:val="7A2C875D"/>
    <w:rsid w:val="7A4094FA"/>
    <w:rsid w:val="7A44990C"/>
    <w:rsid w:val="7A491711"/>
    <w:rsid w:val="7A4A504E"/>
    <w:rsid w:val="7A6A74E2"/>
    <w:rsid w:val="7AA1C935"/>
    <w:rsid w:val="7ADCAA26"/>
    <w:rsid w:val="7AFAD7EA"/>
    <w:rsid w:val="7B23A718"/>
    <w:rsid w:val="7B49D15D"/>
    <w:rsid w:val="7B50C47C"/>
    <w:rsid w:val="7B73CDD5"/>
    <w:rsid w:val="7B7EA97A"/>
    <w:rsid w:val="7BA66DC5"/>
    <w:rsid w:val="7C39BEF2"/>
    <w:rsid w:val="7C4C7F2F"/>
    <w:rsid w:val="7C74F496"/>
    <w:rsid w:val="7CB872E9"/>
    <w:rsid w:val="7CC8CDF4"/>
    <w:rsid w:val="7CCFE192"/>
    <w:rsid w:val="7CD08B2E"/>
    <w:rsid w:val="7CD85D60"/>
    <w:rsid w:val="7CE1EA5E"/>
    <w:rsid w:val="7D06D10A"/>
    <w:rsid w:val="7D6A7628"/>
    <w:rsid w:val="7D6E1CDE"/>
    <w:rsid w:val="7DB0F5C2"/>
    <w:rsid w:val="7DCC412A"/>
    <w:rsid w:val="7E2B4A8B"/>
    <w:rsid w:val="7E360B59"/>
    <w:rsid w:val="7E462BB9"/>
    <w:rsid w:val="7E5DEC5C"/>
    <w:rsid w:val="7E5E8525"/>
    <w:rsid w:val="7E8D319E"/>
    <w:rsid w:val="7E8F6457"/>
    <w:rsid w:val="7E9791F6"/>
    <w:rsid w:val="7EC1707C"/>
    <w:rsid w:val="7F3717FC"/>
    <w:rsid w:val="7F4778D1"/>
    <w:rsid w:val="7F64CE18"/>
    <w:rsid w:val="7F7FE0E4"/>
    <w:rsid w:val="7F8A00BE"/>
    <w:rsid w:val="7FB05E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74B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BD6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7D0"/>
    <w:rPr>
      <w:rFonts w:eastAsiaTheme="majorEastAsia" w:cstheme="majorBidi"/>
      <w:color w:val="272727" w:themeColor="text1" w:themeTint="D8"/>
    </w:rPr>
  </w:style>
  <w:style w:type="paragraph" w:styleId="Title">
    <w:name w:val="Title"/>
    <w:basedOn w:val="Normal"/>
    <w:next w:val="Normal"/>
    <w:link w:val="TitleChar"/>
    <w:uiPriority w:val="10"/>
    <w:qFormat/>
    <w:rsid w:val="00BD6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7D0"/>
    <w:pPr>
      <w:spacing w:before="160"/>
      <w:jc w:val="center"/>
    </w:pPr>
    <w:rPr>
      <w:i/>
      <w:iCs/>
      <w:color w:val="404040" w:themeColor="text1" w:themeTint="BF"/>
    </w:rPr>
  </w:style>
  <w:style w:type="character" w:customStyle="1" w:styleId="QuoteChar">
    <w:name w:val="Quote Char"/>
    <w:basedOn w:val="DefaultParagraphFont"/>
    <w:link w:val="Quote"/>
    <w:uiPriority w:val="29"/>
    <w:rsid w:val="00BD67D0"/>
    <w:rPr>
      <w:i/>
      <w:iCs/>
      <w:color w:val="404040" w:themeColor="text1" w:themeTint="BF"/>
    </w:rPr>
  </w:style>
  <w:style w:type="paragraph" w:styleId="ListParagraph">
    <w:name w:val="List Paragraph"/>
    <w:basedOn w:val="Normal"/>
    <w:uiPriority w:val="34"/>
    <w:qFormat/>
    <w:rsid w:val="00BD67D0"/>
    <w:pPr>
      <w:ind w:left="720"/>
      <w:contextualSpacing/>
    </w:pPr>
  </w:style>
  <w:style w:type="character" w:styleId="IntenseEmphasis">
    <w:name w:val="Intense Emphasis"/>
    <w:basedOn w:val="DefaultParagraphFont"/>
    <w:uiPriority w:val="21"/>
    <w:qFormat/>
    <w:rsid w:val="00BD67D0"/>
    <w:rPr>
      <w:i/>
      <w:iCs/>
      <w:color w:val="0F4761" w:themeColor="accent1" w:themeShade="BF"/>
    </w:rPr>
  </w:style>
  <w:style w:type="paragraph" w:styleId="IntenseQuote">
    <w:name w:val="Intense Quote"/>
    <w:basedOn w:val="Normal"/>
    <w:next w:val="Normal"/>
    <w:link w:val="IntenseQuoteChar"/>
    <w:uiPriority w:val="30"/>
    <w:qFormat/>
    <w:rsid w:val="00BD6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7D0"/>
    <w:rPr>
      <w:i/>
      <w:iCs/>
      <w:color w:val="0F4761" w:themeColor="accent1" w:themeShade="BF"/>
    </w:rPr>
  </w:style>
  <w:style w:type="character" w:styleId="IntenseReference">
    <w:name w:val="Intense Reference"/>
    <w:basedOn w:val="DefaultParagraphFont"/>
    <w:uiPriority w:val="32"/>
    <w:qFormat/>
    <w:rsid w:val="00BD67D0"/>
    <w:rPr>
      <w:b/>
      <w:bCs/>
      <w:smallCaps/>
      <w:color w:val="0F4761" w:themeColor="accent1" w:themeShade="BF"/>
      <w:spacing w:val="5"/>
    </w:rPr>
  </w:style>
  <w:style w:type="character" w:styleId="CommentReference">
    <w:name w:val="annotation reference"/>
    <w:basedOn w:val="DefaultParagraphFont"/>
    <w:uiPriority w:val="99"/>
    <w:semiHidden/>
    <w:unhideWhenUsed/>
    <w:rsid w:val="00F266DE"/>
    <w:rPr>
      <w:sz w:val="16"/>
      <w:szCs w:val="16"/>
    </w:rPr>
  </w:style>
  <w:style w:type="paragraph" w:styleId="CommentText">
    <w:name w:val="annotation text"/>
    <w:basedOn w:val="Normal"/>
    <w:link w:val="CommentTextChar"/>
    <w:uiPriority w:val="99"/>
    <w:unhideWhenUsed/>
    <w:rsid w:val="00F266DE"/>
    <w:pPr>
      <w:spacing w:line="240" w:lineRule="auto"/>
    </w:pPr>
    <w:rPr>
      <w:sz w:val="20"/>
      <w:szCs w:val="20"/>
    </w:rPr>
  </w:style>
  <w:style w:type="character" w:customStyle="1" w:styleId="CommentTextChar">
    <w:name w:val="Comment Text Char"/>
    <w:basedOn w:val="DefaultParagraphFont"/>
    <w:link w:val="CommentText"/>
    <w:uiPriority w:val="99"/>
    <w:rsid w:val="00F266DE"/>
    <w:rPr>
      <w:sz w:val="20"/>
      <w:szCs w:val="20"/>
    </w:rPr>
  </w:style>
  <w:style w:type="paragraph" w:styleId="CommentSubject">
    <w:name w:val="annotation subject"/>
    <w:basedOn w:val="CommentText"/>
    <w:next w:val="CommentText"/>
    <w:link w:val="CommentSubjectChar"/>
    <w:uiPriority w:val="99"/>
    <w:semiHidden/>
    <w:unhideWhenUsed/>
    <w:rsid w:val="00F266DE"/>
    <w:rPr>
      <w:b/>
      <w:bCs/>
    </w:rPr>
  </w:style>
  <w:style w:type="character" w:customStyle="1" w:styleId="CommentSubjectChar">
    <w:name w:val="Comment Subject Char"/>
    <w:basedOn w:val="CommentTextChar"/>
    <w:link w:val="CommentSubject"/>
    <w:uiPriority w:val="99"/>
    <w:semiHidden/>
    <w:rsid w:val="00F266DE"/>
    <w:rPr>
      <w:b/>
      <w:bCs/>
      <w:sz w:val="20"/>
      <w:szCs w:val="20"/>
    </w:rPr>
  </w:style>
  <w:style w:type="character" w:customStyle="1" w:styleId="Mention">
    <w:name w:val="Mention"/>
    <w:basedOn w:val="DefaultParagraphFont"/>
    <w:uiPriority w:val="99"/>
    <w:unhideWhenUsed/>
    <w:rsid w:val="00F266DE"/>
    <w:rPr>
      <w:color w:val="2B579A"/>
      <w:shd w:val="clear" w:color="auto" w:fill="E1DFDD"/>
    </w:rPr>
  </w:style>
  <w:style w:type="character" w:styleId="Hyperlink">
    <w:name w:val="Hyperlink"/>
    <w:basedOn w:val="DefaultParagraphFont"/>
    <w:uiPriority w:val="99"/>
    <w:unhideWhenUsed/>
    <w:rsid w:val="00454B50"/>
    <w:rPr>
      <w:color w:val="467886" w:themeColor="hyperlink"/>
      <w:u w:val="single"/>
    </w:rPr>
  </w:style>
  <w:style w:type="character" w:customStyle="1" w:styleId="UnresolvedMention">
    <w:name w:val="Unresolved Mention"/>
    <w:basedOn w:val="DefaultParagraphFont"/>
    <w:uiPriority w:val="99"/>
    <w:semiHidden/>
    <w:unhideWhenUsed/>
    <w:rsid w:val="00454B50"/>
    <w:rPr>
      <w:color w:val="605E5C"/>
      <w:shd w:val="clear" w:color="auto" w:fill="E1DFDD"/>
    </w:rPr>
  </w:style>
  <w:style w:type="paragraph" w:styleId="FootnoteText">
    <w:name w:val="footnote text"/>
    <w:aliases w:val="Footnote Text Char Char,Footnote Text Char1 Char Char,Footnote Text Char Char Char Char,Footnote Text Char1 Char Char Char Char,Footnote Text Char Char Char Char Char Char,Footnote Text Char Char1 Char Char,Fußnotentex"/>
    <w:basedOn w:val="Normal"/>
    <w:link w:val="FootnoteTextChar"/>
    <w:uiPriority w:val="99"/>
    <w:unhideWhenUsed/>
    <w:qFormat/>
    <w:rsid w:val="008E56E7"/>
    <w:pPr>
      <w:spacing w:after="0" w:line="240" w:lineRule="auto"/>
    </w:pPr>
    <w:rPr>
      <w:sz w:val="20"/>
      <w:szCs w:val="20"/>
    </w:rPr>
  </w:style>
  <w:style w:type="character" w:customStyle="1" w:styleId="FootnoteTextChar">
    <w:name w:val="Footnote Text Char"/>
    <w:aliases w:val="Footnote Text Char Char Char,Footnote Text Char1 Char Char Char,Footnote Text Char Char Char Char Char,Footnote Text Char1 Char Char Char Char Char,Footnote Text Char Char Char Char Char Char Char,Fußnotentex Char"/>
    <w:basedOn w:val="DefaultParagraphFont"/>
    <w:link w:val="FootnoteText"/>
    <w:uiPriority w:val="99"/>
    <w:qFormat/>
    <w:rsid w:val="008E56E7"/>
    <w:rPr>
      <w:sz w:val="20"/>
      <w:szCs w:val="20"/>
    </w:rPr>
  </w:style>
  <w:style w:type="character" w:styleId="FootnoteReference">
    <w:name w:val="footnote reference"/>
    <w:aliases w:val="-E Fußnotenzeichen,Footnote symbol,Footnotes refss,Fussnota,Odwołanie przypisu,Footnote Reference Superscript,EN Footnote Reference,number,SUPERS,Odwolanie przypisu,Times 10 Point,Exposant 3 Point,Footnote reference number,note TESI,R"/>
    <w:basedOn w:val="DefaultParagraphFont"/>
    <w:link w:val="FootnotesymbolCarZchn"/>
    <w:uiPriority w:val="99"/>
    <w:unhideWhenUsed/>
    <w:qFormat/>
    <w:rsid w:val="008E56E7"/>
    <w:rPr>
      <w:vertAlign w:val="superscript"/>
    </w:rPr>
  </w:style>
  <w:style w:type="character" w:styleId="FollowedHyperlink">
    <w:name w:val="FollowedHyperlink"/>
    <w:basedOn w:val="DefaultParagraphFont"/>
    <w:uiPriority w:val="99"/>
    <w:semiHidden/>
    <w:unhideWhenUsed/>
    <w:rsid w:val="00D172E4"/>
    <w:rPr>
      <w:color w:val="96607D" w:themeColor="followedHyperlink"/>
      <w:u w:val="single"/>
    </w:rPr>
  </w:style>
  <w:style w:type="paragraph" w:styleId="Header">
    <w:name w:val="header"/>
    <w:basedOn w:val="Normal"/>
    <w:link w:val="HeaderChar"/>
    <w:uiPriority w:val="99"/>
    <w:unhideWhenUsed/>
    <w:rsid w:val="004E4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776"/>
  </w:style>
  <w:style w:type="paragraph" w:styleId="Footer">
    <w:name w:val="footer"/>
    <w:basedOn w:val="Normal"/>
    <w:link w:val="FooterChar"/>
    <w:uiPriority w:val="99"/>
    <w:unhideWhenUsed/>
    <w:rsid w:val="004E4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776"/>
  </w:style>
  <w:style w:type="character" w:customStyle="1" w:styleId="normaltextrun">
    <w:name w:val="normaltextrun"/>
    <w:basedOn w:val="DefaultParagraphFont"/>
    <w:rsid w:val="00BC7265"/>
  </w:style>
  <w:style w:type="paragraph" w:styleId="Revision">
    <w:name w:val="Revision"/>
    <w:hidden/>
    <w:uiPriority w:val="99"/>
    <w:semiHidden/>
    <w:rsid w:val="00432DA8"/>
    <w:pPr>
      <w:spacing w:after="0" w:line="240" w:lineRule="auto"/>
    </w:pPr>
  </w:style>
  <w:style w:type="paragraph" w:styleId="EndnoteText">
    <w:name w:val="endnote text"/>
    <w:basedOn w:val="Normal"/>
    <w:link w:val="EndnoteTextChar"/>
    <w:uiPriority w:val="99"/>
    <w:semiHidden/>
    <w:unhideWhenUsed/>
    <w:rsid w:val="00562E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2E00"/>
    <w:rPr>
      <w:sz w:val="20"/>
      <w:szCs w:val="20"/>
    </w:rPr>
  </w:style>
  <w:style w:type="character" w:styleId="EndnoteReference">
    <w:name w:val="endnote reference"/>
    <w:basedOn w:val="DefaultParagraphFont"/>
    <w:uiPriority w:val="99"/>
    <w:semiHidden/>
    <w:unhideWhenUsed/>
    <w:rsid w:val="00562E00"/>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1D7913"/>
    <w:pPr>
      <w:spacing w:before="120" w:after="120" w:line="240" w:lineRule="exact"/>
      <w:jc w:val="both"/>
    </w:pPr>
    <w:rPr>
      <w:vertAlign w:val="superscript"/>
    </w:rPr>
  </w:style>
  <w:style w:type="table" w:styleId="TableGrid">
    <w:name w:val="Table Grid"/>
    <w:basedOn w:val="TableNormal"/>
    <w:uiPriority w:val="59"/>
    <w:rsid w:val="00230ACB"/>
    <w:pPr>
      <w:spacing w:after="0" w:line="240" w:lineRule="auto"/>
    </w:pPr>
    <w:tblPr/>
  </w:style>
  <w:style w:type="character" w:customStyle="1" w:styleId="Marker">
    <w:name w:val="Marker"/>
    <w:basedOn w:val="DefaultParagraphFont"/>
    <w:rsid w:val="00652D8B"/>
    <w:rPr>
      <w:color w:val="0000FF"/>
      <w:shd w:val="clear" w:color="auto" w:fill="auto"/>
    </w:rPr>
  </w:style>
  <w:style w:type="paragraph" w:customStyle="1" w:styleId="Pagedecouverture">
    <w:name w:val="Page de couverture"/>
    <w:basedOn w:val="Normal"/>
    <w:next w:val="Normal"/>
    <w:link w:val="PagedecouvertureChar"/>
    <w:rsid w:val="00652D8B"/>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652D8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652D8B"/>
    <w:rPr>
      <w:rFonts w:ascii="Times New Roman" w:hAnsi="Times New Roman" w:cs="Times New Roman"/>
      <w:sz w:val="24"/>
    </w:rPr>
  </w:style>
  <w:style w:type="character" w:customStyle="1" w:styleId="FooterCoverPageChar">
    <w:name w:val="Footer Cover Page Char"/>
    <w:basedOn w:val="PagedecouvertureChar"/>
    <w:link w:val="FooterCoverPage"/>
    <w:rsid w:val="00652D8B"/>
    <w:rPr>
      <w:rFonts w:ascii="Times New Roman" w:hAnsi="Times New Roman" w:cs="Times New Roman"/>
      <w:sz w:val="24"/>
      <w:lang w:val="en-GB"/>
    </w:rPr>
  </w:style>
  <w:style w:type="paragraph" w:customStyle="1" w:styleId="FooterSensitivity">
    <w:name w:val="Footer Sensitivity"/>
    <w:basedOn w:val="Normal"/>
    <w:link w:val="FooterSensitivityChar"/>
    <w:rsid w:val="00652D8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652D8B"/>
    <w:rPr>
      <w:rFonts w:ascii="Times New Roman" w:hAnsi="Times New Roman" w:cs="Times New Roman"/>
      <w:b/>
      <w:sz w:val="32"/>
      <w:lang w:val="en-GB"/>
    </w:rPr>
  </w:style>
  <w:style w:type="paragraph" w:customStyle="1" w:styleId="HeaderCoverPage">
    <w:name w:val="Header Cover Page"/>
    <w:basedOn w:val="Normal"/>
    <w:link w:val="HeaderCoverPageChar"/>
    <w:rsid w:val="00652D8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652D8B"/>
    <w:rPr>
      <w:rFonts w:ascii="Times New Roman" w:hAnsi="Times New Roman" w:cs="Times New Roman"/>
      <w:sz w:val="24"/>
      <w:lang w:val="en-GB"/>
    </w:rPr>
  </w:style>
  <w:style w:type="paragraph" w:customStyle="1" w:styleId="HeaderSensitivity">
    <w:name w:val="Header Sensitivity"/>
    <w:basedOn w:val="Normal"/>
    <w:link w:val="HeaderSensitivityChar"/>
    <w:rsid w:val="00652D8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652D8B"/>
    <w:rPr>
      <w:rFonts w:ascii="Times New Roman" w:hAnsi="Times New Roman" w:cs="Times New Roman"/>
      <w:b/>
      <w:sz w:val="32"/>
      <w:lang w:val="en-GB"/>
    </w:rPr>
  </w:style>
  <w:style w:type="paragraph" w:customStyle="1" w:styleId="HeaderSensitivityRight">
    <w:name w:val="Header Sensitivity Right"/>
    <w:basedOn w:val="Normal"/>
    <w:link w:val="HeaderSensitivityRightChar"/>
    <w:rsid w:val="00652D8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652D8B"/>
    <w:rPr>
      <w:rFonts w:ascii="Times New Roman" w:hAnsi="Times New Roman" w:cs="Times New Roman"/>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26333">
      <w:bodyDiv w:val="1"/>
      <w:marLeft w:val="0"/>
      <w:marRight w:val="0"/>
      <w:marTop w:val="0"/>
      <w:marBottom w:val="0"/>
      <w:divBdr>
        <w:top w:val="none" w:sz="0" w:space="0" w:color="auto"/>
        <w:left w:val="none" w:sz="0" w:space="0" w:color="auto"/>
        <w:bottom w:val="none" w:sz="0" w:space="0" w:color="auto"/>
        <w:right w:val="none" w:sz="0" w:space="0" w:color="auto"/>
      </w:divBdr>
    </w:div>
    <w:div w:id="356666076">
      <w:bodyDiv w:val="1"/>
      <w:marLeft w:val="0"/>
      <w:marRight w:val="0"/>
      <w:marTop w:val="0"/>
      <w:marBottom w:val="0"/>
      <w:divBdr>
        <w:top w:val="none" w:sz="0" w:space="0" w:color="auto"/>
        <w:left w:val="none" w:sz="0" w:space="0" w:color="auto"/>
        <w:bottom w:val="none" w:sz="0" w:space="0" w:color="auto"/>
        <w:right w:val="none" w:sz="0" w:space="0" w:color="auto"/>
      </w:divBdr>
    </w:div>
    <w:div w:id="6721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griculture.ec.europa.eu/overview-vision-agriculture-food/vision-agriculture-and-food_en" TargetMode="External"/><Relationship Id="rId13" Type="http://schemas.openxmlformats.org/officeDocument/2006/relationships/hyperlink" Target="https://commission.europa.eu/document/download/5e1e7cfe-a9e0-47ad-aac9-e850e5739589_en?filename=COM_2025_200_1_EN_ACT_part1_v3.pdf" TargetMode="External"/><Relationship Id="rId3" Type="http://schemas.openxmlformats.org/officeDocument/2006/relationships/hyperlink" Target="https://commission.europa.eu/topics/eu-competitiveness/clean-industrial-deal_en" TargetMode="External"/><Relationship Id="rId7" Type="http://schemas.openxmlformats.org/officeDocument/2006/relationships/hyperlink" Target="https://finance.ec.europa.eu/regulation-and-supervision/savings-and-investments-union_en" TargetMode="External"/><Relationship Id="rId12" Type="http://schemas.openxmlformats.org/officeDocument/2006/relationships/hyperlink" Target="https://ec.europa.eu/eurostat/statistics-explained/index.php?oldid=660450" TargetMode="External"/><Relationship Id="rId2" Type="http://schemas.openxmlformats.org/officeDocument/2006/relationships/hyperlink" Target="https://commission.europa.eu/document/download/10017eb1-4722-4333-add2-e0ed18105a34_en?filename=Communication_1.pdf" TargetMode="External"/><Relationship Id="rId1" Type="http://schemas.openxmlformats.org/officeDocument/2006/relationships/hyperlink" Target="https://commission.europa.eu/topics/eu-competitiveness/draghi-report_en" TargetMode="External"/><Relationship Id="rId6" Type="http://schemas.openxmlformats.org/officeDocument/2006/relationships/hyperlink" Target="https://commission.europa.eu/topics/eu-competitiveness/union-skills_en" TargetMode="External"/><Relationship Id="rId11" Type="http://schemas.openxmlformats.org/officeDocument/2006/relationships/hyperlink" Target="https://ec.europa.eu/eurostat/databrowser/view/nama_10_pc/default/table?lang=en&amp;category=na10.nama10.nama_10_ma" TargetMode="External"/><Relationship Id="rId5" Type="http://schemas.openxmlformats.org/officeDocument/2006/relationships/hyperlink" Target="https://digital-strategy.ec.europa.eu/en/library/ai-continent-action-plan" TargetMode="External"/><Relationship Id="rId10" Type="http://schemas.openxmlformats.org/officeDocument/2006/relationships/hyperlink" Target="https://commission.europa.eu/strategy-and-policy/eu-budget/long-term-eu-budget/eu-budget-2028-2034_en" TargetMode="External"/><Relationship Id="rId4" Type="http://schemas.openxmlformats.org/officeDocument/2006/relationships/hyperlink" Target="https://single-market-economy.ec.europa.eu/single-market/strategy_en" TargetMode="External"/><Relationship Id="rId9" Type="http://schemas.openxmlformats.org/officeDocument/2006/relationships/hyperlink" Target="https://ec.europa.eu/regional_policy/information-sources/publications/communications/2025/a-modernised-cohesion-policy-the-mid-term-review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2398-FC11-4903-A09E-C77512BC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15222</CharactersWithSpaces>
  <SharedDoc>false</SharedDoc>
  <HLinks>
    <vt:vector size="66" baseType="variant">
      <vt:variant>
        <vt:i4>4325384</vt:i4>
      </vt:variant>
      <vt:variant>
        <vt:i4>30</vt:i4>
      </vt:variant>
      <vt:variant>
        <vt:i4>0</vt:i4>
      </vt:variant>
      <vt:variant>
        <vt:i4>5</vt:i4>
      </vt:variant>
      <vt:variant>
        <vt:lpwstr>https://commission.europa.eu/document/download/5e1e7cfe-a9e0-47ad-aac9-e850e5739589_en?filename=COM_2025_200_1_EN_ACT_part1_v3.pdf</vt:lpwstr>
      </vt:variant>
      <vt:variant>
        <vt:lpwstr/>
      </vt:variant>
      <vt:variant>
        <vt:i4>5898270</vt:i4>
      </vt:variant>
      <vt:variant>
        <vt:i4>27</vt:i4>
      </vt:variant>
      <vt:variant>
        <vt:i4>0</vt:i4>
      </vt:variant>
      <vt:variant>
        <vt:i4>5</vt:i4>
      </vt:variant>
      <vt:variant>
        <vt:lpwstr>https://ec.europa.eu/eurostat/statistics-explained/index.php?oldid=660450</vt:lpwstr>
      </vt:variant>
      <vt:variant>
        <vt:lpwstr/>
      </vt:variant>
      <vt:variant>
        <vt:i4>6553648</vt:i4>
      </vt:variant>
      <vt:variant>
        <vt:i4>24</vt:i4>
      </vt:variant>
      <vt:variant>
        <vt:i4>0</vt:i4>
      </vt:variant>
      <vt:variant>
        <vt:i4>5</vt:i4>
      </vt:variant>
      <vt:variant>
        <vt:lpwstr>https://ec.europa.eu/eurostat/databrowser/view/nama_10_pc/default/table?lang=en&amp;category=na10.nama10.nama_10_ma</vt:lpwstr>
      </vt:variant>
      <vt:variant>
        <vt:lpwstr/>
      </vt:variant>
      <vt:variant>
        <vt:i4>1900598</vt:i4>
      </vt:variant>
      <vt:variant>
        <vt:i4>21</vt:i4>
      </vt:variant>
      <vt:variant>
        <vt:i4>0</vt:i4>
      </vt:variant>
      <vt:variant>
        <vt:i4>5</vt:i4>
      </vt:variant>
      <vt:variant>
        <vt:lpwstr>https://commission.europa.eu/strategy-and-policy/eu-budget/long-term-eu-budget/eu-budget-2028-2034_en</vt:lpwstr>
      </vt:variant>
      <vt:variant>
        <vt:lpwstr/>
      </vt:variant>
      <vt:variant>
        <vt:i4>2097219</vt:i4>
      </vt:variant>
      <vt:variant>
        <vt:i4>18</vt:i4>
      </vt:variant>
      <vt:variant>
        <vt:i4>0</vt:i4>
      </vt:variant>
      <vt:variant>
        <vt:i4>5</vt:i4>
      </vt:variant>
      <vt:variant>
        <vt:lpwstr>https://finance.ec.europa.eu/regulation-and-supervision/savings-and-investments-union_en</vt:lpwstr>
      </vt:variant>
      <vt:variant>
        <vt:lpwstr/>
      </vt:variant>
      <vt:variant>
        <vt:i4>4915327</vt:i4>
      </vt:variant>
      <vt:variant>
        <vt:i4>15</vt:i4>
      </vt:variant>
      <vt:variant>
        <vt:i4>0</vt:i4>
      </vt:variant>
      <vt:variant>
        <vt:i4>5</vt:i4>
      </vt:variant>
      <vt:variant>
        <vt:lpwstr>https://commission.europa.eu/topics/eu-competitiveness/union-skills_en</vt:lpwstr>
      </vt:variant>
      <vt:variant>
        <vt:lpwstr/>
      </vt:variant>
      <vt:variant>
        <vt:i4>5832723</vt:i4>
      </vt:variant>
      <vt:variant>
        <vt:i4>12</vt:i4>
      </vt:variant>
      <vt:variant>
        <vt:i4>0</vt:i4>
      </vt:variant>
      <vt:variant>
        <vt:i4>5</vt:i4>
      </vt:variant>
      <vt:variant>
        <vt:lpwstr>https://digital-strategy.ec.europa.eu/en/library/ai-continent-action-plan</vt:lpwstr>
      </vt:variant>
      <vt:variant>
        <vt:lpwstr/>
      </vt:variant>
      <vt:variant>
        <vt:i4>3997782</vt:i4>
      </vt:variant>
      <vt:variant>
        <vt:i4>9</vt:i4>
      </vt:variant>
      <vt:variant>
        <vt:i4>0</vt:i4>
      </vt:variant>
      <vt:variant>
        <vt:i4>5</vt:i4>
      </vt:variant>
      <vt:variant>
        <vt:lpwstr>https://single-market-economy.ec.europa.eu/single-market/strategy_en</vt:lpwstr>
      </vt:variant>
      <vt:variant>
        <vt:lpwstr/>
      </vt:variant>
      <vt:variant>
        <vt:i4>3801170</vt:i4>
      </vt:variant>
      <vt:variant>
        <vt:i4>6</vt:i4>
      </vt:variant>
      <vt:variant>
        <vt:i4>0</vt:i4>
      </vt:variant>
      <vt:variant>
        <vt:i4>5</vt:i4>
      </vt:variant>
      <vt:variant>
        <vt:lpwstr>https://commission.europa.eu/topics/eu-competitiveness/clean-industrial-deal_en</vt:lpwstr>
      </vt:variant>
      <vt:variant>
        <vt:lpwstr/>
      </vt:variant>
      <vt:variant>
        <vt:i4>7864358</vt:i4>
      </vt:variant>
      <vt:variant>
        <vt:i4>3</vt:i4>
      </vt:variant>
      <vt:variant>
        <vt:i4>0</vt:i4>
      </vt:variant>
      <vt:variant>
        <vt:i4>5</vt:i4>
      </vt:variant>
      <vt:variant>
        <vt:lpwstr>https://commission.europa.eu/document/download/10017eb1-4722-4333-add2-e0ed18105a34_en?filename=Communication_1.pdf</vt:lpwstr>
      </vt:variant>
      <vt:variant>
        <vt:lpwstr/>
      </vt:variant>
      <vt:variant>
        <vt:i4>5374072</vt:i4>
      </vt:variant>
      <vt:variant>
        <vt:i4>0</vt:i4>
      </vt:variant>
      <vt:variant>
        <vt:i4>0</vt:i4>
      </vt:variant>
      <vt:variant>
        <vt:i4>5</vt:i4>
      </vt:variant>
      <vt:variant>
        <vt:lpwstr>https://commission.europa.eu/topics/eu-competitiveness/draghi-report_en</vt:lpwstr>
      </vt:variant>
      <vt:variant>
        <vt:lpwstr>:~:text=Read%20Mario%20Draghi%27s%20report%20on%20the%20future%20of,on%20how%20Europe%20can%20boost%20its%20economic%20growth.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2025-11-24T09:20:00Z</dcterms:created>
  <dcterms:modified xsi:type="dcterms:W3CDTF">2025-11-24T11:57:00Z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9.2, Build 20250828</vt:lpwstr>
  </property>
  <property fmtid="{D5CDD505-2E9C-101B-9397-08002B2CF9AE}" pid="4" name="MSIP_Label_6bd9ddd1-4d20-43f6-abfa-fc3c07406f94_Enabled">
    <vt:lpwstr>true</vt:lpwstr>
  </property>
  <property fmtid="{D5CDD505-2E9C-101B-9397-08002B2CF9AE}" pid="5" name="MSIP_Label_6bd9ddd1-4d20-43f6-abfa-fc3c07406f94_SetDate">
    <vt:lpwstr>2025-11-21T10:45:01Z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a8476685-791a-4eff-b603-e4a8e5290be3</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CP-009</vt:lpwstr>
  </property>
</Properties>
</file>